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EF" w:rsidRPr="008C6534" w:rsidRDefault="00E87EEF" w:rsidP="00D173D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D173D6" w:rsidRPr="008C6534" w:rsidRDefault="00D173D6" w:rsidP="00D173D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C6534">
        <w:rPr>
          <w:rFonts w:ascii="Arial Narrow" w:hAnsi="Arial Narrow" w:cs="Arial"/>
          <w:b/>
          <w:bCs/>
          <w:sz w:val="28"/>
          <w:szCs w:val="28"/>
        </w:rPr>
        <w:t>REGULAMIN KONKURSU</w:t>
      </w:r>
    </w:p>
    <w:p w:rsidR="00D173D6" w:rsidRPr="008C6534" w:rsidRDefault="00D173D6" w:rsidP="00D173D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,Bold" w:hAnsi="Arial Narrow" w:cs="Arial,Bold"/>
          <w:b/>
          <w:bCs/>
          <w:sz w:val="28"/>
          <w:szCs w:val="28"/>
        </w:rPr>
      </w:pPr>
      <w:r w:rsidRPr="008C6534">
        <w:rPr>
          <w:rFonts w:ascii="Arial Narrow" w:hAnsi="Arial Narrow" w:cs="Arial"/>
          <w:b/>
          <w:bCs/>
          <w:sz w:val="28"/>
          <w:szCs w:val="28"/>
        </w:rPr>
        <w:t>na</w:t>
      </w:r>
      <w:r w:rsidR="00E87EEF" w:rsidRPr="008C6534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616DAE" w:rsidRPr="008C6534">
        <w:rPr>
          <w:rFonts w:ascii="Arial Narrow" w:hAnsi="Arial Narrow" w:cs="Arial"/>
          <w:b/>
          <w:bCs/>
          <w:sz w:val="28"/>
          <w:szCs w:val="28"/>
        </w:rPr>
        <w:t>projekt linii</w:t>
      </w:r>
      <w:r w:rsidR="005D5671">
        <w:rPr>
          <w:rFonts w:ascii="Arial Narrow" w:hAnsi="Arial Narrow" w:cs="Arial"/>
          <w:b/>
          <w:bCs/>
          <w:sz w:val="28"/>
          <w:szCs w:val="28"/>
        </w:rPr>
        <w:t xml:space="preserve"> gadżetów promocyjnych</w:t>
      </w:r>
      <w:r w:rsidRPr="008C6534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5334DF" w:rsidRPr="008C6534">
        <w:rPr>
          <w:rFonts w:ascii="Arial Narrow" w:hAnsi="Arial Narrow" w:cs="Arial"/>
          <w:b/>
          <w:bCs/>
          <w:sz w:val="28"/>
          <w:szCs w:val="28"/>
        </w:rPr>
        <w:t>M</w:t>
      </w:r>
      <w:r w:rsidR="005D5671">
        <w:rPr>
          <w:rFonts w:ascii="Arial Narrow" w:hAnsi="Arial Narrow" w:cs="Arial"/>
          <w:b/>
          <w:bCs/>
          <w:sz w:val="28"/>
          <w:szCs w:val="28"/>
        </w:rPr>
        <w:t>iasta</w:t>
      </w:r>
      <w:r w:rsidRPr="008C6534">
        <w:rPr>
          <w:rFonts w:ascii="Arial Narrow" w:hAnsi="Arial Narrow" w:cs="Arial"/>
          <w:b/>
          <w:bCs/>
          <w:sz w:val="28"/>
          <w:szCs w:val="28"/>
        </w:rPr>
        <w:t xml:space="preserve"> Bydgoszcz</w:t>
      </w:r>
      <w:r w:rsidR="005D5671">
        <w:rPr>
          <w:rFonts w:ascii="Arial Narrow" w:hAnsi="Arial Narrow" w:cs="Arial"/>
          <w:b/>
          <w:bCs/>
          <w:sz w:val="28"/>
          <w:szCs w:val="28"/>
        </w:rPr>
        <w:t>y</w:t>
      </w:r>
    </w:p>
    <w:p w:rsidR="00D173D6" w:rsidRPr="008C6534" w:rsidRDefault="00D173D6" w:rsidP="00D173D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E87EEF" w:rsidRPr="008C6534" w:rsidRDefault="00E87EEF" w:rsidP="00D173D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D173D6" w:rsidRPr="008C6534" w:rsidRDefault="00D173D6" w:rsidP="00D173D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8C6534">
        <w:rPr>
          <w:rFonts w:ascii="Arial Narrow" w:hAnsi="Arial Narrow" w:cs="Arial"/>
          <w:b/>
          <w:bCs/>
          <w:sz w:val="24"/>
          <w:szCs w:val="24"/>
        </w:rPr>
        <w:t>§ 1</w:t>
      </w:r>
    </w:p>
    <w:p w:rsidR="00D173D6" w:rsidRPr="008C6534" w:rsidRDefault="00D173D6" w:rsidP="00D173D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8C6534">
        <w:rPr>
          <w:rFonts w:ascii="Arial Narrow" w:hAnsi="Arial Narrow" w:cs="Arial"/>
          <w:b/>
          <w:bCs/>
          <w:sz w:val="24"/>
          <w:szCs w:val="24"/>
        </w:rPr>
        <w:t>POSTANOWIENIA OGÓLNE</w:t>
      </w:r>
    </w:p>
    <w:p w:rsidR="00D173D6" w:rsidRPr="008C6534" w:rsidRDefault="00D173D6" w:rsidP="00A54CE8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D173D6" w:rsidRPr="008C6534" w:rsidRDefault="00D173D6" w:rsidP="00A54C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8C6534">
        <w:rPr>
          <w:rFonts w:ascii="Arial Narrow" w:hAnsi="Arial Narrow" w:cs="Arial"/>
          <w:sz w:val="24"/>
          <w:szCs w:val="24"/>
        </w:rPr>
        <w:t xml:space="preserve">Niniejszy regulamin określa </w:t>
      </w:r>
      <w:r w:rsidR="0010592F" w:rsidRPr="008C6534">
        <w:rPr>
          <w:rFonts w:ascii="Arial Narrow" w:hAnsi="Arial Narrow" w:cs="Arial"/>
          <w:sz w:val="24"/>
          <w:szCs w:val="24"/>
        </w:rPr>
        <w:t>zasady</w:t>
      </w:r>
      <w:r w:rsidRPr="008C6534">
        <w:rPr>
          <w:rFonts w:ascii="Arial Narrow" w:hAnsi="Arial Narrow" w:cs="Arial"/>
          <w:sz w:val="24"/>
          <w:szCs w:val="24"/>
        </w:rPr>
        <w:t xml:space="preserve">, na jakich odbywa się </w:t>
      </w:r>
      <w:r w:rsidR="00603B60" w:rsidRPr="008C6534">
        <w:rPr>
          <w:rFonts w:ascii="Arial Narrow" w:hAnsi="Arial Narrow" w:cs="Arial"/>
          <w:sz w:val="24"/>
          <w:szCs w:val="24"/>
        </w:rPr>
        <w:t>K</w:t>
      </w:r>
      <w:r w:rsidRPr="008C6534">
        <w:rPr>
          <w:rFonts w:ascii="Arial Narrow" w:hAnsi="Arial Narrow" w:cs="Arial"/>
          <w:sz w:val="24"/>
          <w:szCs w:val="24"/>
        </w:rPr>
        <w:t xml:space="preserve">onkurs na </w:t>
      </w:r>
      <w:r w:rsidR="005D5671">
        <w:rPr>
          <w:rFonts w:ascii="Arial Narrow" w:hAnsi="Arial Narrow" w:cs="Arial"/>
          <w:sz w:val="24"/>
          <w:szCs w:val="24"/>
        </w:rPr>
        <w:t>p</w:t>
      </w:r>
      <w:r w:rsidR="0010592F" w:rsidRPr="008C6534">
        <w:rPr>
          <w:rFonts w:ascii="Arial Narrow" w:hAnsi="Arial Narrow" w:cs="Arial"/>
          <w:sz w:val="24"/>
          <w:szCs w:val="24"/>
        </w:rPr>
        <w:t xml:space="preserve">rojekt </w:t>
      </w:r>
      <w:r w:rsidR="00042A92">
        <w:rPr>
          <w:rFonts w:ascii="Arial Narrow" w:hAnsi="Arial Narrow" w:cs="Arial"/>
          <w:sz w:val="24"/>
          <w:szCs w:val="24"/>
        </w:rPr>
        <w:t>linii gadżetów promocyjnych</w:t>
      </w:r>
      <w:r w:rsidR="00344B88" w:rsidRPr="008C6534">
        <w:rPr>
          <w:rFonts w:ascii="Arial Narrow" w:hAnsi="Arial Narrow" w:cs="Arial"/>
          <w:sz w:val="24"/>
          <w:szCs w:val="24"/>
        </w:rPr>
        <w:t xml:space="preserve"> M</w:t>
      </w:r>
      <w:r w:rsidR="00042A92">
        <w:rPr>
          <w:rFonts w:ascii="Arial Narrow" w:hAnsi="Arial Narrow" w:cs="Arial"/>
          <w:sz w:val="24"/>
          <w:szCs w:val="24"/>
        </w:rPr>
        <w:t>iasta</w:t>
      </w:r>
      <w:r w:rsidRPr="008C6534">
        <w:rPr>
          <w:rFonts w:ascii="Arial Narrow" w:hAnsi="Arial Narrow" w:cs="Arial"/>
          <w:sz w:val="24"/>
          <w:szCs w:val="24"/>
        </w:rPr>
        <w:t xml:space="preserve"> Bydgoszcz</w:t>
      </w:r>
      <w:r w:rsidR="00042A92">
        <w:rPr>
          <w:rFonts w:ascii="Arial Narrow" w:hAnsi="Arial Narrow" w:cs="Arial"/>
          <w:sz w:val="24"/>
          <w:szCs w:val="24"/>
        </w:rPr>
        <w:t>y</w:t>
      </w:r>
      <w:r w:rsidR="00BB7F1B">
        <w:rPr>
          <w:rFonts w:ascii="Arial Narrow" w:hAnsi="Arial Narrow" w:cs="Arial"/>
          <w:sz w:val="24"/>
          <w:szCs w:val="24"/>
        </w:rPr>
        <w:t>, zwany dalej w treści Regulaminu Projektem</w:t>
      </w:r>
      <w:r w:rsidRPr="008C6534">
        <w:rPr>
          <w:rFonts w:ascii="Arial Narrow" w:hAnsi="Arial Narrow" w:cs="Arial"/>
          <w:sz w:val="24"/>
          <w:szCs w:val="24"/>
        </w:rPr>
        <w:t xml:space="preserve"> oraz warunki uczestnictwa w nim.</w:t>
      </w:r>
    </w:p>
    <w:p w:rsidR="00D173D6" w:rsidRPr="008C6534" w:rsidRDefault="00D173D6" w:rsidP="00A54C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8C6534">
        <w:rPr>
          <w:rFonts w:ascii="Arial Narrow" w:hAnsi="Arial Narrow" w:cs="Arial"/>
          <w:sz w:val="24"/>
          <w:szCs w:val="24"/>
        </w:rPr>
        <w:t xml:space="preserve">Organizatorem </w:t>
      </w:r>
      <w:r w:rsidR="0010592F" w:rsidRPr="008C6534">
        <w:rPr>
          <w:rFonts w:ascii="Arial Narrow" w:hAnsi="Arial Narrow" w:cs="Arial"/>
          <w:sz w:val="24"/>
          <w:szCs w:val="24"/>
        </w:rPr>
        <w:t>K</w:t>
      </w:r>
      <w:r w:rsidRPr="008C6534">
        <w:rPr>
          <w:rFonts w:ascii="Arial Narrow" w:hAnsi="Arial Narrow" w:cs="Arial"/>
          <w:sz w:val="24"/>
          <w:szCs w:val="24"/>
        </w:rPr>
        <w:t xml:space="preserve">onkursu jest </w:t>
      </w:r>
      <w:r w:rsidR="00F35A90" w:rsidRPr="00031BEE">
        <w:rPr>
          <w:rFonts w:ascii="Arial Narrow" w:hAnsi="Arial Narrow" w:cs="Arial"/>
          <w:b/>
          <w:sz w:val="24"/>
          <w:szCs w:val="24"/>
        </w:rPr>
        <w:t>Miasto Bydgoszcz</w:t>
      </w:r>
      <w:r w:rsidR="00031BEE">
        <w:rPr>
          <w:rFonts w:ascii="Arial Narrow" w:hAnsi="Arial Narrow" w:cs="Arial"/>
          <w:sz w:val="24"/>
          <w:szCs w:val="24"/>
        </w:rPr>
        <w:t xml:space="preserve"> (</w:t>
      </w:r>
      <w:r w:rsidR="0094408B" w:rsidRPr="008C6534">
        <w:rPr>
          <w:rFonts w:ascii="Arial Narrow" w:hAnsi="Arial Narrow" w:cs="Arial"/>
          <w:sz w:val="24"/>
          <w:szCs w:val="24"/>
        </w:rPr>
        <w:t xml:space="preserve">Biuro Promocji Miasta i Współpracy z Zagranicą </w:t>
      </w:r>
      <w:r w:rsidR="003C2898" w:rsidRPr="008C6534">
        <w:rPr>
          <w:rFonts w:ascii="Arial Narrow" w:hAnsi="Arial Narrow" w:cs="Arial"/>
          <w:sz w:val="24"/>
          <w:szCs w:val="24"/>
        </w:rPr>
        <w:t>Urzędu Miasta Bydgoszczy</w:t>
      </w:r>
      <w:r w:rsidR="00031BEE">
        <w:rPr>
          <w:rFonts w:ascii="Arial Narrow" w:hAnsi="Arial Narrow" w:cs="Arial"/>
          <w:sz w:val="24"/>
          <w:szCs w:val="24"/>
        </w:rPr>
        <w:t>)</w:t>
      </w:r>
      <w:r w:rsidR="003C2898" w:rsidRPr="008C6534">
        <w:rPr>
          <w:rFonts w:ascii="Arial Narrow" w:hAnsi="Arial Narrow" w:cs="Arial"/>
          <w:sz w:val="24"/>
          <w:szCs w:val="24"/>
        </w:rPr>
        <w:t xml:space="preserve"> </w:t>
      </w:r>
      <w:r w:rsidRPr="008C6534">
        <w:rPr>
          <w:rFonts w:ascii="Arial Narrow" w:hAnsi="Arial Narrow" w:cs="Arial"/>
          <w:sz w:val="24"/>
          <w:szCs w:val="24"/>
        </w:rPr>
        <w:t xml:space="preserve">z siedzibą </w:t>
      </w:r>
      <w:r w:rsidR="003C2898" w:rsidRPr="008C6534">
        <w:rPr>
          <w:rFonts w:ascii="Arial Narrow" w:hAnsi="Arial Narrow" w:cs="Arial"/>
          <w:sz w:val="24"/>
          <w:szCs w:val="24"/>
        </w:rPr>
        <w:t>przy ul.</w:t>
      </w:r>
      <w:r w:rsidR="0045578E" w:rsidRPr="008C6534">
        <w:rPr>
          <w:rFonts w:ascii="Arial Narrow" w:hAnsi="Arial Narrow" w:cs="Arial"/>
          <w:sz w:val="24"/>
          <w:szCs w:val="24"/>
        </w:rPr>
        <w:t xml:space="preserve"> Jezuick</w:t>
      </w:r>
      <w:r w:rsidR="003C2898" w:rsidRPr="008C6534">
        <w:rPr>
          <w:rFonts w:ascii="Arial Narrow" w:hAnsi="Arial Narrow" w:cs="Arial"/>
          <w:sz w:val="24"/>
          <w:szCs w:val="24"/>
        </w:rPr>
        <w:t>iej</w:t>
      </w:r>
      <w:r w:rsidR="0045578E" w:rsidRPr="008C6534">
        <w:rPr>
          <w:rFonts w:ascii="Arial Narrow" w:hAnsi="Arial Narrow" w:cs="Arial"/>
          <w:sz w:val="24"/>
          <w:szCs w:val="24"/>
        </w:rPr>
        <w:t xml:space="preserve"> 1</w:t>
      </w:r>
      <w:r w:rsidR="003C2898" w:rsidRPr="008C6534">
        <w:rPr>
          <w:rFonts w:ascii="Arial Narrow" w:hAnsi="Arial Narrow" w:cs="Arial"/>
          <w:sz w:val="24"/>
          <w:szCs w:val="24"/>
        </w:rPr>
        <w:t>, 85-102 Bydgoszcz</w:t>
      </w:r>
      <w:r w:rsidR="00BB7F1B">
        <w:rPr>
          <w:rFonts w:ascii="Arial Narrow" w:hAnsi="Arial Narrow" w:cs="Arial"/>
          <w:sz w:val="24"/>
          <w:szCs w:val="24"/>
        </w:rPr>
        <w:t>.</w:t>
      </w:r>
    </w:p>
    <w:p w:rsidR="00D173D6" w:rsidRPr="00254A76" w:rsidRDefault="00D3120B" w:rsidP="00A54C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254A76">
        <w:rPr>
          <w:rFonts w:ascii="Arial Narrow" w:hAnsi="Arial Narrow" w:cs="Arial"/>
          <w:sz w:val="24"/>
          <w:szCs w:val="24"/>
        </w:rPr>
        <w:t>Celem K</w:t>
      </w:r>
      <w:r w:rsidR="00D173D6" w:rsidRPr="00254A76">
        <w:rPr>
          <w:rFonts w:ascii="Arial Narrow" w:hAnsi="Arial Narrow" w:cs="Arial"/>
          <w:sz w:val="24"/>
          <w:szCs w:val="24"/>
        </w:rPr>
        <w:t>onkursu jest</w:t>
      </w:r>
      <w:r w:rsidR="00616DAE" w:rsidRPr="00254A76">
        <w:rPr>
          <w:rFonts w:ascii="Arial Narrow" w:hAnsi="Arial Narrow" w:cs="Arial"/>
          <w:sz w:val="24"/>
          <w:szCs w:val="24"/>
        </w:rPr>
        <w:t xml:space="preserve"> </w:t>
      </w:r>
      <w:r w:rsidR="005D5671" w:rsidRPr="00254A76">
        <w:rPr>
          <w:rFonts w:ascii="Arial Narrow" w:hAnsi="Arial Narrow" w:cs="Arial"/>
          <w:sz w:val="24"/>
          <w:szCs w:val="24"/>
        </w:rPr>
        <w:t>stworzenie koncepcyjnego p</w:t>
      </w:r>
      <w:r w:rsidR="00D173D6" w:rsidRPr="00254A76">
        <w:rPr>
          <w:rFonts w:ascii="Arial Narrow" w:hAnsi="Arial Narrow" w:cs="Arial"/>
          <w:sz w:val="24"/>
          <w:szCs w:val="24"/>
        </w:rPr>
        <w:t xml:space="preserve">rojektu linii </w:t>
      </w:r>
      <w:r w:rsidR="0045578E" w:rsidRPr="00254A76">
        <w:rPr>
          <w:rFonts w:ascii="Arial Narrow" w:hAnsi="Arial Narrow" w:cs="Arial"/>
          <w:sz w:val="24"/>
          <w:szCs w:val="24"/>
        </w:rPr>
        <w:t>gadżetów</w:t>
      </w:r>
      <w:r w:rsidR="00D173D6" w:rsidRPr="00254A76">
        <w:rPr>
          <w:rFonts w:ascii="Arial Narrow" w:hAnsi="Arial Narrow" w:cs="Arial"/>
          <w:sz w:val="24"/>
          <w:szCs w:val="24"/>
        </w:rPr>
        <w:t xml:space="preserve"> </w:t>
      </w:r>
      <w:r w:rsidR="008E1709" w:rsidRPr="00254A76">
        <w:rPr>
          <w:rFonts w:ascii="Arial Narrow" w:hAnsi="Arial Narrow" w:cs="Arial"/>
          <w:sz w:val="24"/>
          <w:szCs w:val="24"/>
        </w:rPr>
        <w:t>promocyjnych Miasta Bydgoszczy.</w:t>
      </w:r>
    </w:p>
    <w:p w:rsidR="008C6534" w:rsidRPr="00254A76" w:rsidRDefault="00F463C1" w:rsidP="008C65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254A76">
        <w:rPr>
          <w:rFonts w:ascii="Arial Narrow" w:hAnsi="Arial Narrow" w:cs="Arial"/>
          <w:sz w:val="24"/>
          <w:szCs w:val="24"/>
        </w:rPr>
        <w:t xml:space="preserve">Konkurs ma zasięg ogólnopolski i skierowany do osób </w:t>
      </w:r>
      <w:r w:rsidR="00E95B8A" w:rsidRPr="00254A76">
        <w:rPr>
          <w:rFonts w:ascii="Arial Narrow" w:hAnsi="Arial Narrow" w:cs="Arial"/>
          <w:sz w:val="24"/>
          <w:szCs w:val="24"/>
        </w:rPr>
        <w:t>prywatnych oraz</w:t>
      </w:r>
      <w:r w:rsidRPr="00254A76">
        <w:rPr>
          <w:rFonts w:ascii="Arial Narrow" w:hAnsi="Arial Narrow" w:cs="Arial"/>
          <w:sz w:val="24"/>
          <w:szCs w:val="24"/>
        </w:rPr>
        <w:t xml:space="preserve"> instytucji </w:t>
      </w:r>
      <w:r w:rsidR="00E95B8A" w:rsidRPr="00254A76">
        <w:rPr>
          <w:rFonts w:ascii="Arial Narrow" w:hAnsi="Arial Narrow" w:cs="Arial"/>
          <w:sz w:val="24"/>
          <w:szCs w:val="24"/>
        </w:rPr>
        <w:t xml:space="preserve">(grafików, artystów, studentów kierunków artystycznych i związanych z projektowaniem, firm projektowych, agencji marketingowych, agencji zajmujących się designem, itp.) </w:t>
      </w:r>
    </w:p>
    <w:p w:rsidR="008C6534" w:rsidRPr="008C6534" w:rsidRDefault="008C6534" w:rsidP="008C65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8C6534">
        <w:rPr>
          <w:rFonts w:ascii="Arial Narrow" w:hAnsi="Arial Narrow" w:cs="Arial"/>
          <w:sz w:val="24"/>
          <w:szCs w:val="24"/>
        </w:rPr>
        <w:t>Udział w Konkursie jest bezpłatny.</w:t>
      </w:r>
    </w:p>
    <w:p w:rsidR="008C6534" w:rsidRPr="008C6534" w:rsidRDefault="008C6534" w:rsidP="008C6534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rFonts w:ascii="Arial Narrow" w:hAnsi="Arial Narrow" w:cs="Tahoma"/>
          <w:sz w:val="24"/>
          <w:szCs w:val="24"/>
        </w:rPr>
      </w:pPr>
      <w:r w:rsidRPr="008C6534">
        <w:rPr>
          <w:rFonts w:ascii="Arial Narrow" w:hAnsi="Arial Narrow" w:cs="Tahoma"/>
          <w:color w:val="000000"/>
          <w:sz w:val="24"/>
          <w:szCs w:val="24"/>
        </w:rPr>
        <w:t>Konkurs</w:t>
      </w:r>
      <w:r w:rsidRPr="008C6534">
        <w:rPr>
          <w:rFonts w:ascii="Arial Narrow" w:hAnsi="Arial Narrow" w:cs="Tahoma"/>
          <w:sz w:val="24"/>
          <w:szCs w:val="24"/>
        </w:rPr>
        <w:t xml:space="preserve"> jest prowadzony w języku polskim. Wszystkie materiały winny być sporządzone </w:t>
      </w:r>
      <w:r w:rsidR="00B158E3">
        <w:rPr>
          <w:rFonts w:ascii="Arial Narrow" w:hAnsi="Arial Narrow" w:cs="Tahoma"/>
          <w:sz w:val="24"/>
          <w:szCs w:val="24"/>
        </w:rPr>
        <w:t xml:space="preserve">                  </w:t>
      </w:r>
      <w:r w:rsidRPr="008C6534">
        <w:rPr>
          <w:rFonts w:ascii="Arial Narrow" w:hAnsi="Arial Narrow" w:cs="Tahoma"/>
          <w:sz w:val="24"/>
          <w:szCs w:val="24"/>
        </w:rPr>
        <w:t>w języku polskim. Jeżeli dokumenty zosta</w:t>
      </w:r>
      <w:r>
        <w:rPr>
          <w:rFonts w:ascii="Arial Narrow" w:hAnsi="Arial Narrow" w:cs="Tahoma"/>
          <w:sz w:val="24"/>
          <w:szCs w:val="24"/>
        </w:rPr>
        <w:t xml:space="preserve">ły sporządzone </w:t>
      </w:r>
      <w:r w:rsidRPr="008C6534">
        <w:rPr>
          <w:rFonts w:ascii="Arial Narrow" w:hAnsi="Arial Narrow" w:cs="Tahoma"/>
          <w:sz w:val="24"/>
          <w:szCs w:val="24"/>
        </w:rPr>
        <w:t xml:space="preserve">w języku innym niż polski, powinny zostać przedłożone wraz z tłumaczeniem na język polski, wykonanym przez tłumacza, który posiada stosowne uprawnienia do tłumaczenia tego typu dokumentów. </w:t>
      </w:r>
    </w:p>
    <w:p w:rsidR="00BB7F1B" w:rsidRPr="008C6534" w:rsidRDefault="00BB7F1B" w:rsidP="00D173D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D173D6" w:rsidRPr="008C6534" w:rsidRDefault="00D173D6" w:rsidP="0045578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8C6534">
        <w:rPr>
          <w:rFonts w:ascii="Arial Narrow" w:hAnsi="Arial Narrow" w:cs="Arial"/>
          <w:b/>
          <w:bCs/>
          <w:sz w:val="24"/>
          <w:szCs w:val="24"/>
        </w:rPr>
        <w:t>§ 2</w:t>
      </w:r>
    </w:p>
    <w:p w:rsidR="00D173D6" w:rsidRPr="008C6534" w:rsidRDefault="0045578E" w:rsidP="0045578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8C6534">
        <w:rPr>
          <w:rFonts w:ascii="Arial Narrow" w:hAnsi="Arial Narrow" w:cs="Arial"/>
          <w:b/>
          <w:bCs/>
          <w:sz w:val="24"/>
          <w:szCs w:val="24"/>
        </w:rPr>
        <w:t>ZAŁOŻENIA</w:t>
      </w:r>
      <w:r w:rsidR="00D173D6" w:rsidRPr="008C6534">
        <w:rPr>
          <w:rFonts w:ascii="Arial Narrow" w:hAnsi="Arial Narrow" w:cs="Arial"/>
          <w:b/>
          <w:bCs/>
          <w:sz w:val="24"/>
          <w:szCs w:val="24"/>
        </w:rPr>
        <w:t xml:space="preserve"> ORGANIZACYJNE</w:t>
      </w:r>
    </w:p>
    <w:p w:rsidR="0045578E" w:rsidRPr="008C6534" w:rsidRDefault="0045578E" w:rsidP="0045578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99204F" w:rsidRPr="00254A76" w:rsidRDefault="00D173D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254A76">
        <w:rPr>
          <w:rFonts w:ascii="Arial Narrow" w:hAnsi="Arial Narrow" w:cs="Arial"/>
          <w:sz w:val="24"/>
          <w:szCs w:val="24"/>
        </w:rPr>
        <w:t xml:space="preserve">Konkurs </w:t>
      </w:r>
      <w:r w:rsidR="007D7695" w:rsidRPr="00254A76">
        <w:rPr>
          <w:rFonts w:ascii="Arial Narrow" w:hAnsi="Arial Narrow" w:cs="Arial"/>
          <w:sz w:val="24"/>
          <w:szCs w:val="24"/>
        </w:rPr>
        <w:t>jest org</w:t>
      </w:r>
      <w:r w:rsidR="005D5671" w:rsidRPr="00254A76">
        <w:rPr>
          <w:rFonts w:ascii="Arial Narrow" w:hAnsi="Arial Narrow" w:cs="Arial"/>
          <w:sz w:val="24"/>
          <w:szCs w:val="24"/>
        </w:rPr>
        <w:t xml:space="preserve">anizowany w okresie </w:t>
      </w:r>
      <w:r w:rsidR="00254A76" w:rsidRPr="00254A76">
        <w:rPr>
          <w:rFonts w:ascii="Arial Narrow" w:hAnsi="Arial Narrow" w:cs="Arial"/>
          <w:sz w:val="24"/>
          <w:szCs w:val="24"/>
        </w:rPr>
        <w:t>od dnia ogłoszenia</w:t>
      </w:r>
      <w:r w:rsidR="005D5671" w:rsidRPr="00254A76">
        <w:rPr>
          <w:rFonts w:ascii="Arial Narrow" w:hAnsi="Arial Narrow" w:cs="Arial"/>
          <w:sz w:val="24"/>
          <w:szCs w:val="24"/>
        </w:rPr>
        <w:t xml:space="preserve"> </w:t>
      </w:r>
      <w:r w:rsidR="00254A76" w:rsidRPr="00254A76">
        <w:rPr>
          <w:rFonts w:ascii="Arial Narrow" w:hAnsi="Arial Narrow" w:cs="Arial"/>
          <w:sz w:val="24"/>
          <w:szCs w:val="24"/>
        </w:rPr>
        <w:t xml:space="preserve">na stronie </w:t>
      </w:r>
      <w:hyperlink r:id="rId8" w:history="1">
        <w:r w:rsidR="00254A76" w:rsidRPr="00254A76">
          <w:rPr>
            <w:rStyle w:val="Hipercze"/>
            <w:rFonts w:ascii="Arial Narrow" w:hAnsi="Arial Narrow" w:cs="Arial"/>
            <w:b/>
            <w:color w:val="auto"/>
            <w:sz w:val="24"/>
            <w:szCs w:val="24"/>
            <w:u w:val="none"/>
          </w:rPr>
          <w:t>www.bydgoszcz.pl</w:t>
        </w:r>
      </w:hyperlink>
      <w:r w:rsidR="00254A76" w:rsidRPr="00254A76">
        <w:rPr>
          <w:rFonts w:ascii="Arial Narrow" w:hAnsi="Arial Narrow" w:cs="Arial"/>
          <w:sz w:val="24"/>
          <w:szCs w:val="24"/>
        </w:rPr>
        <w:t xml:space="preserve"> </w:t>
      </w:r>
      <w:r w:rsidR="00254A76" w:rsidRPr="00254A76">
        <w:rPr>
          <w:rFonts w:ascii="Arial Narrow" w:hAnsi="Arial Narrow" w:cs="Arial"/>
          <w:sz w:val="24"/>
          <w:szCs w:val="24"/>
        </w:rPr>
        <w:br/>
      </w:r>
      <w:r w:rsidR="007D7695" w:rsidRPr="00254A76">
        <w:rPr>
          <w:rFonts w:ascii="Arial Narrow" w:hAnsi="Arial Narrow" w:cs="Arial"/>
          <w:sz w:val="24"/>
          <w:szCs w:val="24"/>
        </w:rPr>
        <w:t>do dnia</w:t>
      </w:r>
      <w:r w:rsidR="005D5671" w:rsidRPr="00254A76">
        <w:rPr>
          <w:rFonts w:ascii="Arial Narrow" w:hAnsi="Arial Narrow" w:cs="Arial"/>
          <w:sz w:val="24"/>
          <w:szCs w:val="24"/>
        </w:rPr>
        <w:t xml:space="preserve"> 28 lutego 2020 r.</w:t>
      </w:r>
    </w:p>
    <w:p w:rsidR="0099204F" w:rsidRPr="00254A76" w:rsidRDefault="003A202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254A76">
        <w:rPr>
          <w:rFonts w:ascii="Arial Narrow" w:hAnsi="Arial Narrow" w:cs="Arial"/>
          <w:sz w:val="24"/>
          <w:szCs w:val="24"/>
        </w:rPr>
        <w:t xml:space="preserve">Przedmiotem Konkursu jest zaprojektowanie linii gadżetów, które będą w ciekawy </w:t>
      </w:r>
      <w:r w:rsidR="00E706F0" w:rsidRPr="00254A76">
        <w:rPr>
          <w:rFonts w:ascii="Arial Narrow" w:hAnsi="Arial Narrow" w:cs="Arial"/>
          <w:sz w:val="24"/>
          <w:szCs w:val="24"/>
        </w:rPr>
        <w:br/>
      </w:r>
      <w:r w:rsidRPr="00254A76">
        <w:rPr>
          <w:rFonts w:ascii="Arial Narrow" w:hAnsi="Arial Narrow" w:cs="Arial"/>
          <w:sz w:val="24"/>
          <w:szCs w:val="24"/>
        </w:rPr>
        <w:t xml:space="preserve">i inspirujący sposób promowały </w:t>
      </w:r>
      <w:r w:rsidR="00E706F0" w:rsidRPr="00254A76">
        <w:rPr>
          <w:rFonts w:ascii="Arial Narrow" w:hAnsi="Arial Narrow" w:cs="Arial"/>
          <w:sz w:val="24"/>
          <w:szCs w:val="24"/>
        </w:rPr>
        <w:t>M</w:t>
      </w:r>
      <w:r w:rsidRPr="00254A76">
        <w:rPr>
          <w:rFonts w:ascii="Arial Narrow" w:hAnsi="Arial Narrow" w:cs="Arial"/>
          <w:sz w:val="24"/>
          <w:szCs w:val="24"/>
        </w:rPr>
        <w:t>iasto Bydgoszcz.</w:t>
      </w:r>
    </w:p>
    <w:p w:rsidR="00616DAE" w:rsidRPr="00406082" w:rsidRDefault="007D7695" w:rsidP="008C653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E95B8A">
        <w:rPr>
          <w:rFonts w:ascii="Arial Narrow" w:hAnsi="Arial Narrow" w:cs="Arial"/>
          <w:sz w:val="24"/>
          <w:szCs w:val="24"/>
        </w:rPr>
        <w:t>Linia gadżetów (</w:t>
      </w:r>
      <w:r w:rsidR="00BB7F1B" w:rsidRPr="00E95B8A">
        <w:rPr>
          <w:rFonts w:ascii="Arial Narrow" w:hAnsi="Arial Narrow" w:cs="Arial"/>
          <w:sz w:val="24"/>
          <w:szCs w:val="24"/>
        </w:rPr>
        <w:t>jeden p</w:t>
      </w:r>
      <w:r w:rsidRPr="00E95B8A">
        <w:rPr>
          <w:rFonts w:ascii="Arial Narrow" w:hAnsi="Arial Narrow" w:cs="Arial"/>
          <w:sz w:val="24"/>
          <w:szCs w:val="24"/>
        </w:rPr>
        <w:t>rojekt)</w:t>
      </w:r>
      <w:r w:rsidR="003A2029" w:rsidRPr="00E95B8A">
        <w:rPr>
          <w:rFonts w:ascii="Arial Narrow" w:hAnsi="Arial Narrow" w:cs="Arial"/>
          <w:sz w:val="24"/>
          <w:szCs w:val="24"/>
        </w:rPr>
        <w:t xml:space="preserve"> powinna </w:t>
      </w:r>
      <w:r w:rsidR="00616DAE" w:rsidRPr="00E95B8A">
        <w:rPr>
          <w:rFonts w:ascii="Arial Narrow" w:hAnsi="Arial Narrow" w:cs="Arial"/>
          <w:sz w:val="24"/>
          <w:szCs w:val="24"/>
        </w:rPr>
        <w:t xml:space="preserve">składać się </w:t>
      </w:r>
      <w:r w:rsidR="00616DAE" w:rsidRPr="00406082">
        <w:rPr>
          <w:rFonts w:ascii="Arial Narrow" w:hAnsi="Arial Narrow" w:cs="Arial"/>
          <w:sz w:val="24"/>
          <w:szCs w:val="24"/>
        </w:rPr>
        <w:t xml:space="preserve">z </w:t>
      </w:r>
      <w:r w:rsidR="008E1709" w:rsidRPr="00406082">
        <w:rPr>
          <w:rFonts w:ascii="Arial Narrow" w:hAnsi="Arial Narrow" w:cs="Arial"/>
          <w:sz w:val="24"/>
          <w:szCs w:val="24"/>
        </w:rPr>
        <w:t xml:space="preserve">minimum </w:t>
      </w:r>
      <w:r w:rsidR="00406082" w:rsidRPr="00406082">
        <w:rPr>
          <w:rFonts w:ascii="Arial Narrow" w:hAnsi="Arial Narrow" w:cs="Arial"/>
          <w:sz w:val="24"/>
          <w:szCs w:val="24"/>
        </w:rPr>
        <w:t>trzech rodzajów gadżetów</w:t>
      </w:r>
      <w:r w:rsidR="008E1709" w:rsidRPr="00406082">
        <w:rPr>
          <w:rFonts w:ascii="Arial Narrow" w:hAnsi="Arial Narrow" w:cs="Arial"/>
          <w:sz w:val="24"/>
          <w:szCs w:val="24"/>
        </w:rPr>
        <w:t>.</w:t>
      </w:r>
    </w:p>
    <w:p w:rsidR="00D173D6" w:rsidRPr="00F35A90" w:rsidRDefault="00D173D6" w:rsidP="00F35A9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color w:val="FF0000"/>
          <w:sz w:val="24"/>
          <w:szCs w:val="24"/>
        </w:rPr>
      </w:pPr>
      <w:r w:rsidRPr="008C6534">
        <w:rPr>
          <w:rFonts w:ascii="Arial Narrow" w:hAnsi="Arial Narrow" w:cs="Arial"/>
          <w:sz w:val="24"/>
          <w:szCs w:val="24"/>
        </w:rPr>
        <w:t>Nadesł</w:t>
      </w:r>
      <w:r w:rsidR="001C7446" w:rsidRPr="008C6534">
        <w:rPr>
          <w:rFonts w:ascii="Arial Narrow" w:hAnsi="Arial Narrow" w:cs="Arial"/>
          <w:sz w:val="24"/>
          <w:szCs w:val="24"/>
        </w:rPr>
        <w:t>ane</w:t>
      </w:r>
      <w:r w:rsidR="00603B60" w:rsidRPr="008C6534">
        <w:rPr>
          <w:rFonts w:ascii="Arial Narrow" w:hAnsi="Arial Narrow" w:cs="Arial"/>
          <w:sz w:val="24"/>
          <w:szCs w:val="24"/>
        </w:rPr>
        <w:t xml:space="preserve"> </w:t>
      </w:r>
      <w:r w:rsidR="001375F7" w:rsidRPr="008C6534">
        <w:rPr>
          <w:rFonts w:ascii="Arial Narrow" w:hAnsi="Arial Narrow" w:cs="Arial"/>
          <w:sz w:val="24"/>
          <w:szCs w:val="24"/>
        </w:rPr>
        <w:t>P</w:t>
      </w:r>
      <w:r w:rsidRPr="008C6534">
        <w:rPr>
          <w:rFonts w:ascii="Arial Narrow" w:hAnsi="Arial Narrow" w:cs="Arial"/>
          <w:sz w:val="24"/>
          <w:szCs w:val="24"/>
        </w:rPr>
        <w:t>rojekt</w:t>
      </w:r>
      <w:r w:rsidR="0045578E" w:rsidRPr="008C6534">
        <w:rPr>
          <w:rFonts w:ascii="Arial Narrow" w:hAnsi="Arial Narrow" w:cs="Arial"/>
          <w:sz w:val="24"/>
          <w:szCs w:val="24"/>
        </w:rPr>
        <w:t>y</w:t>
      </w:r>
      <w:r w:rsidRPr="008C6534">
        <w:rPr>
          <w:rFonts w:ascii="Arial Narrow" w:hAnsi="Arial Narrow" w:cs="Arial"/>
          <w:sz w:val="24"/>
          <w:szCs w:val="24"/>
        </w:rPr>
        <w:t xml:space="preserve"> powin</w:t>
      </w:r>
      <w:r w:rsidR="0045578E" w:rsidRPr="008C6534">
        <w:rPr>
          <w:rFonts w:ascii="Arial Narrow" w:hAnsi="Arial Narrow" w:cs="Arial"/>
          <w:sz w:val="24"/>
          <w:szCs w:val="24"/>
        </w:rPr>
        <w:t>ny</w:t>
      </w:r>
      <w:r w:rsidRPr="008C6534">
        <w:rPr>
          <w:rFonts w:ascii="Arial Narrow" w:hAnsi="Arial Narrow" w:cs="Arial"/>
          <w:sz w:val="24"/>
          <w:szCs w:val="24"/>
        </w:rPr>
        <w:t xml:space="preserve"> spełniać następujące wymogi:</w:t>
      </w:r>
    </w:p>
    <w:p w:rsidR="00F35A90" w:rsidRDefault="00F35A90" w:rsidP="00F35A9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 Narrow" w:hAnsi="Arial Narrow" w:cs="Arial"/>
          <w:sz w:val="24"/>
          <w:szCs w:val="24"/>
        </w:rPr>
      </w:pPr>
      <w:r w:rsidRPr="008C6534">
        <w:rPr>
          <w:rFonts w:ascii="Arial Narrow" w:hAnsi="Arial Narrow" w:cs="Arial"/>
          <w:sz w:val="24"/>
          <w:szCs w:val="24"/>
        </w:rPr>
        <w:t>być projektami autorskimi</w:t>
      </w:r>
    </w:p>
    <w:p w:rsidR="00F35A90" w:rsidRPr="00F35A90" w:rsidRDefault="007D7695" w:rsidP="00F35A9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 Narrow" w:hAnsi="Arial Narrow" w:cs="Arial"/>
          <w:sz w:val="24"/>
          <w:szCs w:val="24"/>
        </w:rPr>
      </w:pPr>
      <w:r w:rsidRPr="008C6534">
        <w:rPr>
          <w:rFonts w:ascii="Arial Narrow" w:hAnsi="Arial Narrow" w:cs="Arial"/>
          <w:sz w:val="24"/>
          <w:szCs w:val="24"/>
        </w:rPr>
        <w:t>umożliwiać wdrożenie do produkcji masowej w oparciu o znane i dostępne technologie produkcyjne,</w:t>
      </w:r>
      <w:r w:rsidR="008C6534" w:rsidRPr="00F35A90">
        <w:rPr>
          <w:rFonts w:ascii="Arial Narrow" w:hAnsi="Arial Narrow" w:cs="Arial"/>
          <w:sz w:val="24"/>
          <w:szCs w:val="24"/>
        </w:rPr>
        <w:t xml:space="preserve"> </w:t>
      </w:r>
    </w:p>
    <w:p w:rsidR="00F35A90" w:rsidRPr="00031BEE" w:rsidRDefault="00F35A90" w:rsidP="00F35A9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 Narrow" w:hAnsi="Arial Narrow" w:cs="Arial"/>
          <w:sz w:val="24"/>
          <w:szCs w:val="24"/>
        </w:rPr>
      </w:pPr>
      <w:r w:rsidRPr="00031BEE">
        <w:rPr>
          <w:rFonts w:ascii="Arial Narrow" w:hAnsi="Arial Narrow" w:cs="Arial"/>
          <w:sz w:val="24"/>
          <w:szCs w:val="24"/>
        </w:rPr>
        <w:t xml:space="preserve">nie były nigdy publikowane, </w:t>
      </w:r>
    </w:p>
    <w:p w:rsidR="00D173D6" w:rsidRPr="00406082" w:rsidRDefault="008C6534" w:rsidP="00F35A9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 Narrow" w:hAnsi="Arial Narrow" w:cs="Arial"/>
          <w:sz w:val="24"/>
          <w:szCs w:val="24"/>
        </w:rPr>
      </w:pPr>
      <w:r w:rsidRPr="00406082">
        <w:rPr>
          <w:rFonts w:ascii="Arial Narrow" w:hAnsi="Arial Narrow" w:cs="Arial"/>
          <w:sz w:val="24"/>
          <w:szCs w:val="24"/>
        </w:rPr>
        <w:t>zawierać logo Bydgoszczy</w:t>
      </w:r>
      <w:r w:rsidR="00BB7F1B" w:rsidRPr="00406082">
        <w:rPr>
          <w:rFonts w:ascii="Arial Narrow" w:hAnsi="Arial Narrow" w:cs="Arial"/>
          <w:sz w:val="24"/>
          <w:szCs w:val="24"/>
        </w:rPr>
        <w:t>, którego specy</w:t>
      </w:r>
      <w:r w:rsidR="003343F6">
        <w:rPr>
          <w:rFonts w:ascii="Arial Narrow" w:hAnsi="Arial Narrow" w:cs="Arial"/>
          <w:sz w:val="24"/>
          <w:szCs w:val="24"/>
        </w:rPr>
        <w:t>fikacja znajduje się w zał. nr 3</w:t>
      </w:r>
      <w:r w:rsidR="00BB7F1B" w:rsidRPr="00406082">
        <w:rPr>
          <w:rFonts w:ascii="Arial Narrow" w:hAnsi="Arial Narrow" w:cs="Arial"/>
          <w:sz w:val="24"/>
          <w:szCs w:val="24"/>
        </w:rPr>
        <w:t xml:space="preserve"> do Regulaminu.</w:t>
      </w:r>
      <w:r w:rsidRPr="00406082">
        <w:rPr>
          <w:rFonts w:ascii="Arial Narrow" w:hAnsi="Arial Narrow" w:cs="Arial"/>
          <w:sz w:val="24"/>
          <w:szCs w:val="24"/>
        </w:rPr>
        <w:t xml:space="preserve"> </w:t>
      </w:r>
    </w:p>
    <w:p w:rsidR="008C6534" w:rsidRPr="008C6534" w:rsidRDefault="008C6534" w:rsidP="008C653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8C6534">
        <w:rPr>
          <w:rFonts w:ascii="Arial Narrow" w:hAnsi="Arial Narrow" w:cs="Arial"/>
          <w:sz w:val="24"/>
          <w:szCs w:val="24"/>
        </w:rPr>
        <w:t>Zaprojektowane gadżety powinny:</w:t>
      </w:r>
      <w:r w:rsidRPr="008C6534">
        <w:rPr>
          <w:rFonts w:ascii="Arial Narrow" w:hAnsi="Arial Narrow" w:cs="Arial"/>
          <w:color w:val="FF0000"/>
          <w:sz w:val="24"/>
          <w:szCs w:val="24"/>
        </w:rPr>
        <w:t xml:space="preserve"> </w:t>
      </w:r>
    </w:p>
    <w:p w:rsidR="00BB7F1B" w:rsidRPr="005D5671" w:rsidRDefault="00D173D6" w:rsidP="00BB7F1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5D5671">
        <w:rPr>
          <w:rFonts w:ascii="Arial Narrow" w:hAnsi="Arial Narrow" w:cs="Arial"/>
          <w:sz w:val="24"/>
          <w:szCs w:val="24"/>
        </w:rPr>
        <w:t xml:space="preserve">posiadać wartość </w:t>
      </w:r>
      <w:r w:rsidR="001C7446" w:rsidRPr="005D5671">
        <w:rPr>
          <w:rFonts w:ascii="Arial Narrow" w:hAnsi="Arial Narrow" w:cs="Arial"/>
          <w:sz w:val="24"/>
          <w:szCs w:val="24"/>
        </w:rPr>
        <w:t>użytkową</w:t>
      </w:r>
      <w:r w:rsidR="007D7695" w:rsidRPr="005D5671">
        <w:rPr>
          <w:rFonts w:ascii="Arial Narrow" w:hAnsi="Arial Narrow" w:cs="Arial"/>
          <w:sz w:val="24"/>
          <w:szCs w:val="24"/>
        </w:rPr>
        <w:t xml:space="preserve">, </w:t>
      </w:r>
    </w:p>
    <w:p w:rsidR="00BB7F1B" w:rsidRPr="005D5671" w:rsidRDefault="00BB7F1B" w:rsidP="00BB7F1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5D5671">
        <w:rPr>
          <w:rFonts w:ascii="Arial Narrow" w:hAnsi="Arial Narrow" w:cs="Arial"/>
          <w:sz w:val="24"/>
          <w:szCs w:val="24"/>
        </w:rPr>
        <w:t>być oryginalne w formie,</w:t>
      </w:r>
    </w:p>
    <w:p w:rsidR="00D173D6" w:rsidRPr="005D5671" w:rsidRDefault="007D7695" w:rsidP="00BB7F1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5D5671">
        <w:rPr>
          <w:rFonts w:ascii="Arial Narrow" w:hAnsi="Arial Narrow" w:cs="Arial"/>
          <w:sz w:val="24"/>
          <w:szCs w:val="24"/>
        </w:rPr>
        <w:t>mieć charakter uniwersalny</w:t>
      </w:r>
      <w:r w:rsidR="00BB7F1B" w:rsidRPr="005D5671">
        <w:rPr>
          <w:rFonts w:ascii="Arial Narrow" w:hAnsi="Arial Narrow" w:cs="Arial"/>
          <w:sz w:val="24"/>
          <w:szCs w:val="24"/>
        </w:rPr>
        <w:t>,</w:t>
      </w:r>
    </w:p>
    <w:p w:rsidR="00BB7F1B" w:rsidRPr="005D5671" w:rsidRDefault="00D173D6" w:rsidP="00BB7F1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5D5671">
        <w:rPr>
          <w:rFonts w:ascii="Arial Narrow" w:hAnsi="Arial Narrow" w:cs="Arial"/>
          <w:sz w:val="24"/>
          <w:szCs w:val="24"/>
        </w:rPr>
        <w:t xml:space="preserve">być produktem trwałym, który będzie mógł być przechowywany i dystrybuowany </w:t>
      </w:r>
      <w:r w:rsidR="001C7446" w:rsidRPr="005D5671">
        <w:rPr>
          <w:rFonts w:ascii="Arial Narrow" w:hAnsi="Arial Narrow" w:cs="Arial"/>
          <w:sz w:val="24"/>
          <w:szCs w:val="24"/>
        </w:rPr>
        <w:t xml:space="preserve">                      </w:t>
      </w:r>
      <w:r w:rsidR="00577318" w:rsidRPr="005D5671">
        <w:rPr>
          <w:rFonts w:ascii="Arial Narrow" w:hAnsi="Arial Narrow" w:cs="Arial"/>
          <w:sz w:val="24"/>
          <w:szCs w:val="24"/>
        </w:rPr>
        <w:t xml:space="preserve"> </w:t>
      </w:r>
      <w:r w:rsidRPr="005D5671">
        <w:rPr>
          <w:rFonts w:ascii="Arial Narrow" w:hAnsi="Arial Narrow" w:cs="Arial"/>
          <w:sz w:val="24"/>
          <w:szCs w:val="24"/>
        </w:rPr>
        <w:t xml:space="preserve">w </w:t>
      </w:r>
      <w:r w:rsidR="001C7446" w:rsidRPr="005D5671">
        <w:rPr>
          <w:rFonts w:ascii="Arial Narrow" w:hAnsi="Arial Narrow" w:cs="Arial"/>
          <w:sz w:val="24"/>
          <w:szCs w:val="24"/>
        </w:rPr>
        <w:t xml:space="preserve">dłuższym </w:t>
      </w:r>
      <w:r w:rsidRPr="005D5671">
        <w:rPr>
          <w:rFonts w:ascii="Arial Narrow" w:hAnsi="Arial Narrow" w:cs="Arial"/>
          <w:sz w:val="24"/>
          <w:szCs w:val="24"/>
        </w:rPr>
        <w:t>okresie,</w:t>
      </w:r>
    </w:p>
    <w:p w:rsidR="008C6534" w:rsidRPr="00406082" w:rsidRDefault="005D5671" w:rsidP="00BB7F1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406082">
        <w:rPr>
          <w:rFonts w:ascii="Arial Narrow" w:hAnsi="Arial Narrow" w:cs="Arial"/>
          <w:sz w:val="24"/>
          <w:szCs w:val="24"/>
        </w:rPr>
        <w:lastRenderedPageBreak/>
        <w:t>być zaprojektowane do wykonania</w:t>
      </w:r>
      <w:r w:rsidR="008C6534" w:rsidRPr="00406082">
        <w:rPr>
          <w:rFonts w:ascii="Arial Narrow" w:hAnsi="Arial Narrow" w:cs="Arial"/>
          <w:sz w:val="24"/>
          <w:szCs w:val="24"/>
        </w:rPr>
        <w:t xml:space="preserve"> z materiałów ekologicznych.</w:t>
      </w:r>
    </w:p>
    <w:p w:rsidR="00451BA4" w:rsidRDefault="00451BA4" w:rsidP="008E170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D173D6" w:rsidRPr="008C6534" w:rsidRDefault="00D173D6" w:rsidP="001C744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8C6534">
        <w:rPr>
          <w:rFonts w:ascii="Arial Narrow" w:hAnsi="Arial Narrow" w:cs="Arial"/>
          <w:b/>
          <w:bCs/>
          <w:sz w:val="24"/>
          <w:szCs w:val="24"/>
        </w:rPr>
        <w:t>§ 3</w:t>
      </w:r>
    </w:p>
    <w:p w:rsidR="00577318" w:rsidRPr="008C6534" w:rsidRDefault="00577318" w:rsidP="0057731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8C6534">
        <w:rPr>
          <w:rFonts w:ascii="Arial Narrow" w:hAnsi="Arial Narrow" w:cs="Arial"/>
          <w:b/>
          <w:bCs/>
          <w:sz w:val="24"/>
          <w:szCs w:val="24"/>
        </w:rPr>
        <w:t>WARUNKI UDZIAŁU</w:t>
      </w:r>
    </w:p>
    <w:p w:rsidR="00577318" w:rsidRPr="008C6534" w:rsidRDefault="00577318" w:rsidP="0057731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577318" w:rsidRPr="008C6534" w:rsidRDefault="00577318" w:rsidP="00A54C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8C6534">
        <w:rPr>
          <w:rFonts w:ascii="Arial Narrow" w:hAnsi="Arial Narrow" w:cs="Arial"/>
          <w:sz w:val="24"/>
          <w:szCs w:val="24"/>
        </w:rPr>
        <w:t xml:space="preserve">Do </w:t>
      </w:r>
      <w:r w:rsidR="00127796" w:rsidRPr="008C6534">
        <w:rPr>
          <w:rFonts w:ascii="Arial Narrow" w:hAnsi="Arial Narrow" w:cs="Arial"/>
          <w:sz w:val="24"/>
          <w:szCs w:val="24"/>
        </w:rPr>
        <w:t>K</w:t>
      </w:r>
      <w:r w:rsidRPr="008C6534">
        <w:rPr>
          <w:rFonts w:ascii="Arial Narrow" w:hAnsi="Arial Narrow" w:cs="Arial"/>
          <w:sz w:val="24"/>
          <w:szCs w:val="24"/>
        </w:rPr>
        <w:t xml:space="preserve">onkursu mogą przystąpić </w:t>
      </w:r>
      <w:r w:rsidR="00127796" w:rsidRPr="008C6534">
        <w:rPr>
          <w:rFonts w:ascii="Arial Narrow" w:hAnsi="Arial Narrow" w:cs="Arial"/>
          <w:sz w:val="24"/>
          <w:szCs w:val="24"/>
        </w:rPr>
        <w:t xml:space="preserve">indywidualnie </w:t>
      </w:r>
      <w:r w:rsidRPr="008C6534">
        <w:rPr>
          <w:rFonts w:ascii="Arial Narrow" w:hAnsi="Arial Narrow" w:cs="Arial"/>
          <w:sz w:val="24"/>
          <w:szCs w:val="24"/>
        </w:rPr>
        <w:t>osoby pełnoletnie</w:t>
      </w:r>
      <w:r w:rsidR="00127796" w:rsidRPr="008C6534">
        <w:rPr>
          <w:rFonts w:ascii="Arial Narrow" w:hAnsi="Arial Narrow" w:cs="Arial"/>
          <w:sz w:val="24"/>
          <w:szCs w:val="24"/>
        </w:rPr>
        <w:t xml:space="preserve"> oraz </w:t>
      </w:r>
      <w:r w:rsidR="00031BEE" w:rsidRPr="00031BEE">
        <w:rPr>
          <w:rFonts w:ascii="Arial Narrow" w:hAnsi="Arial Narrow" w:cs="Arial"/>
          <w:sz w:val="24"/>
          <w:szCs w:val="24"/>
        </w:rPr>
        <w:t>podmioty</w:t>
      </w:r>
      <w:r w:rsidRPr="008C6534">
        <w:rPr>
          <w:rFonts w:ascii="Arial Narrow" w:hAnsi="Arial Narrow" w:cs="Arial"/>
          <w:sz w:val="24"/>
          <w:szCs w:val="24"/>
        </w:rPr>
        <w:t>, które:</w:t>
      </w:r>
    </w:p>
    <w:p w:rsidR="00577318" w:rsidRPr="008C6534" w:rsidRDefault="003343F6" w:rsidP="0070073B">
      <w:pPr>
        <w:autoSpaceDE w:val="0"/>
        <w:autoSpaceDN w:val="0"/>
        <w:adjustRightInd w:val="0"/>
        <w:spacing w:after="0"/>
        <w:ind w:left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a) </w:t>
      </w:r>
      <w:r w:rsidR="00577318" w:rsidRPr="008C6534">
        <w:rPr>
          <w:rFonts w:ascii="Arial Narrow" w:hAnsi="Arial Narrow" w:cs="Arial"/>
          <w:sz w:val="24"/>
          <w:szCs w:val="24"/>
        </w:rPr>
        <w:t>złożyły Projekt zgodnie z Regulaminem Konkursu,</w:t>
      </w:r>
    </w:p>
    <w:p w:rsidR="00577318" w:rsidRPr="008C6534" w:rsidRDefault="00A54CE8" w:rsidP="0070073B">
      <w:pPr>
        <w:autoSpaceDE w:val="0"/>
        <w:autoSpaceDN w:val="0"/>
        <w:adjustRightInd w:val="0"/>
        <w:spacing w:after="0"/>
        <w:ind w:left="709"/>
        <w:jc w:val="both"/>
        <w:rPr>
          <w:rFonts w:ascii="Arial Narrow" w:hAnsi="Arial Narrow" w:cs="Arial"/>
          <w:sz w:val="24"/>
          <w:szCs w:val="24"/>
        </w:rPr>
      </w:pPr>
      <w:r w:rsidRPr="008C6534">
        <w:rPr>
          <w:rFonts w:ascii="Arial Narrow" w:hAnsi="Arial Narrow" w:cs="Arial"/>
          <w:sz w:val="24"/>
          <w:szCs w:val="24"/>
        </w:rPr>
        <w:t xml:space="preserve">b) </w:t>
      </w:r>
      <w:r w:rsidR="00577318" w:rsidRPr="008C6534">
        <w:rPr>
          <w:rFonts w:ascii="Arial Narrow" w:hAnsi="Arial Narrow" w:cs="Arial"/>
          <w:sz w:val="24"/>
          <w:szCs w:val="24"/>
        </w:rPr>
        <w:t>złożyły wraz z Projektem wypełnioną Kartę Zgłoszenia Konkursowego</w:t>
      </w:r>
      <w:r w:rsidR="00EF7699" w:rsidRPr="008C6534">
        <w:rPr>
          <w:rFonts w:ascii="Arial Narrow" w:hAnsi="Arial Narrow" w:cs="Arial"/>
          <w:sz w:val="24"/>
          <w:szCs w:val="24"/>
        </w:rPr>
        <w:t xml:space="preserve"> </w:t>
      </w:r>
      <w:r w:rsidR="00577318" w:rsidRPr="008C6534">
        <w:rPr>
          <w:rFonts w:ascii="Arial Narrow" w:hAnsi="Arial Narrow" w:cs="Arial"/>
          <w:sz w:val="24"/>
          <w:szCs w:val="24"/>
        </w:rPr>
        <w:t>(Załącznik</w:t>
      </w:r>
      <w:r w:rsidR="00EF7699" w:rsidRPr="008C6534">
        <w:rPr>
          <w:rFonts w:ascii="Arial Narrow" w:hAnsi="Arial Narrow" w:cs="Arial"/>
          <w:sz w:val="24"/>
          <w:szCs w:val="24"/>
        </w:rPr>
        <w:t xml:space="preserve"> </w:t>
      </w:r>
      <w:r w:rsidR="00E95B8A">
        <w:rPr>
          <w:rFonts w:ascii="Arial Narrow" w:hAnsi="Arial Narrow" w:cs="Arial"/>
          <w:sz w:val="24"/>
          <w:szCs w:val="24"/>
        </w:rPr>
        <w:t>nr 1)</w:t>
      </w:r>
      <w:r w:rsidR="003343F6">
        <w:rPr>
          <w:rFonts w:ascii="Arial Narrow" w:hAnsi="Arial Narrow" w:cs="Arial"/>
          <w:sz w:val="24"/>
          <w:szCs w:val="24"/>
        </w:rPr>
        <w:t xml:space="preserve"> oraz Oświadczenie</w:t>
      </w:r>
      <w:r w:rsidR="00FA13C5">
        <w:rPr>
          <w:rFonts w:ascii="Arial Narrow" w:hAnsi="Arial Narrow" w:cs="Arial"/>
          <w:sz w:val="24"/>
          <w:szCs w:val="24"/>
        </w:rPr>
        <w:t xml:space="preserve"> o przeniesieniu autorskich prawa majątkowych </w:t>
      </w:r>
      <w:r w:rsidR="003343F6">
        <w:rPr>
          <w:rFonts w:ascii="Arial Narrow" w:hAnsi="Arial Narrow" w:cs="Arial"/>
          <w:sz w:val="24"/>
          <w:szCs w:val="24"/>
        </w:rPr>
        <w:t>(załącznik nr 2)</w:t>
      </w:r>
      <w:r w:rsidR="00E95B8A">
        <w:rPr>
          <w:rFonts w:ascii="Arial Narrow" w:hAnsi="Arial Narrow" w:cs="Arial"/>
          <w:sz w:val="24"/>
          <w:szCs w:val="24"/>
        </w:rPr>
        <w:t xml:space="preserve">, </w:t>
      </w:r>
      <w:r w:rsidR="00577318" w:rsidRPr="008C6534">
        <w:rPr>
          <w:rFonts w:ascii="Arial Narrow" w:hAnsi="Arial Narrow" w:cs="Arial"/>
          <w:sz w:val="24"/>
          <w:szCs w:val="24"/>
        </w:rPr>
        <w:t>do siedziby Organizatora Konkursu w kopercie opisanej jako: „</w:t>
      </w:r>
      <w:r w:rsidR="00BB7F1B">
        <w:rPr>
          <w:rFonts w:ascii="Arial Narrow" w:hAnsi="Arial Narrow" w:cs="Arial"/>
          <w:sz w:val="24"/>
          <w:szCs w:val="24"/>
        </w:rPr>
        <w:t xml:space="preserve">Konkurs </w:t>
      </w:r>
      <w:r w:rsidR="00BB7F1B" w:rsidRPr="008C6534">
        <w:rPr>
          <w:rFonts w:ascii="Arial Narrow" w:hAnsi="Arial Narrow" w:cs="Arial"/>
          <w:sz w:val="24"/>
          <w:szCs w:val="24"/>
        </w:rPr>
        <w:t>na pr</w:t>
      </w:r>
      <w:r w:rsidR="00E95B8A">
        <w:rPr>
          <w:rFonts w:ascii="Arial Narrow" w:hAnsi="Arial Narrow" w:cs="Arial"/>
          <w:sz w:val="24"/>
          <w:szCs w:val="24"/>
        </w:rPr>
        <w:t>ojekt linii gadżetów promocyjnych Miasta</w:t>
      </w:r>
      <w:r w:rsidR="00BB7F1B" w:rsidRPr="008C6534">
        <w:rPr>
          <w:rFonts w:ascii="Arial Narrow" w:hAnsi="Arial Narrow" w:cs="Arial"/>
          <w:sz w:val="24"/>
          <w:szCs w:val="24"/>
        </w:rPr>
        <w:t xml:space="preserve"> Bydgoszcz</w:t>
      </w:r>
      <w:r w:rsidR="00E95B8A">
        <w:rPr>
          <w:rFonts w:ascii="Arial Narrow" w:hAnsi="Arial Narrow" w:cs="Arial"/>
          <w:sz w:val="24"/>
          <w:szCs w:val="24"/>
        </w:rPr>
        <w:t>y</w:t>
      </w:r>
      <w:r w:rsidR="00577318" w:rsidRPr="008C6534">
        <w:rPr>
          <w:rFonts w:ascii="Arial Narrow" w:hAnsi="Arial Narrow" w:cs="Arial"/>
          <w:sz w:val="24"/>
          <w:szCs w:val="24"/>
        </w:rPr>
        <w:t xml:space="preserve">” i oznaczonej kodem zgłaszanego </w:t>
      </w:r>
      <w:r w:rsidR="00BB7F1B">
        <w:rPr>
          <w:rFonts w:ascii="Arial Narrow" w:hAnsi="Arial Narrow" w:cs="Arial"/>
          <w:sz w:val="24"/>
          <w:szCs w:val="24"/>
        </w:rPr>
        <w:t>p</w:t>
      </w:r>
      <w:r w:rsidR="00577318" w:rsidRPr="008C6534">
        <w:rPr>
          <w:rFonts w:ascii="Arial Narrow" w:hAnsi="Arial Narrow" w:cs="Arial"/>
          <w:sz w:val="24"/>
          <w:szCs w:val="24"/>
        </w:rPr>
        <w:t>rojektu.</w:t>
      </w:r>
    </w:p>
    <w:p w:rsidR="00577318" w:rsidRPr="008C6534" w:rsidRDefault="00A54CE8" w:rsidP="00A54CE8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709" w:hanging="349"/>
        <w:jc w:val="both"/>
        <w:rPr>
          <w:rFonts w:ascii="Arial Narrow" w:hAnsi="Arial Narrow" w:cs="Arial"/>
          <w:sz w:val="24"/>
          <w:szCs w:val="24"/>
        </w:rPr>
      </w:pPr>
      <w:r w:rsidRPr="008C6534">
        <w:rPr>
          <w:rFonts w:ascii="Arial Narrow" w:hAnsi="Arial Narrow" w:cs="Arial"/>
          <w:sz w:val="24"/>
          <w:szCs w:val="24"/>
        </w:rPr>
        <w:t xml:space="preserve">2. </w:t>
      </w:r>
      <w:r w:rsidR="00BB7F1B">
        <w:rPr>
          <w:rFonts w:ascii="Arial Narrow" w:hAnsi="Arial Narrow" w:cs="Arial"/>
          <w:sz w:val="24"/>
          <w:szCs w:val="24"/>
        </w:rPr>
        <w:t xml:space="preserve">  </w:t>
      </w:r>
      <w:r w:rsidR="00577318" w:rsidRPr="008C6534">
        <w:rPr>
          <w:rFonts w:ascii="Arial Narrow" w:hAnsi="Arial Narrow" w:cs="Arial"/>
          <w:sz w:val="24"/>
          <w:szCs w:val="24"/>
        </w:rPr>
        <w:t>Projekt może być zgłaszany indywidualnie lu</w:t>
      </w:r>
      <w:r w:rsidRPr="008C6534">
        <w:rPr>
          <w:rFonts w:ascii="Arial Narrow" w:hAnsi="Arial Narrow" w:cs="Arial"/>
          <w:sz w:val="24"/>
          <w:szCs w:val="24"/>
        </w:rPr>
        <w:t>b</w:t>
      </w:r>
      <w:r w:rsidR="00577318" w:rsidRPr="008C6534">
        <w:rPr>
          <w:rFonts w:ascii="Arial Narrow" w:hAnsi="Arial Narrow" w:cs="Arial"/>
          <w:sz w:val="24"/>
          <w:szCs w:val="24"/>
        </w:rPr>
        <w:t xml:space="preserve"> zespołowo</w:t>
      </w:r>
      <w:r w:rsidRPr="008C6534">
        <w:rPr>
          <w:rFonts w:ascii="Arial Narrow" w:hAnsi="Arial Narrow" w:cs="Arial"/>
          <w:sz w:val="24"/>
          <w:szCs w:val="24"/>
        </w:rPr>
        <w:t xml:space="preserve">, przy </w:t>
      </w:r>
      <w:r w:rsidR="00780B1C">
        <w:rPr>
          <w:rFonts w:ascii="Arial Narrow" w:hAnsi="Arial Narrow" w:cs="Arial"/>
          <w:sz w:val="24"/>
          <w:szCs w:val="24"/>
        </w:rPr>
        <w:t xml:space="preserve">czym każdy </w:t>
      </w:r>
      <w:r w:rsidRPr="008C6534">
        <w:rPr>
          <w:rFonts w:ascii="Arial Narrow" w:hAnsi="Arial Narrow" w:cs="Arial"/>
          <w:sz w:val="24"/>
          <w:szCs w:val="24"/>
        </w:rPr>
        <w:t>z członków zespołu powinien złożyć Kartę Zgłoszenia Konkursowego</w:t>
      </w:r>
      <w:r w:rsidR="00190487">
        <w:rPr>
          <w:rFonts w:ascii="Arial Narrow" w:hAnsi="Arial Narrow" w:cs="Arial"/>
          <w:sz w:val="24"/>
          <w:szCs w:val="24"/>
        </w:rPr>
        <w:t xml:space="preserve"> i Oświadczenie.</w:t>
      </w:r>
      <w:r w:rsidR="00577318" w:rsidRPr="008C6534">
        <w:rPr>
          <w:rFonts w:ascii="Arial Narrow" w:hAnsi="Arial Narrow" w:cs="Arial"/>
          <w:sz w:val="24"/>
          <w:szCs w:val="24"/>
        </w:rPr>
        <w:t>.</w:t>
      </w:r>
    </w:p>
    <w:p w:rsidR="00577318" w:rsidRPr="008C6534" w:rsidRDefault="00577318" w:rsidP="00A54CE8">
      <w:pPr>
        <w:autoSpaceDE w:val="0"/>
        <w:autoSpaceDN w:val="0"/>
        <w:adjustRightInd w:val="0"/>
        <w:spacing w:after="0"/>
        <w:ind w:firstLine="360"/>
        <w:jc w:val="both"/>
        <w:rPr>
          <w:rFonts w:ascii="Arial Narrow" w:hAnsi="Arial Narrow" w:cs="Arial"/>
          <w:sz w:val="24"/>
          <w:szCs w:val="24"/>
        </w:rPr>
      </w:pPr>
      <w:r w:rsidRPr="008C6534">
        <w:rPr>
          <w:rFonts w:ascii="Arial Narrow" w:hAnsi="Arial Narrow" w:cs="Arial"/>
          <w:sz w:val="24"/>
          <w:szCs w:val="24"/>
        </w:rPr>
        <w:t>3.</w:t>
      </w:r>
      <w:r w:rsidRPr="008C6534">
        <w:rPr>
          <w:rFonts w:ascii="Arial Narrow" w:hAnsi="Arial Narrow" w:cs="Arial"/>
          <w:sz w:val="24"/>
          <w:szCs w:val="24"/>
        </w:rPr>
        <w:tab/>
        <w:t xml:space="preserve">Każdy Uczestnik Konkursu może zgłosić dowolną ilość </w:t>
      </w:r>
      <w:r w:rsidR="001375F7" w:rsidRPr="008C6534">
        <w:rPr>
          <w:rFonts w:ascii="Arial Narrow" w:hAnsi="Arial Narrow" w:cs="Arial"/>
          <w:sz w:val="24"/>
          <w:szCs w:val="24"/>
        </w:rPr>
        <w:t>P</w:t>
      </w:r>
      <w:r w:rsidR="000C3EFF">
        <w:rPr>
          <w:rFonts w:ascii="Arial Narrow" w:hAnsi="Arial Narrow" w:cs="Arial"/>
          <w:sz w:val="24"/>
          <w:szCs w:val="24"/>
        </w:rPr>
        <w:t>rojektów.</w:t>
      </w:r>
    </w:p>
    <w:p w:rsidR="00577318" w:rsidRPr="008C6534" w:rsidRDefault="00577318" w:rsidP="00A54CE8">
      <w:pPr>
        <w:autoSpaceDE w:val="0"/>
        <w:autoSpaceDN w:val="0"/>
        <w:adjustRightInd w:val="0"/>
        <w:spacing w:after="0"/>
        <w:ind w:firstLine="360"/>
        <w:jc w:val="both"/>
        <w:rPr>
          <w:rFonts w:ascii="Arial Narrow" w:hAnsi="Arial Narrow" w:cs="Arial"/>
          <w:sz w:val="24"/>
          <w:szCs w:val="24"/>
        </w:rPr>
      </w:pPr>
      <w:r w:rsidRPr="008C6534">
        <w:rPr>
          <w:rFonts w:ascii="Arial Narrow" w:hAnsi="Arial Narrow" w:cs="Arial"/>
          <w:sz w:val="24"/>
          <w:szCs w:val="24"/>
        </w:rPr>
        <w:t>4.</w:t>
      </w:r>
      <w:r w:rsidRPr="008C6534">
        <w:rPr>
          <w:rFonts w:ascii="Arial Narrow" w:hAnsi="Arial Narrow" w:cs="Arial"/>
          <w:sz w:val="24"/>
          <w:szCs w:val="24"/>
        </w:rPr>
        <w:tab/>
        <w:t>Nadesłanie pracy jest równoznaczne z akceptacją Regulaminu Konkursu.</w:t>
      </w:r>
    </w:p>
    <w:p w:rsidR="00577318" w:rsidRPr="008C6534" w:rsidRDefault="00577318" w:rsidP="00A54CE8">
      <w:pPr>
        <w:autoSpaceDE w:val="0"/>
        <w:autoSpaceDN w:val="0"/>
        <w:adjustRightInd w:val="0"/>
        <w:spacing w:after="0"/>
        <w:ind w:left="705" w:hanging="345"/>
        <w:jc w:val="both"/>
        <w:rPr>
          <w:rFonts w:ascii="Arial Narrow" w:hAnsi="Arial Narrow" w:cs="Arial"/>
          <w:sz w:val="24"/>
          <w:szCs w:val="24"/>
        </w:rPr>
      </w:pPr>
      <w:r w:rsidRPr="008C6534">
        <w:rPr>
          <w:rFonts w:ascii="Arial Narrow" w:hAnsi="Arial Narrow" w:cs="Arial"/>
          <w:sz w:val="24"/>
          <w:szCs w:val="24"/>
        </w:rPr>
        <w:t>5.</w:t>
      </w:r>
      <w:r w:rsidRPr="008C6534">
        <w:rPr>
          <w:rFonts w:ascii="Arial Narrow" w:hAnsi="Arial Narrow" w:cs="Arial"/>
          <w:sz w:val="24"/>
          <w:szCs w:val="24"/>
        </w:rPr>
        <w:tab/>
        <w:t>Organizator Konkursu nie odpowiada za zniszczenia nadesłanego Projektu podczas transportu.</w:t>
      </w:r>
    </w:p>
    <w:p w:rsidR="00577318" w:rsidRPr="008C6534" w:rsidRDefault="00577318" w:rsidP="00A54CE8">
      <w:pPr>
        <w:autoSpaceDE w:val="0"/>
        <w:autoSpaceDN w:val="0"/>
        <w:adjustRightInd w:val="0"/>
        <w:spacing w:after="0"/>
        <w:ind w:left="705" w:hanging="345"/>
        <w:jc w:val="both"/>
        <w:rPr>
          <w:rFonts w:ascii="Arial Narrow" w:hAnsi="Arial Narrow" w:cs="Arial"/>
          <w:sz w:val="24"/>
          <w:szCs w:val="24"/>
        </w:rPr>
      </w:pPr>
      <w:r w:rsidRPr="008C6534">
        <w:rPr>
          <w:rFonts w:ascii="Arial Narrow" w:hAnsi="Arial Narrow" w:cs="Arial"/>
          <w:sz w:val="24"/>
          <w:szCs w:val="24"/>
        </w:rPr>
        <w:t>6.</w:t>
      </w:r>
      <w:r w:rsidRPr="008C6534">
        <w:rPr>
          <w:rFonts w:ascii="Arial Narrow" w:hAnsi="Arial Narrow" w:cs="Arial"/>
          <w:sz w:val="24"/>
          <w:szCs w:val="24"/>
        </w:rPr>
        <w:tab/>
        <w:t xml:space="preserve">Organizator Konkursu </w:t>
      </w:r>
      <w:r w:rsidR="000C3EFF">
        <w:rPr>
          <w:rFonts w:ascii="Arial Narrow" w:hAnsi="Arial Narrow" w:cs="Arial"/>
          <w:sz w:val="24"/>
          <w:szCs w:val="24"/>
        </w:rPr>
        <w:t>nie zwraca kosztów przygotowania</w:t>
      </w:r>
      <w:r w:rsidRPr="008C6534">
        <w:rPr>
          <w:rFonts w:ascii="Arial Narrow" w:hAnsi="Arial Narrow" w:cs="Arial"/>
          <w:sz w:val="24"/>
          <w:szCs w:val="24"/>
        </w:rPr>
        <w:t xml:space="preserve"> Projektu.</w:t>
      </w:r>
    </w:p>
    <w:p w:rsidR="00577318" w:rsidRDefault="0052721C" w:rsidP="00A54CE8">
      <w:pPr>
        <w:autoSpaceDE w:val="0"/>
        <w:autoSpaceDN w:val="0"/>
        <w:adjustRightInd w:val="0"/>
        <w:spacing w:after="0"/>
        <w:ind w:left="705" w:hanging="345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7.</w:t>
      </w:r>
      <w:r>
        <w:rPr>
          <w:rFonts w:ascii="Arial Narrow" w:hAnsi="Arial Narrow" w:cs="Arial"/>
          <w:sz w:val="24"/>
          <w:szCs w:val="24"/>
        </w:rPr>
        <w:tab/>
        <w:t>Organizator Konkursu zastrzega sobie</w:t>
      </w:r>
      <w:r w:rsidR="00577318" w:rsidRPr="008C6534">
        <w:rPr>
          <w:rFonts w:ascii="Arial Narrow" w:hAnsi="Arial Narrow" w:cs="Arial"/>
          <w:sz w:val="24"/>
          <w:szCs w:val="24"/>
        </w:rPr>
        <w:t xml:space="preserve"> prawo do odwołania Konkursu bez podania przyczyn.</w:t>
      </w:r>
    </w:p>
    <w:p w:rsidR="0052721C" w:rsidRPr="008C6534" w:rsidRDefault="0052721C" w:rsidP="00A54CE8">
      <w:pPr>
        <w:autoSpaceDE w:val="0"/>
        <w:autoSpaceDN w:val="0"/>
        <w:adjustRightInd w:val="0"/>
        <w:spacing w:after="0"/>
        <w:ind w:left="705" w:hanging="345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8.   </w:t>
      </w:r>
      <w:r w:rsidRPr="008C6534">
        <w:rPr>
          <w:rFonts w:ascii="Arial Narrow" w:hAnsi="Arial Narrow" w:cs="Arial"/>
          <w:sz w:val="24"/>
          <w:szCs w:val="24"/>
        </w:rPr>
        <w:t xml:space="preserve">Organizator Konkursu </w:t>
      </w:r>
      <w:r>
        <w:rPr>
          <w:rFonts w:ascii="Arial Narrow" w:hAnsi="Arial Narrow" w:cs="Arial"/>
          <w:sz w:val="24"/>
          <w:szCs w:val="24"/>
        </w:rPr>
        <w:t xml:space="preserve">zastrzega sobie </w:t>
      </w:r>
      <w:r w:rsidRPr="008C6534">
        <w:rPr>
          <w:rFonts w:ascii="Arial Narrow" w:hAnsi="Arial Narrow" w:cs="Arial"/>
          <w:sz w:val="24"/>
          <w:szCs w:val="24"/>
        </w:rPr>
        <w:t xml:space="preserve">prawo </w:t>
      </w:r>
      <w:r>
        <w:rPr>
          <w:rFonts w:ascii="Arial Narrow" w:hAnsi="Arial Narrow" w:cs="Arial"/>
          <w:sz w:val="24"/>
          <w:szCs w:val="24"/>
        </w:rPr>
        <w:t xml:space="preserve">nierozstrzygnięcia </w:t>
      </w:r>
      <w:r w:rsidRPr="008C6534">
        <w:rPr>
          <w:rFonts w:ascii="Arial Narrow" w:hAnsi="Arial Narrow" w:cs="Arial"/>
          <w:sz w:val="24"/>
          <w:szCs w:val="24"/>
        </w:rPr>
        <w:t xml:space="preserve">Konkursu </w:t>
      </w:r>
      <w:r>
        <w:rPr>
          <w:rFonts w:ascii="Arial Narrow" w:hAnsi="Arial Narrow" w:cs="Arial"/>
          <w:sz w:val="24"/>
          <w:szCs w:val="24"/>
        </w:rPr>
        <w:t xml:space="preserve">w przypadku, kiedy żaden z nadesłanych do Konkursu Projektów nie będzie spełniał oczekiwań Organizatora. </w:t>
      </w:r>
    </w:p>
    <w:p w:rsidR="00577318" w:rsidRPr="008C6534" w:rsidRDefault="0052721C" w:rsidP="00A54CE8">
      <w:pPr>
        <w:autoSpaceDE w:val="0"/>
        <w:autoSpaceDN w:val="0"/>
        <w:adjustRightInd w:val="0"/>
        <w:spacing w:after="0"/>
        <w:ind w:left="705" w:hanging="345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9</w:t>
      </w:r>
      <w:r w:rsidR="00577318" w:rsidRPr="008C6534">
        <w:rPr>
          <w:rFonts w:ascii="Arial Narrow" w:hAnsi="Arial Narrow" w:cs="Arial"/>
          <w:sz w:val="24"/>
          <w:szCs w:val="24"/>
        </w:rPr>
        <w:t>.</w:t>
      </w:r>
      <w:r w:rsidR="00577318" w:rsidRPr="008C6534">
        <w:rPr>
          <w:rFonts w:ascii="Arial Narrow" w:hAnsi="Arial Narrow" w:cs="Arial"/>
          <w:sz w:val="24"/>
          <w:szCs w:val="24"/>
        </w:rPr>
        <w:tab/>
      </w:r>
      <w:r w:rsidR="00483539" w:rsidRPr="008C6534">
        <w:rPr>
          <w:rFonts w:ascii="Arial Narrow" w:hAnsi="Arial Narrow" w:cs="Arial"/>
          <w:sz w:val="24"/>
          <w:szCs w:val="24"/>
        </w:rPr>
        <w:t>Projekt</w:t>
      </w:r>
      <w:r w:rsidR="00E0250A" w:rsidRPr="008C6534">
        <w:rPr>
          <w:rFonts w:ascii="Arial Narrow" w:hAnsi="Arial Narrow" w:cs="Arial"/>
          <w:sz w:val="24"/>
          <w:szCs w:val="24"/>
        </w:rPr>
        <w:t xml:space="preserve"> </w:t>
      </w:r>
      <w:r w:rsidR="000C3EFF">
        <w:rPr>
          <w:rFonts w:ascii="Arial Narrow" w:hAnsi="Arial Narrow" w:cs="Arial"/>
          <w:sz w:val="24"/>
          <w:szCs w:val="24"/>
        </w:rPr>
        <w:t xml:space="preserve"> </w:t>
      </w:r>
      <w:r w:rsidR="00577318" w:rsidRPr="008C6534">
        <w:rPr>
          <w:rFonts w:ascii="Arial Narrow" w:hAnsi="Arial Narrow" w:cs="Arial"/>
          <w:sz w:val="24"/>
          <w:szCs w:val="24"/>
        </w:rPr>
        <w:t xml:space="preserve">należy składać w godzinach pracy </w:t>
      </w:r>
      <w:r w:rsidR="00127796" w:rsidRPr="008C6534">
        <w:rPr>
          <w:rFonts w:ascii="Arial Narrow" w:hAnsi="Arial Narrow" w:cs="Arial"/>
          <w:sz w:val="24"/>
          <w:szCs w:val="24"/>
        </w:rPr>
        <w:t>Urzędu Miasta Bydgoszczy</w:t>
      </w:r>
      <w:r w:rsidR="0094408B" w:rsidRPr="008C6534">
        <w:rPr>
          <w:rFonts w:ascii="Arial Narrow" w:hAnsi="Arial Narrow" w:cs="Arial"/>
          <w:sz w:val="24"/>
          <w:szCs w:val="24"/>
        </w:rPr>
        <w:t xml:space="preserve"> </w:t>
      </w:r>
      <w:r w:rsidR="00577318" w:rsidRPr="008C6534">
        <w:rPr>
          <w:rFonts w:ascii="Arial Narrow" w:hAnsi="Arial Narrow" w:cs="Arial"/>
          <w:sz w:val="24"/>
          <w:szCs w:val="24"/>
        </w:rPr>
        <w:t xml:space="preserve">lub przesłać pocztą albo przesyłką kurierską na adres: Urząd Miasta Bydgoszczy </w:t>
      </w:r>
      <w:r w:rsidR="00190487">
        <w:rPr>
          <w:rFonts w:ascii="Arial Narrow" w:hAnsi="Arial Narrow" w:cs="Arial"/>
          <w:sz w:val="24"/>
          <w:szCs w:val="24"/>
        </w:rPr>
        <w:t>Biuro P</w:t>
      </w:r>
      <w:r w:rsidR="0094408B" w:rsidRPr="008C6534">
        <w:rPr>
          <w:rFonts w:ascii="Arial Narrow" w:hAnsi="Arial Narrow" w:cs="Arial"/>
          <w:sz w:val="24"/>
          <w:szCs w:val="24"/>
        </w:rPr>
        <w:t xml:space="preserve">romocji Miasta i </w:t>
      </w:r>
      <w:r w:rsidR="0094408B" w:rsidRPr="00031BEE">
        <w:rPr>
          <w:rFonts w:ascii="Arial Narrow" w:hAnsi="Arial Narrow" w:cs="Arial"/>
          <w:sz w:val="24"/>
          <w:szCs w:val="24"/>
        </w:rPr>
        <w:t xml:space="preserve">Współpracy </w:t>
      </w:r>
      <w:r w:rsidR="00B158E3" w:rsidRPr="00031BEE">
        <w:rPr>
          <w:rFonts w:ascii="Arial Narrow" w:hAnsi="Arial Narrow" w:cs="Arial"/>
          <w:sz w:val="24"/>
          <w:szCs w:val="24"/>
        </w:rPr>
        <w:t xml:space="preserve">              </w:t>
      </w:r>
      <w:r w:rsidR="0094408B" w:rsidRPr="00031BEE">
        <w:rPr>
          <w:rFonts w:ascii="Arial Narrow" w:hAnsi="Arial Narrow" w:cs="Arial"/>
          <w:sz w:val="24"/>
          <w:szCs w:val="24"/>
        </w:rPr>
        <w:t>z Zagranicą</w:t>
      </w:r>
      <w:r w:rsidR="00577318" w:rsidRPr="00031BEE">
        <w:rPr>
          <w:rFonts w:ascii="Arial Narrow" w:hAnsi="Arial Narrow" w:cs="Arial"/>
          <w:sz w:val="24"/>
          <w:szCs w:val="24"/>
        </w:rPr>
        <w:t>,</w:t>
      </w:r>
      <w:r w:rsidR="00E0250A" w:rsidRPr="00031BEE">
        <w:rPr>
          <w:rFonts w:ascii="Arial Narrow" w:hAnsi="Arial Narrow" w:cs="Arial"/>
          <w:sz w:val="24"/>
          <w:szCs w:val="24"/>
        </w:rPr>
        <w:t xml:space="preserve"> pok.106 A,</w:t>
      </w:r>
      <w:r w:rsidR="00577318" w:rsidRPr="00031BEE">
        <w:rPr>
          <w:rFonts w:ascii="Arial Narrow" w:hAnsi="Arial Narrow" w:cs="Arial"/>
          <w:sz w:val="24"/>
          <w:szCs w:val="24"/>
        </w:rPr>
        <w:t xml:space="preserve"> ul. Jezuicka 1, 85-102 Bydgoszcz</w:t>
      </w:r>
      <w:r w:rsidR="00EF4C20" w:rsidRPr="00031BEE">
        <w:rPr>
          <w:rFonts w:ascii="Arial Narrow" w:hAnsi="Arial Narrow" w:cs="Arial"/>
          <w:sz w:val="24"/>
          <w:szCs w:val="24"/>
        </w:rPr>
        <w:t xml:space="preserve"> </w:t>
      </w:r>
      <w:r w:rsidR="00483539" w:rsidRPr="00031BEE">
        <w:rPr>
          <w:rFonts w:ascii="Arial Narrow" w:hAnsi="Arial Narrow" w:cs="Arial"/>
          <w:sz w:val="24"/>
          <w:szCs w:val="24"/>
        </w:rPr>
        <w:t xml:space="preserve">- </w:t>
      </w:r>
      <w:r w:rsidR="001851A2" w:rsidRPr="00031BEE">
        <w:rPr>
          <w:rFonts w:ascii="Arial Narrow" w:hAnsi="Arial Narrow" w:cs="Arial"/>
          <w:b/>
          <w:sz w:val="24"/>
          <w:szCs w:val="24"/>
        </w:rPr>
        <w:t xml:space="preserve">do </w:t>
      </w:r>
      <w:r w:rsidR="007317C4" w:rsidRPr="00031BEE">
        <w:rPr>
          <w:rFonts w:ascii="Arial Narrow" w:hAnsi="Arial Narrow" w:cs="Arial"/>
          <w:b/>
          <w:sz w:val="24"/>
          <w:szCs w:val="24"/>
        </w:rPr>
        <w:t>28 lutego</w:t>
      </w:r>
      <w:r w:rsidR="00F35A90" w:rsidRPr="00031BEE">
        <w:rPr>
          <w:rFonts w:ascii="Arial Narrow" w:hAnsi="Arial Narrow" w:cs="Arial"/>
          <w:b/>
          <w:sz w:val="24"/>
          <w:szCs w:val="24"/>
        </w:rPr>
        <w:t xml:space="preserve"> 2020r</w:t>
      </w:r>
      <w:r w:rsidR="00F35A90" w:rsidRPr="00F35A90">
        <w:rPr>
          <w:rFonts w:ascii="Arial Narrow" w:hAnsi="Arial Narrow" w:cs="Arial"/>
          <w:b/>
          <w:color w:val="0070C0"/>
          <w:sz w:val="24"/>
          <w:szCs w:val="24"/>
        </w:rPr>
        <w:t>.</w:t>
      </w:r>
      <w:r w:rsidR="00F35A90">
        <w:rPr>
          <w:rFonts w:ascii="Arial Narrow" w:hAnsi="Arial Narrow" w:cs="Arial"/>
          <w:b/>
          <w:sz w:val="24"/>
          <w:szCs w:val="24"/>
        </w:rPr>
        <w:t xml:space="preserve"> </w:t>
      </w:r>
      <w:r w:rsidR="00031BEE">
        <w:rPr>
          <w:rFonts w:ascii="Arial Narrow" w:hAnsi="Arial Narrow" w:cs="Arial"/>
          <w:b/>
          <w:sz w:val="24"/>
          <w:szCs w:val="24"/>
        </w:rPr>
        <w:br/>
      </w:r>
      <w:r w:rsidR="007317C4">
        <w:rPr>
          <w:rFonts w:ascii="Arial Narrow" w:hAnsi="Arial Narrow" w:cs="Arial"/>
          <w:b/>
          <w:sz w:val="24"/>
          <w:szCs w:val="24"/>
        </w:rPr>
        <w:t xml:space="preserve">do godz. 10:00 </w:t>
      </w:r>
      <w:r w:rsidR="007317C4" w:rsidRPr="007317C4">
        <w:rPr>
          <w:rFonts w:ascii="Arial Narrow" w:hAnsi="Arial Narrow" w:cs="Arial"/>
          <w:sz w:val="24"/>
          <w:szCs w:val="24"/>
        </w:rPr>
        <w:t>z</w:t>
      </w:r>
      <w:r w:rsidR="001851A2" w:rsidRPr="008C6534">
        <w:rPr>
          <w:rFonts w:ascii="Arial Narrow" w:hAnsi="Arial Narrow" w:cs="Arial"/>
          <w:sz w:val="24"/>
          <w:szCs w:val="24"/>
        </w:rPr>
        <w:t xml:space="preserve"> dopiskiem </w:t>
      </w:r>
      <w:r w:rsidR="000C3EFF" w:rsidRPr="000C3EFF">
        <w:rPr>
          <w:rFonts w:ascii="Arial Narrow" w:hAnsi="Arial Narrow" w:cs="Arial"/>
          <w:b/>
          <w:sz w:val="24"/>
          <w:szCs w:val="24"/>
        </w:rPr>
        <w:t>„Konkurs na projekt linii gadżetów promujących Miasto Bydgoszcz</w:t>
      </w:r>
      <w:r w:rsidR="000C3EFF" w:rsidRPr="008C6534">
        <w:rPr>
          <w:rFonts w:ascii="Arial Narrow" w:hAnsi="Arial Narrow" w:cs="Arial"/>
          <w:sz w:val="24"/>
          <w:szCs w:val="24"/>
        </w:rPr>
        <w:t>”</w:t>
      </w:r>
      <w:r w:rsidR="00577318" w:rsidRPr="008C6534">
        <w:rPr>
          <w:rFonts w:ascii="Arial Narrow" w:hAnsi="Arial Narrow" w:cs="Arial"/>
          <w:b/>
          <w:bCs/>
          <w:sz w:val="24"/>
          <w:szCs w:val="24"/>
        </w:rPr>
        <w:t xml:space="preserve">. </w:t>
      </w:r>
      <w:r w:rsidR="00577318" w:rsidRPr="008C6534">
        <w:rPr>
          <w:rFonts w:ascii="Arial Narrow" w:hAnsi="Arial Narrow" w:cs="Arial"/>
          <w:sz w:val="24"/>
          <w:szCs w:val="24"/>
        </w:rPr>
        <w:t xml:space="preserve">W przypadku wysłania pracy pocztą lub kurierem decyduje </w:t>
      </w:r>
      <w:r w:rsidR="00577318" w:rsidRPr="008C6534">
        <w:rPr>
          <w:rFonts w:ascii="Arial Narrow" w:hAnsi="Arial Narrow" w:cs="Arial"/>
          <w:b/>
          <w:bCs/>
          <w:sz w:val="24"/>
          <w:szCs w:val="24"/>
        </w:rPr>
        <w:t xml:space="preserve">data wpływu </w:t>
      </w:r>
      <w:r w:rsidR="00031BEE">
        <w:rPr>
          <w:rFonts w:ascii="Arial Narrow" w:hAnsi="Arial Narrow" w:cs="Arial"/>
          <w:b/>
          <w:bCs/>
          <w:sz w:val="24"/>
          <w:szCs w:val="24"/>
        </w:rPr>
        <w:br/>
      </w:r>
      <w:r w:rsidR="00577318" w:rsidRPr="008C6534">
        <w:rPr>
          <w:rFonts w:ascii="Arial Narrow" w:hAnsi="Arial Narrow" w:cs="Arial"/>
          <w:b/>
          <w:bCs/>
          <w:sz w:val="24"/>
          <w:szCs w:val="24"/>
        </w:rPr>
        <w:t>do Urz</w:t>
      </w:r>
      <w:r w:rsidR="00577318" w:rsidRPr="008C6534">
        <w:rPr>
          <w:rFonts w:ascii="Arial Narrow" w:eastAsia="Arial,Bold" w:hAnsi="Arial Narrow" w:cs="Arial"/>
          <w:b/>
          <w:bCs/>
          <w:sz w:val="24"/>
          <w:szCs w:val="24"/>
        </w:rPr>
        <w:t>ę</w:t>
      </w:r>
      <w:r w:rsidR="00577318" w:rsidRPr="008C6534">
        <w:rPr>
          <w:rFonts w:ascii="Arial Narrow" w:hAnsi="Arial Narrow" w:cs="Arial"/>
          <w:b/>
          <w:bCs/>
          <w:sz w:val="24"/>
          <w:szCs w:val="24"/>
        </w:rPr>
        <w:t>du Miasta</w:t>
      </w:r>
      <w:r w:rsidR="001375F7" w:rsidRPr="008C6534">
        <w:rPr>
          <w:rFonts w:ascii="Arial Narrow" w:hAnsi="Arial Narrow" w:cs="Arial"/>
          <w:b/>
          <w:bCs/>
          <w:sz w:val="24"/>
          <w:szCs w:val="24"/>
        </w:rPr>
        <w:t xml:space="preserve"> Bydgoszczy</w:t>
      </w:r>
      <w:r w:rsidR="00577318" w:rsidRPr="008C6534">
        <w:rPr>
          <w:rFonts w:ascii="Arial Narrow" w:hAnsi="Arial Narrow" w:cs="Arial"/>
          <w:b/>
          <w:bCs/>
          <w:sz w:val="24"/>
          <w:szCs w:val="24"/>
        </w:rPr>
        <w:t>.</w:t>
      </w:r>
    </w:p>
    <w:p w:rsidR="00577318" w:rsidRPr="0052721C" w:rsidRDefault="00577318" w:rsidP="0052721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52721C">
        <w:rPr>
          <w:rFonts w:ascii="Arial Narrow" w:hAnsi="Arial Narrow" w:cs="Arial"/>
          <w:sz w:val="24"/>
          <w:szCs w:val="24"/>
        </w:rPr>
        <w:t>Zwycięzca Konkursu zobowiązuje się do nie</w:t>
      </w:r>
      <w:r w:rsidR="00190487">
        <w:rPr>
          <w:rFonts w:ascii="Arial Narrow" w:hAnsi="Arial Narrow" w:cs="Arial"/>
          <w:sz w:val="24"/>
          <w:szCs w:val="24"/>
        </w:rPr>
        <w:t xml:space="preserve"> </w:t>
      </w:r>
      <w:r w:rsidRPr="0052721C">
        <w:rPr>
          <w:rFonts w:ascii="Arial Narrow" w:hAnsi="Arial Narrow" w:cs="Arial"/>
          <w:sz w:val="24"/>
          <w:szCs w:val="24"/>
        </w:rPr>
        <w:t xml:space="preserve">zgłaszania żadnych roszczeń względem Organizatora z tytułu wykorzystania przez niego </w:t>
      </w:r>
      <w:r w:rsidR="001375F7" w:rsidRPr="0052721C">
        <w:rPr>
          <w:rFonts w:ascii="Arial Narrow" w:hAnsi="Arial Narrow" w:cs="Arial"/>
          <w:sz w:val="24"/>
          <w:szCs w:val="24"/>
        </w:rPr>
        <w:t>P</w:t>
      </w:r>
      <w:r w:rsidRPr="0052721C">
        <w:rPr>
          <w:rFonts w:ascii="Arial Narrow" w:hAnsi="Arial Narrow" w:cs="Arial"/>
          <w:sz w:val="24"/>
          <w:szCs w:val="24"/>
        </w:rPr>
        <w:t>roj</w:t>
      </w:r>
      <w:r w:rsidR="0052721C" w:rsidRPr="0052721C">
        <w:rPr>
          <w:rFonts w:ascii="Arial Narrow" w:hAnsi="Arial Narrow" w:cs="Arial"/>
          <w:sz w:val="24"/>
          <w:szCs w:val="24"/>
        </w:rPr>
        <w:t>ektów gadżetów nadesłanych wraz</w:t>
      </w:r>
      <w:r w:rsidR="00B158E3" w:rsidRPr="0052721C">
        <w:rPr>
          <w:rFonts w:ascii="Arial Narrow" w:hAnsi="Arial Narrow" w:cs="Arial"/>
          <w:sz w:val="24"/>
          <w:szCs w:val="24"/>
        </w:rPr>
        <w:t xml:space="preserve"> </w:t>
      </w:r>
      <w:r w:rsidR="00031BEE">
        <w:rPr>
          <w:rFonts w:ascii="Arial Narrow" w:hAnsi="Arial Narrow" w:cs="Arial"/>
          <w:sz w:val="24"/>
          <w:szCs w:val="24"/>
        </w:rPr>
        <w:br/>
      </w:r>
      <w:r w:rsidRPr="0052721C">
        <w:rPr>
          <w:rFonts w:ascii="Arial Narrow" w:hAnsi="Arial Narrow" w:cs="Arial"/>
          <w:sz w:val="24"/>
          <w:szCs w:val="24"/>
        </w:rPr>
        <w:t>z formularzem zgłoszeniowym lub z tytułu jego niew</w:t>
      </w:r>
      <w:r w:rsidR="0052721C" w:rsidRPr="0052721C">
        <w:rPr>
          <w:rFonts w:ascii="Arial Narrow" w:hAnsi="Arial Narrow" w:cs="Arial"/>
          <w:sz w:val="24"/>
          <w:szCs w:val="24"/>
        </w:rPr>
        <w:t xml:space="preserve">ykorzystania albo wykorzystania </w:t>
      </w:r>
      <w:r w:rsidR="00031BEE">
        <w:rPr>
          <w:rFonts w:ascii="Arial Narrow" w:hAnsi="Arial Narrow" w:cs="Arial"/>
          <w:sz w:val="24"/>
          <w:szCs w:val="24"/>
        </w:rPr>
        <w:br/>
      </w:r>
      <w:r w:rsidRPr="0052721C">
        <w:rPr>
          <w:rFonts w:ascii="Arial Narrow" w:hAnsi="Arial Narrow" w:cs="Arial"/>
          <w:sz w:val="24"/>
          <w:szCs w:val="24"/>
        </w:rPr>
        <w:t>w ograniczonym zakresie.</w:t>
      </w:r>
    </w:p>
    <w:p w:rsidR="00451BA4" w:rsidRPr="0052721C" w:rsidRDefault="0099204F" w:rsidP="0052721C">
      <w:pPr>
        <w:pStyle w:val="Akapitzlist"/>
        <w:numPr>
          <w:ilvl w:val="0"/>
          <w:numId w:val="32"/>
        </w:numPr>
        <w:rPr>
          <w:rFonts w:ascii="Arial Narrow" w:hAnsi="Arial Narrow" w:cs="Arial"/>
          <w:sz w:val="24"/>
          <w:szCs w:val="24"/>
        </w:rPr>
      </w:pPr>
      <w:r w:rsidRPr="0052721C">
        <w:rPr>
          <w:rFonts w:ascii="Arial Narrow" w:hAnsi="Arial Narrow" w:cs="Arial"/>
          <w:sz w:val="24"/>
          <w:szCs w:val="24"/>
        </w:rPr>
        <w:t xml:space="preserve">Koszty przesyłki ponoszą autorzy Projektów. </w:t>
      </w:r>
    </w:p>
    <w:p w:rsidR="007D7695" w:rsidRPr="008C6534" w:rsidRDefault="007D7695" w:rsidP="0052721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8C6534">
        <w:rPr>
          <w:rFonts w:ascii="Arial Narrow" w:hAnsi="Arial Narrow" w:cs="Arial"/>
          <w:sz w:val="24"/>
          <w:szCs w:val="24"/>
        </w:rPr>
        <w:t>W Konkursie nie mogą brać udziału pracownicy oraz członkowie rodzin pracowników Urzędu Miasta Bydgoszczy i Komisji Konkursowej.</w:t>
      </w:r>
    </w:p>
    <w:p w:rsidR="001851A2" w:rsidRPr="008C6534" w:rsidRDefault="001851A2" w:rsidP="001851A2">
      <w:pPr>
        <w:pStyle w:val="Akapitzlist"/>
        <w:rPr>
          <w:rFonts w:ascii="Arial Narrow" w:hAnsi="Arial Narrow" w:cs="Arial"/>
          <w:sz w:val="24"/>
          <w:szCs w:val="24"/>
        </w:rPr>
      </w:pPr>
    </w:p>
    <w:p w:rsidR="001851A2" w:rsidRPr="008C6534" w:rsidRDefault="00483539" w:rsidP="001851A2">
      <w:pPr>
        <w:pStyle w:val="Akapitzlist"/>
        <w:rPr>
          <w:rFonts w:ascii="Arial Narrow" w:hAnsi="Arial Narrow" w:cs="Arial"/>
          <w:b/>
          <w:bCs/>
          <w:sz w:val="24"/>
          <w:szCs w:val="24"/>
        </w:rPr>
      </w:pPr>
      <w:r w:rsidRPr="008C6534">
        <w:rPr>
          <w:rFonts w:ascii="Arial Narrow" w:hAnsi="Arial Narrow" w:cs="Arial"/>
          <w:sz w:val="24"/>
          <w:szCs w:val="24"/>
        </w:rPr>
        <w:tab/>
      </w:r>
      <w:r w:rsidRPr="008C6534">
        <w:rPr>
          <w:rFonts w:ascii="Arial Narrow" w:hAnsi="Arial Narrow" w:cs="Arial"/>
          <w:sz w:val="24"/>
          <w:szCs w:val="24"/>
        </w:rPr>
        <w:tab/>
      </w:r>
      <w:r w:rsidRPr="008C6534">
        <w:rPr>
          <w:rFonts w:ascii="Arial Narrow" w:hAnsi="Arial Narrow" w:cs="Arial"/>
          <w:sz w:val="24"/>
          <w:szCs w:val="24"/>
        </w:rPr>
        <w:tab/>
      </w:r>
      <w:r w:rsidRPr="008C6534">
        <w:rPr>
          <w:rFonts w:ascii="Arial Narrow" w:hAnsi="Arial Narrow" w:cs="Arial"/>
          <w:sz w:val="24"/>
          <w:szCs w:val="24"/>
        </w:rPr>
        <w:tab/>
      </w:r>
      <w:r w:rsidRPr="008C6534">
        <w:rPr>
          <w:rFonts w:ascii="Arial Narrow" w:hAnsi="Arial Narrow" w:cs="Arial"/>
          <w:sz w:val="24"/>
          <w:szCs w:val="24"/>
        </w:rPr>
        <w:tab/>
      </w:r>
      <w:r w:rsidR="0099204F" w:rsidRPr="008C6534">
        <w:rPr>
          <w:rFonts w:ascii="Arial Narrow" w:hAnsi="Arial Narrow" w:cs="Arial"/>
          <w:b/>
          <w:bCs/>
          <w:sz w:val="24"/>
          <w:szCs w:val="24"/>
        </w:rPr>
        <w:t>§ 4</w:t>
      </w:r>
    </w:p>
    <w:p w:rsidR="00547A86" w:rsidRPr="008C6534" w:rsidRDefault="0099204F" w:rsidP="001C744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8C6534">
        <w:rPr>
          <w:rFonts w:ascii="Arial Narrow" w:hAnsi="Arial Narrow" w:cs="Arial"/>
          <w:b/>
          <w:bCs/>
          <w:sz w:val="24"/>
          <w:szCs w:val="24"/>
        </w:rPr>
        <w:t>FORMA PREZENTACJI PROJEKTU</w:t>
      </w:r>
    </w:p>
    <w:p w:rsidR="00547A86" w:rsidRPr="008C6534" w:rsidRDefault="00547A86" w:rsidP="001C0D7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547A86" w:rsidRPr="008C6534" w:rsidRDefault="001851A2" w:rsidP="00A54CE8">
      <w:pPr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TT745o00"/>
          <w:color w:val="000000"/>
          <w:sz w:val="24"/>
          <w:szCs w:val="24"/>
        </w:rPr>
      </w:pPr>
      <w:r w:rsidRPr="008C6534">
        <w:rPr>
          <w:rFonts w:ascii="Arial Narrow" w:hAnsi="Arial Narrow" w:cs="Arial"/>
          <w:color w:val="000000"/>
          <w:sz w:val="24"/>
          <w:szCs w:val="24"/>
        </w:rPr>
        <w:t xml:space="preserve"> 1.</w:t>
      </w:r>
      <w:r w:rsidRPr="008C6534">
        <w:rPr>
          <w:rFonts w:ascii="Arial Narrow" w:hAnsi="Arial Narrow" w:cs="Arial"/>
          <w:color w:val="000000"/>
          <w:sz w:val="24"/>
          <w:szCs w:val="24"/>
        </w:rPr>
        <w:tab/>
        <w:t>Projekt musi składać się z części opis</w:t>
      </w:r>
      <w:r w:rsidR="00547A86" w:rsidRPr="008C6534">
        <w:rPr>
          <w:rFonts w:ascii="Arial Narrow" w:hAnsi="Arial Narrow" w:cs="TT745o00"/>
          <w:color w:val="000000"/>
          <w:sz w:val="24"/>
          <w:szCs w:val="24"/>
        </w:rPr>
        <w:t>owej oraz części graficznej.</w:t>
      </w:r>
    </w:p>
    <w:p w:rsidR="00547A86" w:rsidRPr="008C6534" w:rsidRDefault="00547A86" w:rsidP="00A54CE8">
      <w:pPr>
        <w:autoSpaceDE w:val="0"/>
        <w:autoSpaceDN w:val="0"/>
        <w:adjustRightInd w:val="0"/>
        <w:spacing w:after="0"/>
        <w:ind w:left="1114" w:hanging="405"/>
        <w:jc w:val="both"/>
        <w:rPr>
          <w:rFonts w:ascii="Arial Narrow" w:hAnsi="Arial Narrow" w:cs="TT745o00"/>
          <w:color w:val="000000"/>
          <w:sz w:val="24"/>
          <w:szCs w:val="24"/>
        </w:rPr>
      </w:pPr>
      <w:r w:rsidRPr="008C6534">
        <w:rPr>
          <w:rFonts w:ascii="Arial Narrow" w:hAnsi="Arial Narrow" w:cs="TT744o00"/>
          <w:color w:val="000000"/>
          <w:sz w:val="24"/>
          <w:szCs w:val="24"/>
        </w:rPr>
        <w:t xml:space="preserve">a) </w:t>
      </w:r>
      <w:r w:rsidR="00EF7699" w:rsidRPr="008C6534">
        <w:rPr>
          <w:rFonts w:ascii="Arial Narrow" w:hAnsi="Arial Narrow" w:cs="TT744o00"/>
          <w:color w:val="000000"/>
          <w:sz w:val="24"/>
          <w:szCs w:val="24"/>
        </w:rPr>
        <w:tab/>
      </w:r>
      <w:r w:rsidRPr="008C6534">
        <w:rPr>
          <w:rFonts w:ascii="Arial Narrow" w:hAnsi="Arial Narrow" w:cs="TT745o00"/>
          <w:color w:val="000000"/>
          <w:sz w:val="24"/>
          <w:szCs w:val="24"/>
        </w:rPr>
        <w:t xml:space="preserve">Część opisowa Projektu nie </w:t>
      </w:r>
      <w:r w:rsidR="001375F7" w:rsidRPr="008C6534">
        <w:rPr>
          <w:rFonts w:ascii="Arial Narrow" w:hAnsi="Arial Narrow" w:cs="TT745o00"/>
          <w:color w:val="000000"/>
          <w:sz w:val="24"/>
          <w:szCs w:val="24"/>
        </w:rPr>
        <w:t>może</w:t>
      </w:r>
      <w:r w:rsidRPr="008C6534">
        <w:rPr>
          <w:rFonts w:ascii="Arial Narrow" w:hAnsi="Arial Narrow" w:cs="TT745o00"/>
          <w:color w:val="000000"/>
          <w:sz w:val="24"/>
          <w:szCs w:val="24"/>
        </w:rPr>
        <w:t xml:space="preserve"> pr</w:t>
      </w:r>
      <w:r w:rsidR="00EF7699" w:rsidRPr="008C6534">
        <w:rPr>
          <w:rFonts w:ascii="Arial Narrow" w:hAnsi="Arial Narrow" w:cs="TT745o00"/>
          <w:color w:val="000000"/>
          <w:sz w:val="24"/>
          <w:szCs w:val="24"/>
        </w:rPr>
        <w:t xml:space="preserve">zekroczyć 1800 znaków (1 strona </w:t>
      </w:r>
      <w:r w:rsidRPr="008C6534">
        <w:rPr>
          <w:rFonts w:ascii="Arial Narrow" w:hAnsi="Arial Narrow" w:cs="TT745o00"/>
          <w:color w:val="000000"/>
          <w:sz w:val="24"/>
          <w:szCs w:val="24"/>
        </w:rPr>
        <w:t>w</w:t>
      </w:r>
      <w:r w:rsidR="000C3EFF">
        <w:rPr>
          <w:rFonts w:ascii="Arial Narrow" w:hAnsi="Arial Narrow" w:cs="TT745o00"/>
          <w:color w:val="000000"/>
          <w:sz w:val="24"/>
          <w:szCs w:val="24"/>
        </w:rPr>
        <w:t xml:space="preserve"> </w:t>
      </w:r>
      <w:r w:rsidRPr="008C6534">
        <w:rPr>
          <w:rFonts w:ascii="Arial Narrow" w:hAnsi="Arial Narrow" w:cs="TT745o00"/>
          <w:color w:val="000000"/>
          <w:sz w:val="24"/>
          <w:szCs w:val="24"/>
        </w:rPr>
        <w:t xml:space="preserve">formacie A4) </w:t>
      </w:r>
      <w:r w:rsidR="00B158E3">
        <w:rPr>
          <w:rFonts w:ascii="Arial Narrow" w:hAnsi="Arial Narrow" w:cs="TT745o00"/>
          <w:color w:val="000000"/>
          <w:sz w:val="24"/>
          <w:szCs w:val="24"/>
        </w:rPr>
        <w:t xml:space="preserve">                   </w:t>
      </w:r>
      <w:r w:rsidRPr="008C6534">
        <w:rPr>
          <w:rFonts w:ascii="Arial Narrow" w:hAnsi="Arial Narrow" w:cs="TT745o00"/>
          <w:color w:val="000000"/>
          <w:sz w:val="24"/>
          <w:szCs w:val="24"/>
        </w:rPr>
        <w:t>i musi zawierać:</w:t>
      </w:r>
    </w:p>
    <w:p w:rsidR="00547A86" w:rsidRPr="008C6534" w:rsidRDefault="00547A86" w:rsidP="00A54CE8">
      <w:pPr>
        <w:autoSpaceDE w:val="0"/>
        <w:autoSpaceDN w:val="0"/>
        <w:adjustRightInd w:val="0"/>
        <w:spacing w:after="0"/>
        <w:ind w:left="1416"/>
        <w:jc w:val="both"/>
        <w:rPr>
          <w:rFonts w:ascii="Arial Narrow" w:hAnsi="Arial Narrow" w:cs="TT745o00"/>
          <w:color w:val="000000"/>
          <w:sz w:val="24"/>
          <w:szCs w:val="24"/>
        </w:rPr>
      </w:pPr>
      <w:r w:rsidRPr="008C6534">
        <w:rPr>
          <w:rFonts w:ascii="Arial Narrow" w:hAnsi="Arial Narrow" w:cs="TT745o00"/>
          <w:color w:val="000000"/>
          <w:sz w:val="24"/>
          <w:szCs w:val="24"/>
        </w:rPr>
        <w:t>- opis Projektu wykazujący zgodność koncepcji z oczekiwaniami Or</w:t>
      </w:r>
      <w:r w:rsidR="006803C4" w:rsidRPr="008C6534">
        <w:rPr>
          <w:rFonts w:ascii="Arial Narrow" w:hAnsi="Arial Narrow" w:cs="TT745o00"/>
          <w:color w:val="000000"/>
          <w:sz w:val="24"/>
          <w:szCs w:val="24"/>
        </w:rPr>
        <w:t xml:space="preserve">ganizatora Konkursu </w:t>
      </w:r>
      <w:r w:rsidRPr="008C6534">
        <w:rPr>
          <w:rFonts w:ascii="Arial Narrow" w:hAnsi="Arial Narrow" w:cs="TT745o00"/>
          <w:color w:val="000000"/>
          <w:sz w:val="24"/>
          <w:szCs w:val="24"/>
        </w:rPr>
        <w:t xml:space="preserve">określonymi w </w:t>
      </w:r>
      <w:r w:rsidR="006803C4" w:rsidRPr="008C6534">
        <w:rPr>
          <w:rFonts w:ascii="Arial Narrow" w:hAnsi="Arial Narrow" w:cs="Arial"/>
          <w:bCs/>
          <w:sz w:val="24"/>
          <w:szCs w:val="24"/>
        </w:rPr>
        <w:t>§ 2</w:t>
      </w:r>
      <w:r w:rsidR="006803C4" w:rsidRPr="008C653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3568F9" w:rsidRPr="008C6534">
        <w:rPr>
          <w:rFonts w:ascii="Arial Narrow" w:hAnsi="Arial Narrow" w:cs="TT745o00"/>
          <w:color w:val="000000"/>
          <w:sz w:val="24"/>
          <w:szCs w:val="24"/>
        </w:rPr>
        <w:t xml:space="preserve"> Regulaminu,</w:t>
      </w:r>
    </w:p>
    <w:p w:rsidR="00547A86" w:rsidRPr="000C3EFF" w:rsidRDefault="00547A86" w:rsidP="00A54CE8">
      <w:pPr>
        <w:autoSpaceDE w:val="0"/>
        <w:autoSpaceDN w:val="0"/>
        <w:adjustRightInd w:val="0"/>
        <w:spacing w:after="0"/>
        <w:ind w:left="1416"/>
        <w:jc w:val="both"/>
        <w:rPr>
          <w:rFonts w:ascii="Arial Narrow" w:hAnsi="Arial Narrow" w:cs="TT745o00"/>
          <w:sz w:val="24"/>
          <w:szCs w:val="24"/>
        </w:rPr>
      </w:pPr>
      <w:r w:rsidRPr="000C3EFF">
        <w:rPr>
          <w:rFonts w:ascii="Arial Narrow" w:hAnsi="Arial Narrow" w:cs="TT745o00"/>
          <w:sz w:val="24"/>
          <w:szCs w:val="24"/>
        </w:rPr>
        <w:lastRenderedPageBreak/>
        <w:t xml:space="preserve">- wskazanie materiałów do zastosowania przy realizacji Projektu w stopniu umożliwiającym </w:t>
      </w:r>
      <w:r w:rsidR="00D2699A" w:rsidRPr="000C3EFF">
        <w:rPr>
          <w:rFonts w:ascii="Arial Narrow" w:hAnsi="Arial Narrow" w:cs="TT745o00"/>
          <w:sz w:val="24"/>
          <w:szCs w:val="24"/>
        </w:rPr>
        <w:t xml:space="preserve">jego </w:t>
      </w:r>
      <w:r w:rsidRPr="000C3EFF">
        <w:rPr>
          <w:rFonts w:ascii="Arial Narrow" w:hAnsi="Arial Narrow" w:cs="TT745o00"/>
          <w:sz w:val="24"/>
          <w:szCs w:val="24"/>
        </w:rPr>
        <w:t>wykonanie.</w:t>
      </w:r>
    </w:p>
    <w:p w:rsidR="00547A86" w:rsidRPr="008C6534" w:rsidRDefault="006803C4" w:rsidP="00A54CE8">
      <w:pPr>
        <w:autoSpaceDE w:val="0"/>
        <w:autoSpaceDN w:val="0"/>
        <w:adjustRightInd w:val="0"/>
        <w:spacing w:after="0"/>
        <w:jc w:val="both"/>
        <w:rPr>
          <w:rFonts w:ascii="Arial Narrow" w:hAnsi="Arial Narrow" w:cs="TT745o00"/>
          <w:color w:val="000000"/>
          <w:sz w:val="24"/>
          <w:szCs w:val="24"/>
        </w:rPr>
      </w:pPr>
      <w:r w:rsidRPr="008C6534">
        <w:rPr>
          <w:rFonts w:ascii="Arial Narrow" w:hAnsi="Arial Narrow" w:cs="TT744o00"/>
          <w:color w:val="000000"/>
          <w:sz w:val="24"/>
          <w:szCs w:val="24"/>
        </w:rPr>
        <w:t xml:space="preserve">      </w:t>
      </w:r>
      <w:r w:rsidRPr="008C6534">
        <w:rPr>
          <w:rFonts w:ascii="Arial Narrow" w:hAnsi="Arial Narrow" w:cs="TT744o00"/>
          <w:color w:val="000000"/>
          <w:sz w:val="24"/>
          <w:szCs w:val="24"/>
        </w:rPr>
        <w:tab/>
      </w:r>
      <w:r w:rsidR="00603B60" w:rsidRPr="008C6534">
        <w:rPr>
          <w:rFonts w:ascii="Arial Narrow" w:hAnsi="Arial Narrow" w:cs="TT744o00"/>
          <w:color w:val="000000"/>
          <w:sz w:val="24"/>
          <w:szCs w:val="24"/>
        </w:rPr>
        <w:t>b</w:t>
      </w:r>
      <w:r w:rsidR="00EF7699" w:rsidRPr="008C6534">
        <w:rPr>
          <w:rFonts w:ascii="Arial Narrow" w:hAnsi="Arial Narrow" w:cs="TT744o00"/>
          <w:color w:val="000000"/>
          <w:sz w:val="24"/>
          <w:szCs w:val="24"/>
        </w:rPr>
        <w:t xml:space="preserve">)   </w:t>
      </w:r>
      <w:r w:rsidR="00547A86" w:rsidRPr="008C6534">
        <w:rPr>
          <w:rFonts w:ascii="Arial Narrow" w:hAnsi="Arial Narrow" w:cs="TT745o00"/>
          <w:color w:val="000000"/>
          <w:sz w:val="24"/>
          <w:szCs w:val="24"/>
        </w:rPr>
        <w:t>Część graficzna Projektu musi:</w:t>
      </w:r>
    </w:p>
    <w:p w:rsidR="00547A86" w:rsidRPr="008C6534" w:rsidRDefault="00EF7699" w:rsidP="00A54CE8">
      <w:pPr>
        <w:autoSpaceDE w:val="0"/>
        <w:autoSpaceDN w:val="0"/>
        <w:adjustRightInd w:val="0"/>
        <w:spacing w:after="0"/>
        <w:ind w:left="1416"/>
        <w:jc w:val="both"/>
        <w:rPr>
          <w:rFonts w:ascii="Arial Narrow" w:hAnsi="Arial Narrow" w:cs="TT745o00"/>
          <w:color w:val="000000"/>
          <w:sz w:val="24"/>
          <w:szCs w:val="24"/>
        </w:rPr>
      </w:pPr>
      <w:r w:rsidRPr="008C6534">
        <w:rPr>
          <w:rFonts w:ascii="Arial Narrow" w:hAnsi="Arial Narrow" w:cs="TT745o00"/>
          <w:color w:val="000000"/>
          <w:sz w:val="24"/>
          <w:szCs w:val="24"/>
        </w:rPr>
        <w:t xml:space="preserve">- </w:t>
      </w:r>
      <w:r w:rsidR="00547A86" w:rsidRPr="008C6534">
        <w:rPr>
          <w:rFonts w:ascii="Arial Narrow" w:hAnsi="Arial Narrow" w:cs="TT745o00"/>
          <w:color w:val="000000"/>
          <w:sz w:val="24"/>
          <w:szCs w:val="24"/>
        </w:rPr>
        <w:t>zawierać prezentację graficzną Projektu (wizualizacje, rysunki) – min. 2 do max. 4</w:t>
      </w:r>
      <w:r w:rsidRPr="008C6534">
        <w:rPr>
          <w:rFonts w:ascii="Arial Narrow" w:hAnsi="Arial Narrow" w:cs="TT745o00"/>
          <w:color w:val="000000"/>
          <w:sz w:val="24"/>
          <w:szCs w:val="24"/>
        </w:rPr>
        <w:t xml:space="preserve"> </w:t>
      </w:r>
      <w:r w:rsidR="00547A86" w:rsidRPr="008C6534">
        <w:rPr>
          <w:rFonts w:ascii="Arial Narrow" w:hAnsi="Arial Narrow" w:cs="TT745o00"/>
          <w:color w:val="000000"/>
          <w:sz w:val="24"/>
          <w:szCs w:val="24"/>
        </w:rPr>
        <w:t>plansz rozmiaru A4;</w:t>
      </w:r>
    </w:p>
    <w:p w:rsidR="00547A86" w:rsidRPr="008C6534" w:rsidRDefault="00EF7699" w:rsidP="00A54CE8">
      <w:pPr>
        <w:autoSpaceDE w:val="0"/>
        <w:autoSpaceDN w:val="0"/>
        <w:adjustRightInd w:val="0"/>
        <w:spacing w:after="0"/>
        <w:ind w:left="1416"/>
        <w:jc w:val="both"/>
        <w:rPr>
          <w:rFonts w:ascii="Arial Narrow" w:hAnsi="Arial Narrow" w:cs="TT745o00"/>
          <w:color w:val="000000"/>
          <w:sz w:val="24"/>
          <w:szCs w:val="24"/>
        </w:rPr>
      </w:pPr>
      <w:r w:rsidRPr="008C6534">
        <w:rPr>
          <w:rFonts w:ascii="Arial Narrow" w:hAnsi="Arial Narrow" w:cs="TT745o00"/>
          <w:color w:val="000000"/>
          <w:sz w:val="24"/>
          <w:szCs w:val="24"/>
        </w:rPr>
        <w:t xml:space="preserve">- </w:t>
      </w:r>
      <w:r w:rsidR="00547A86" w:rsidRPr="008C6534">
        <w:rPr>
          <w:rFonts w:ascii="Arial Narrow" w:hAnsi="Arial Narrow" w:cs="TT745o00"/>
          <w:color w:val="000000"/>
          <w:sz w:val="24"/>
          <w:szCs w:val="24"/>
        </w:rPr>
        <w:t>zostać dostarczona także na nośniku elektronicznym</w:t>
      </w:r>
      <w:r w:rsidR="0094408B" w:rsidRPr="008C6534">
        <w:rPr>
          <w:rFonts w:ascii="Arial Narrow" w:hAnsi="Arial Narrow" w:cs="TT745o00"/>
          <w:color w:val="000000"/>
          <w:sz w:val="24"/>
          <w:szCs w:val="24"/>
        </w:rPr>
        <w:t xml:space="preserve"> </w:t>
      </w:r>
      <w:r w:rsidR="00547A86" w:rsidRPr="008C6534">
        <w:rPr>
          <w:rFonts w:ascii="Arial Narrow" w:hAnsi="Arial Narrow" w:cs="TT745o00"/>
          <w:color w:val="000000"/>
          <w:sz w:val="24"/>
          <w:szCs w:val="24"/>
        </w:rPr>
        <w:t>w formacie</w:t>
      </w:r>
      <w:r w:rsidRPr="008C6534">
        <w:rPr>
          <w:rFonts w:ascii="Arial Narrow" w:hAnsi="Arial Narrow" w:cs="TT745o00"/>
          <w:color w:val="000000"/>
          <w:sz w:val="24"/>
          <w:szCs w:val="24"/>
        </w:rPr>
        <w:t xml:space="preserve"> </w:t>
      </w:r>
      <w:r w:rsidR="007317C4">
        <w:rPr>
          <w:rFonts w:ascii="Arial Narrow" w:hAnsi="Arial Narrow" w:cs="TT745o00"/>
          <w:color w:val="000000"/>
          <w:sz w:val="24"/>
          <w:szCs w:val="24"/>
        </w:rPr>
        <w:t xml:space="preserve">JPG 300 </w:t>
      </w:r>
      <w:proofErr w:type="spellStart"/>
      <w:r w:rsidR="007317C4">
        <w:rPr>
          <w:rFonts w:ascii="Arial Narrow" w:hAnsi="Arial Narrow" w:cs="TT745o00"/>
          <w:color w:val="000000"/>
          <w:sz w:val="24"/>
          <w:szCs w:val="24"/>
        </w:rPr>
        <w:t>dpi</w:t>
      </w:r>
      <w:proofErr w:type="spellEnd"/>
      <w:r w:rsidR="00547A86" w:rsidRPr="008C6534">
        <w:rPr>
          <w:rFonts w:ascii="Arial Narrow" w:hAnsi="Arial Narrow" w:cs="TT745o00"/>
          <w:color w:val="000000"/>
          <w:sz w:val="24"/>
          <w:szCs w:val="24"/>
        </w:rPr>
        <w:t xml:space="preserve">  oraz PDF 300 </w:t>
      </w:r>
      <w:proofErr w:type="spellStart"/>
      <w:r w:rsidR="00547A86" w:rsidRPr="008C6534">
        <w:rPr>
          <w:rFonts w:ascii="Arial Narrow" w:hAnsi="Arial Narrow" w:cs="TT745o00"/>
          <w:color w:val="000000"/>
          <w:sz w:val="24"/>
          <w:szCs w:val="24"/>
        </w:rPr>
        <w:t>dpi</w:t>
      </w:r>
      <w:proofErr w:type="spellEnd"/>
      <w:r w:rsidR="00EF4C20" w:rsidRPr="008C6534">
        <w:rPr>
          <w:rFonts w:ascii="Arial Narrow" w:hAnsi="Arial Narrow" w:cs="TT745o00"/>
          <w:color w:val="000000"/>
          <w:sz w:val="24"/>
          <w:szCs w:val="24"/>
        </w:rPr>
        <w:t>.</w:t>
      </w:r>
    </w:p>
    <w:p w:rsidR="00547A86" w:rsidRPr="008C6534" w:rsidRDefault="006803C4" w:rsidP="00F463C1">
      <w:pPr>
        <w:autoSpaceDE w:val="0"/>
        <w:autoSpaceDN w:val="0"/>
        <w:adjustRightInd w:val="0"/>
        <w:spacing w:after="0"/>
        <w:ind w:left="709" w:hanging="709"/>
        <w:jc w:val="both"/>
        <w:rPr>
          <w:rFonts w:ascii="Arial Narrow" w:hAnsi="Arial Narrow" w:cs="TT745o00"/>
          <w:color w:val="000000"/>
          <w:sz w:val="24"/>
          <w:szCs w:val="24"/>
        </w:rPr>
      </w:pPr>
      <w:r w:rsidRPr="008C6534">
        <w:rPr>
          <w:rFonts w:ascii="Arial Narrow" w:hAnsi="Arial Narrow" w:cs="TT744o00"/>
          <w:color w:val="000000"/>
          <w:sz w:val="24"/>
          <w:szCs w:val="24"/>
        </w:rPr>
        <w:t xml:space="preserve">      </w:t>
      </w:r>
      <w:r w:rsidR="00EF7699" w:rsidRPr="008C6534">
        <w:rPr>
          <w:rFonts w:ascii="Arial Narrow" w:hAnsi="Arial Narrow" w:cs="TT744o00"/>
          <w:color w:val="000000"/>
          <w:sz w:val="24"/>
          <w:szCs w:val="24"/>
        </w:rPr>
        <w:t>2.</w:t>
      </w:r>
      <w:r w:rsidRPr="008C6534">
        <w:rPr>
          <w:rFonts w:ascii="Arial Narrow" w:hAnsi="Arial Narrow" w:cs="TT744o00"/>
          <w:color w:val="000000"/>
          <w:sz w:val="24"/>
          <w:szCs w:val="24"/>
        </w:rPr>
        <w:t xml:space="preserve"> </w:t>
      </w:r>
      <w:r w:rsidR="00547A86" w:rsidRPr="008C6534">
        <w:rPr>
          <w:rFonts w:ascii="Arial Narrow" w:hAnsi="Arial Narrow" w:cs="TT745o00"/>
          <w:color w:val="000000"/>
          <w:sz w:val="24"/>
          <w:szCs w:val="24"/>
        </w:rPr>
        <w:t>Projekt</w:t>
      </w:r>
      <w:r w:rsidR="003568F9" w:rsidRPr="008C6534">
        <w:rPr>
          <w:rFonts w:ascii="Arial Narrow" w:hAnsi="Arial Narrow" w:cs="TT745o00"/>
          <w:color w:val="000000"/>
          <w:sz w:val="24"/>
          <w:szCs w:val="24"/>
        </w:rPr>
        <w:t>y musz</w:t>
      </w:r>
      <w:r w:rsidR="001375F7" w:rsidRPr="008C6534">
        <w:rPr>
          <w:rFonts w:ascii="Arial Narrow" w:hAnsi="Arial Narrow" w:cs="TT745o00"/>
          <w:color w:val="000000"/>
          <w:sz w:val="24"/>
          <w:szCs w:val="24"/>
        </w:rPr>
        <w:t>ą</w:t>
      </w:r>
      <w:r w:rsidR="003568F9" w:rsidRPr="008C6534">
        <w:rPr>
          <w:rFonts w:ascii="Arial Narrow" w:hAnsi="Arial Narrow" w:cs="TT745o00"/>
          <w:color w:val="000000"/>
          <w:sz w:val="24"/>
          <w:szCs w:val="24"/>
        </w:rPr>
        <w:t xml:space="preserve"> być składane w opakowaniach zamkniętych i nieprzezroczystych</w:t>
      </w:r>
      <w:r w:rsidR="001375F7" w:rsidRPr="008C6534">
        <w:rPr>
          <w:rFonts w:ascii="Arial Narrow" w:hAnsi="Arial Narrow" w:cs="TT745o00"/>
          <w:color w:val="000000"/>
          <w:sz w:val="24"/>
          <w:szCs w:val="24"/>
        </w:rPr>
        <w:t xml:space="preserve"> </w:t>
      </w:r>
      <w:r w:rsidR="00483539" w:rsidRPr="008C6534">
        <w:rPr>
          <w:rFonts w:ascii="Arial Narrow" w:hAnsi="Arial Narrow" w:cs="TT745o00"/>
          <w:color w:val="000000"/>
          <w:sz w:val="24"/>
          <w:szCs w:val="24"/>
        </w:rPr>
        <w:br/>
      </w:r>
      <w:r w:rsidR="001375F7" w:rsidRPr="008C6534">
        <w:rPr>
          <w:rFonts w:ascii="Arial Narrow" w:hAnsi="Arial Narrow" w:cs="TT745o00"/>
          <w:color w:val="000000"/>
          <w:sz w:val="24"/>
          <w:szCs w:val="24"/>
        </w:rPr>
        <w:t>z dopiskiem</w:t>
      </w:r>
      <w:r w:rsidR="003568F9" w:rsidRPr="008C6534">
        <w:rPr>
          <w:rFonts w:ascii="Arial Narrow" w:hAnsi="Arial Narrow" w:cs="TT745o00"/>
          <w:color w:val="000000"/>
          <w:sz w:val="24"/>
          <w:szCs w:val="24"/>
        </w:rPr>
        <w:t xml:space="preserve">: </w:t>
      </w:r>
      <w:r w:rsidR="003568F9" w:rsidRPr="008C6534">
        <w:rPr>
          <w:rFonts w:ascii="Arial Narrow" w:hAnsi="Arial Narrow" w:cs="TT745o00"/>
          <w:b/>
          <w:color w:val="000000"/>
          <w:sz w:val="24"/>
          <w:szCs w:val="24"/>
        </w:rPr>
        <w:t>„</w:t>
      </w:r>
      <w:r w:rsidR="007F1952">
        <w:rPr>
          <w:rFonts w:ascii="Arial Narrow" w:hAnsi="Arial Narrow" w:cs="Arial"/>
          <w:b/>
          <w:bCs/>
          <w:sz w:val="24"/>
          <w:szCs w:val="24"/>
        </w:rPr>
        <w:t>Konkurs na linię gadżetów promocyjnych</w:t>
      </w:r>
      <w:r w:rsidR="008E1709" w:rsidRPr="008C6534">
        <w:rPr>
          <w:rFonts w:ascii="Arial Narrow" w:hAnsi="Arial Narrow" w:cs="Arial"/>
          <w:b/>
          <w:bCs/>
          <w:sz w:val="24"/>
          <w:szCs w:val="24"/>
        </w:rPr>
        <w:t xml:space="preserve"> Miasta Bydgoszczy</w:t>
      </w:r>
      <w:r w:rsidR="003568F9" w:rsidRPr="008C6534">
        <w:rPr>
          <w:rFonts w:ascii="Arial Narrow" w:hAnsi="Arial Narrow" w:cs="TT745o00"/>
          <w:b/>
          <w:color w:val="000000"/>
          <w:sz w:val="24"/>
          <w:szCs w:val="24"/>
        </w:rPr>
        <w:t>”.</w:t>
      </w:r>
      <w:r w:rsidR="003568F9" w:rsidRPr="008C6534">
        <w:rPr>
          <w:rFonts w:ascii="Arial Narrow" w:hAnsi="Arial Narrow" w:cs="TT745o00"/>
          <w:color w:val="000000"/>
          <w:sz w:val="24"/>
          <w:szCs w:val="24"/>
        </w:rPr>
        <w:t xml:space="preserve"> Opakowanie powinno być oznaczone kodem dowolnie wybranym przez Uczestnika Konkursu</w:t>
      </w:r>
      <w:r w:rsidR="00547A86" w:rsidRPr="008C6534">
        <w:rPr>
          <w:rFonts w:ascii="Arial Narrow" w:hAnsi="Arial Narrow" w:cs="TT745o00"/>
          <w:color w:val="000000"/>
          <w:sz w:val="24"/>
          <w:szCs w:val="24"/>
        </w:rPr>
        <w:t xml:space="preserve">, zapisanym </w:t>
      </w:r>
      <w:r w:rsidRPr="008C6534">
        <w:rPr>
          <w:rFonts w:ascii="Arial Narrow" w:hAnsi="Arial Narrow" w:cs="TT745o00"/>
          <w:color w:val="000000"/>
          <w:sz w:val="24"/>
          <w:szCs w:val="24"/>
        </w:rPr>
        <w:t>w Karcie Z</w:t>
      </w:r>
      <w:r w:rsidR="00547A86" w:rsidRPr="008C6534">
        <w:rPr>
          <w:rFonts w:ascii="Arial Narrow" w:hAnsi="Arial Narrow" w:cs="TT745o00"/>
          <w:color w:val="000000"/>
          <w:sz w:val="24"/>
          <w:szCs w:val="24"/>
        </w:rPr>
        <w:t>głos</w:t>
      </w:r>
      <w:r w:rsidRPr="008C6534">
        <w:rPr>
          <w:rFonts w:ascii="Arial Narrow" w:hAnsi="Arial Narrow" w:cs="TT745o00"/>
          <w:color w:val="000000"/>
          <w:sz w:val="24"/>
          <w:szCs w:val="24"/>
        </w:rPr>
        <w:t>zenia K</w:t>
      </w:r>
      <w:r w:rsidR="00547A86" w:rsidRPr="008C6534">
        <w:rPr>
          <w:rFonts w:ascii="Arial Narrow" w:hAnsi="Arial Narrow" w:cs="TT745o00"/>
          <w:color w:val="000000"/>
          <w:sz w:val="24"/>
          <w:szCs w:val="24"/>
        </w:rPr>
        <w:t>onkursowego. K</w:t>
      </w:r>
      <w:r w:rsidR="00F463C1">
        <w:rPr>
          <w:rFonts w:ascii="Arial Narrow" w:hAnsi="Arial Narrow" w:cs="TT745o00"/>
          <w:color w:val="000000"/>
          <w:sz w:val="24"/>
          <w:szCs w:val="24"/>
        </w:rPr>
        <w:t>od zgłaszanego Proj</w:t>
      </w:r>
      <w:r w:rsidR="001B20FD">
        <w:rPr>
          <w:rFonts w:ascii="Arial Narrow" w:hAnsi="Arial Narrow" w:cs="TT745o00"/>
          <w:color w:val="000000"/>
          <w:sz w:val="24"/>
          <w:szCs w:val="24"/>
        </w:rPr>
        <w:t>e</w:t>
      </w:r>
      <w:r w:rsidR="00F463C1">
        <w:rPr>
          <w:rFonts w:ascii="Arial Narrow" w:hAnsi="Arial Narrow" w:cs="TT745o00"/>
          <w:color w:val="000000"/>
          <w:sz w:val="24"/>
          <w:szCs w:val="24"/>
        </w:rPr>
        <w:t>ktu</w:t>
      </w:r>
      <w:r w:rsidR="00547A86" w:rsidRPr="008C6534">
        <w:rPr>
          <w:rFonts w:ascii="Arial Narrow" w:hAnsi="Arial Narrow" w:cs="TT745o00"/>
          <w:color w:val="000000"/>
          <w:sz w:val="24"/>
          <w:szCs w:val="24"/>
        </w:rPr>
        <w:t xml:space="preserve"> musi być </w:t>
      </w:r>
      <w:r w:rsidR="000C3EFF">
        <w:rPr>
          <w:rFonts w:ascii="Arial Narrow" w:hAnsi="Arial Narrow" w:cs="TT745o00"/>
          <w:color w:val="000000"/>
          <w:sz w:val="24"/>
          <w:szCs w:val="24"/>
        </w:rPr>
        <w:t xml:space="preserve">również </w:t>
      </w:r>
      <w:r w:rsidR="00547A86" w:rsidRPr="008C6534">
        <w:rPr>
          <w:rFonts w:ascii="Arial Narrow" w:hAnsi="Arial Narrow" w:cs="TT745o00"/>
          <w:color w:val="000000"/>
          <w:sz w:val="24"/>
          <w:szCs w:val="24"/>
        </w:rPr>
        <w:t>umieszczony na:</w:t>
      </w:r>
      <w:r w:rsidR="00EF4C20" w:rsidRPr="008C6534">
        <w:rPr>
          <w:rFonts w:ascii="Arial Narrow" w:hAnsi="Arial Narrow" w:cs="TT745o00"/>
          <w:color w:val="000000"/>
          <w:sz w:val="24"/>
          <w:szCs w:val="24"/>
        </w:rPr>
        <w:t xml:space="preserve"> </w:t>
      </w:r>
      <w:r w:rsidR="001375F7" w:rsidRPr="008C6534">
        <w:rPr>
          <w:rFonts w:ascii="Arial Narrow" w:hAnsi="Arial Narrow" w:cs="TT745o00"/>
          <w:color w:val="000000"/>
          <w:sz w:val="24"/>
          <w:szCs w:val="24"/>
        </w:rPr>
        <w:t>1.</w:t>
      </w:r>
      <w:r w:rsidR="00547A86" w:rsidRPr="008C6534">
        <w:rPr>
          <w:rFonts w:ascii="Arial Narrow" w:hAnsi="Arial Narrow" w:cs="TT745o00"/>
          <w:color w:val="000000"/>
          <w:sz w:val="24"/>
          <w:szCs w:val="24"/>
        </w:rPr>
        <w:t xml:space="preserve"> karcie zgłoszenia konkursowego,</w:t>
      </w:r>
      <w:r w:rsidR="00C9030F" w:rsidRPr="008C6534">
        <w:rPr>
          <w:rFonts w:ascii="Arial Narrow" w:hAnsi="Arial Narrow" w:cs="TT745o00"/>
          <w:color w:val="000000"/>
          <w:sz w:val="24"/>
          <w:szCs w:val="24"/>
        </w:rPr>
        <w:t xml:space="preserve"> </w:t>
      </w:r>
      <w:r w:rsidR="001375F7" w:rsidRPr="008C6534">
        <w:rPr>
          <w:rFonts w:ascii="Arial Narrow" w:hAnsi="Arial Narrow" w:cs="TT745o00"/>
          <w:color w:val="000000"/>
          <w:sz w:val="24"/>
          <w:szCs w:val="24"/>
        </w:rPr>
        <w:t xml:space="preserve">2. </w:t>
      </w:r>
      <w:r w:rsidR="00547A86" w:rsidRPr="008C6534">
        <w:rPr>
          <w:rFonts w:ascii="Arial Narrow" w:hAnsi="Arial Narrow" w:cs="TT745o00"/>
          <w:color w:val="000000"/>
          <w:sz w:val="24"/>
          <w:szCs w:val="24"/>
        </w:rPr>
        <w:t>zaklejonej kopercie z Kartą zgłoszenia konkursowego</w:t>
      </w:r>
      <w:r w:rsidR="0094408B" w:rsidRPr="008C6534">
        <w:rPr>
          <w:rFonts w:ascii="Arial Narrow" w:hAnsi="Arial Narrow" w:cs="TT745o00"/>
          <w:color w:val="000000"/>
          <w:sz w:val="24"/>
          <w:szCs w:val="24"/>
        </w:rPr>
        <w:t>, 3.</w:t>
      </w:r>
      <w:r w:rsidR="00547A86" w:rsidRPr="008C6534">
        <w:rPr>
          <w:rFonts w:ascii="Arial Narrow" w:hAnsi="Arial Narrow" w:cs="TT745o00"/>
          <w:color w:val="000000"/>
          <w:sz w:val="24"/>
          <w:szCs w:val="24"/>
        </w:rPr>
        <w:t xml:space="preserve"> na każdym elemencie Projektu.</w:t>
      </w:r>
    </w:p>
    <w:p w:rsidR="00547A86" w:rsidRPr="008C6534" w:rsidRDefault="00EF7699" w:rsidP="00780B1C">
      <w:pPr>
        <w:tabs>
          <w:tab w:val="left" w:pos="709"/>
        </w:tabs>
        <w:autoSpaceDE w:val="0"/>
        <w:autoSpaceDN w:val="0"/>
        <w:adjustRightInd w:val="0"/>
        <w:spacing w:after="0"/>
        <w:ind w:left="709" w:hanging="349"/>
        <w:jc w:val="both"/>
        <w:rPr>
          <w:rFonts w:ascii="Arial Narrow" w:hAnsi="Arial Narrow" w:cs="TT745o00"/>
          <w:color w:val="000000"/>
          <w:sz w:val="24"/>
          <w:szCs w:val="24"/>
        </w:rPr>
      </w:pPr>
      <w:r w:rsidRPr="008C6534">
        <w:rPr>
          <w:rFonts w:ascii="Arial Narrow" w:hAnsi="Arial Narrow" w:cs="TT744o00"/>
          <w:color w:val="000000"/>
          <w:sz w:val="24"/>
          <w:szCs w:val="24"/>
        </w:rPr>
        <w:t>3</w:t>
      </w:r>
      <w:r w:rsidR="006803C4" w:rsidRPr="008C6534">
        <w:rPr>
          <w:rFonts w:ascii="Arial Narrow" w:hAnsi="Arial Narrow" w:cs="TT744o00"/>
          <w:color w:val="000000"/>
          <w:sz w:val="24"/>
          <w:szCs w:val="24"/>
        </w:rPr>
        <w:t xml:space="preserve">. </w:t>
      </w:r>
      <w:r w:rsidR="00780B1C">
        <w:rPr>
          <w:rFonts w:ascii="Arial Narrow" w:hAnsi="Arial Narrow" w:cs="TT744o00"/>
          <w:color w:val="000000"/>
          <w:sz w:val="24"/>
          <w:szCs w:val="24"/>
        </w:rPr>
        <w:t xml:space="preserve"> </w:t>
      </w:r>
      <w:r w:rsidR="00547A86" w:rsidRPr="008C6534">
        <w:rPr>
          <w:rFonts w:ascii="Arial Narrow" w:hAnsi="Arial Narrow" w:cs="TT745o00"/>
          <w:color w:val="000000"/>
          <w:sz w:val="24"/>
          <w:szCs w:val="24"/>
        </w:rPr>
        <w:t>Każdy plik graficzny zgłaszany przez Uczestnika Konkursu jako Projekt oraz opis tekstowy muszą być opatrzone kodem Projektu umieszczonym w prawym górnym rogu.</w:t>
      </w:r>
    </w:p>
    <w:p w:rsidR="00547A86" w:rsidRPr="008C6534" w:rsidRDefault="006803C4" w:rsidP="00A54CE8">
      <w:pPr>
        <w:autoSpaceDE w:val="0"/>
        <w:autoSpaceDN w:val="0"/>
        <w:adjustRightInd w:val="0"/>
        <w:spacing w:after="0"/>
        <w:ind w:left="709" w:hanging="709"/>
        <w:jc w:val="both"/>
        <w:rPr>
          <w:rFonts w:ascii="Arial Narrow" w:hAnsi="Arial Narrow" w:cs="TT745o00"/>
          <w:color w:val="000000"/>
          <w:sz w:val="24"/>
          <w:szCs w:val="24"/>
        </w:rPr>
      </w:pPr>
      <w:r w:rsidRPr="008C6534">
        <w:rPr>
          <w:rFonts w:ascii="Arial Narrow" w:hAnsi="Arial Narrow" w:cs="TT744o00"/>
          <w:color w:val="000000"/>
          <w:sz w:val="24"/>
          <w:szCs w:val="24"/>
        </w:rPr>
        <w:t xml:space="preserve">      </w:t>
      </w:r>
      <w:r w:rsidR="00B158E3">
        <w:rPr>
          <w:rFonts w:ascii="Arial Narrow" w:hAnsi="Arial Narrow" w:cs="TT744o00"/>
          <w:color w:val="000000"/>
          <w:sz w:val="24"/>
          <w:szCs w:val="24"/>
        </w:rPr>
        <w:t xml:space="preserve"> </w:t>
      </w:r>
      <w:r w:rsidR="00EF7699" w:rsidRPr="008C6534">
        <w:rPr>
          <w:rFonts w:ascii="Arial Narrow" w:hAnsi="Arial Narrow" w:cs="TT744o00"/>
          <w:color w:val="000000"/>
          <w:sz w:val="24"/>
          <w:szCs w:val="24"/>
        </w:rPr>
        <w:t>4</w:t>
      </w:r>
      <w:r w:rsidR="00780B1C">
        <w:rPr>
          <w:rFonts w:ascii="Arial Narrow" w:hAnsi="Arial Narrow" w:cs="TT744o00"/>
          <w:color w:val="000000"/>
          <w:sz w:val="24"/>
          <w:szCs w:val="24"/>
        </w:rPr>
        <w:t xml:space="preserve">.  </w:t>
      </w:r>
      <w:r w:rsidR="00547A86" w:rsidRPr="008C6534">
        <w:rPr>
          <w:rFonts w:ascii="Arial Narrow" w:hAnsi="Arial Narrow" w:cs="TT745o00"/>
          <w:color w:val="000000"/>
          <w:sz w:val="24"/>
          <w:szCs w:val="24"/>
        </w:rPr>
        <w:t>Nazwy plików zapisanych na nośniku elektronicznym powinny zawierać w nazwie kod Uczestnika Projektu oraz numer planszy, na przykład: xxx_1; xxx_2; xxx_3.</w:t>
      </w:r>
    </w:p>
    <w:p w:rsidR="00547A86" w:rsidRPr="008C6534" w:rsidRDefault="006803C4" w:rsidP="00A54CE8">
      <w:pPr>
        <w:autoSpaceDE w:val="0"/>
        <w:autoSpaceDN w:val="0"/>
        <w:adjustRightInd w:val="0"/>
        <w:spacing w:after="0"/>
        <w:ind w:left="709" w:hanging="709"/>
        <w:jc w:val="both"/>
        <w:rPr>
          <w:rFonts w:ascii="Arial Narrow" w:hAnsi="Arial Narrow" w:cs="TT745o00"/>
          <w:color w:val="000000"/>
          <w:sz w:val="24"/>
          <w:szCs w:val="24"/>
        </w:rPr>
      </w:pPr>
      <w:r w:rsidRPr="008C6534">
        <w:rPr>
          <w:rFonts w:ascii="Arial Narrow" w:hAnsi="Arial Narrow" w:cs="TT744o00"/>
          <w:color w:val="000000"/>
          <w:sz w:val="24"/>
          <w:szCs w:val="24"/>
        </w:rPr>
        <w:t xml:space="preserve">     </w:t>
      </w:r>
      <w:r w:rsidR="00B158E3">
        <w:rPr>
          <w:rFonts w:ascii="Arial Narrow" w:hAnsi="Arial Narrow" w:cs="TT744o00"/>
          <w:color w:val="000000"/>
          <w:sz w:val="24"/>
          <w:szCs w:val="24"/>
        </w:rPr>
        <w:t xml:space="preserve"> </w:t>
      </w:r>
      <w:r w:rsidRPr="008C6534">
        <w:rPr>
          <w:rFonts w:ascii="Arial Narrow" w:hAnsi="Arial Narrow" w:cs="TT744o00"/>
          <w:color w:val="000000"/>
          <w:sz w:val="24"/>
          <w:szCs w:val="24"/>
        </w:rPr>
        <w:t xml:space="preserve"> </w:t>
      </w:r>
      <w:r w:rsidR="00EF7699" w:rsidRPr="008C6534">
        <w:rPr>
          <w:rFonts w:ascii="Arial Narrow" w:hAnsi="Arial Narrow" w:cs="TT744o00"/>
          <w:color w:val="000000"/>
          <w:sz w:val="24"/>
          <w:szCs w:val="24"/>
        </w:rPr>
        <w:t>5</w:t>
      </w:r>
      <w:r w:rsidRPr="008C6534">
        <w:rPr>
          <w:rFonts w:ascii="Arial Narrow" w:hAnsi="Arial Narrow" w:cs="TT744o00"/>
          <w:color w:val="000000"/>
          <w:sz w:val="24"/>
          <w:szCs w:val="24"/>
        </w:rPr>
        <w:t xml:space="preserve">. </w:t>
      </w:r>
      <w:r w:rsidR="00547A86" w:rsidRPr="008C6534">
        <w:rPr>
          <w:rFonts w:ascii="Arial Narrow" w:hAnsi="Arial Narrow" w:cs="TT745o00"/>
          <w:color w:val="000000"/>
          <w:sz w:val="24"/>
          <w:szCs w:val="24"/>
        </w:rPr>
        <w:t>Umieszczenie w Projekcie informacji mogącej ujawnić tożsamość Uczestnika Konkursu dyskwalifikuje nadesłaną pracę.</w:t>
      </w:r>
    </w:p>
    <w:p w:rsidR="00547A86" w:rsidRPr="008C6534" w:rsidRDefault="006803C4" w:rsidP="00A54CE8">
      <w:pPr>
        <w:autoSpaceDE w:val="0"/>
        <w:autoSpaceDN w:val="0"/>
        <w:adjustRightInd w:val="0"/>
        <w:spacing w:after="0"/>
        <w:ind w:left="709" w:hanging="709"/>
        <w:jc w:val="both"/>
        <w:rPr>
          <w:rFonts w:ascii="Arial Narrow" w:hAnsi="Arial Narrow" w:cs="TT745o00"/>
          <w:color w:val="000000"/>
          <w:sz w:val="24"/>
          <w:szCs w:val="24"/>
        </w:rPr>
      </w:pPr>
      <w:r w:rsidRPr="008C6534">
        <w:rPr>
          <w:rFonts w:ascii="Arial Narrow" w:hAnsi="Arial Narrow" w:cs="TT744o00"/>
          <w:color w:val="000000"/>
          <w:sz w:val="24"/>
          <w:szCs w:val="24"/>
        </w:rPr>
        <w:t xml:space="preserve">      </w:t>
      </w:r>
      <w:r w:rsidR="00B158E3">
        <w:rPr>
          <w:rFonts w:ascii="Arial Narrow" w:hAnsi="Arial Narrow" w:cs="TT744o00"/>
          <w:color w:val="000000"/>
          <w:sz w:val="24"/>
          <w:szCs w:val="24"/>
        </w:rPr>
        <w:t xml:space="preserve"> </w:t>
      </w:r>
      <w:r w:rsidR="00EF7699" w:rsidRPr="008C6534">
        <w:rPr>
          <w:rFonts w:ascii="Arial Narrow" w:hAnsi="Arial Narrow" w:cs="TT744o00"/>
          <w:color w:val="000000"/>
          <w:sz w:val="24"/>
          <w:szCs w:val="24"/>
        </w:rPr>
        <w:t>6</w:t>
      </w:r>
      <w:r w:rsidRPr="008C6534">
        <w:rPr>
          <w:rFonts w:ascii="Arial Narrow" w:hAnsi="Arial Narrow" w:cs="TT744o00"/>
          <w:color w:val="000000"/>
          <w:sz w:val="24"/>
          <w:szCs w:val="24"/>
        </w:rPr>
        <w:t xml:space="preserve">. </w:t>
      </w:r>
      <w:r w:rsidR="00780B1C">
        <w:rPr>
          <w:rFonts w:ascii="Arial Narrow" w:hAnsi="Arial Narrow" w:cs="TT744o00"/>
          <w:color w:val="000000"/>
          <w:sz w:val="24"/>
          <w:szCs w:val="24"/>
        </w:rPr>
        <w:t xml:space="preserve">  </w:t>
      </w:r>
      <w:r w:rsidR="00547A86" w:rsidRPr="008C6534">
        <w:rPr>
          <w:rFonts w:ascii="Arial Narrow" w:hAnsi="Arial Narrow" w:cs="TT745o00"/>
          <w:color w:val="000000"/>
          <w:sz w:val="24"/>
          <w:szCs w:val="24"/>
        </w:rPr>
        <w:t xml:space="preserve">Kody zostaną rozszyfrowane w czasie obrad Komisji </w:t>
      </w:r>
      <w:r w:rsidR="00C11760">
        <w:rPr>
          <w:rFonts w:ascii="Arial Narrow" w:hAnsi="Arial Narrow" w:cs="TT745o00"/>
          <w:color w:val="000000"/>
          <w:sz w:val="24"/>
          <w:szCs w:val="24"/>
        </w:rPr>
        <w:t>Konkursu po wyłonieniu Projektu, który zostanie nagrodzony</w:t>
      </w:r>
      <w:r w:rsidR="00547A86" w:rsidRPr="008C6534">
        <w:rPr>
          <w:rFonts w:ascii="Arial Narrow" w:hAnsi="Arial Narrow" w:cs="TT745o00"/>
          <w:color w:val="000000"/>
          <w:sz w:val="24"/>
          <w:szCs w:val="24"/>
        </w:rPr>
        <w:t>.</w:t>
      </w:r>
    </w:p>
    <w:p w:rsidR="00547A86" w:rsidRPr="008C6534" w:rsidRDefault="00EF7699" w:rsidP="00A54CE8">
      <w:pPr>
        <w:autoSpaceDE w:val="0"/>
        <w:autoSpaceDN w:val="0"/>
        <w:adjustRightInd w:val="0"/>
        <w:spacing w:after="0"/>
        <w:ind w:left="709" w:hanging="349"/>
        <w:jc w:val="both"/>
        <w:rPr>
          <w:rFonts w:ascii="Arial Narrow" w:hAnsi="Arial Narrow" w:cs="TT745o00"/>
          <w:color w:val="000000"/>
          <w:sz w:val="24"/>
          <w:szCs w:val="24"/>
        </w:rPr>
      </w:pPr>
      <w:r w:rsidRPr="008C6534">
        <w:rPr>
          <w:rFonts w:ascii="Arial Narrow" w:hAnsi="Arial Narrow" w:cs="TT744o00"/>
          <w:color w:val="000000"/>
          <w:sz w:val="24"/>
          <w:szCs w:val="24"/>
        </w:rPr>
        <w:t>7</w:t>
      </w:r>
      <w:r w:rsidR="006803C4" w:rsidRPr="008C6534">
        <w:rPr>
          <w:rFonts w:ascii="Arial Narrow" w:hAnsi="Arial Narrow" w:cs="TT744o00"/>
          <w:color w:val="000000"/>
          <w:sz w:val="24"/>
          <w:szCs w:val="24"/>
        </w:rPr>
        <w:t>.</w:t>
      </w:r>
      <w:r w:rsidR="00780B1C">
        <w:rPr>
          <w:rFonts w:ascii="Arial Narrow" w:hAnsi="Arial Narrow" w:cs="TT744o00"/>
          <w:color w:val="000000"/>
          <w:sz w:val="24"/>
          <w:szCs w:val="24"/>
        </w:rPr>
        <w:t xml:space="preserve"> </w:t>
      </w:r>
      <w:r w:rsidR="006803C4" w:rsidRPr="008C6534">
        <w:rPr>
          <w:rFonts w:ascii="Arial Narrow" w:hAnsi="Arial Narrow" w:cs="TT744o00"/>
          <w:color w:val="000000"/>
          <w:sz w:val="24"/>
          <w:szCs w:val="24"/>
        </w:rPr>
        <w:t xml:space="preserve"> </w:t>
      </w:r>
      <w:r w:rsidR="00547A86" w:rsidRPr="008C6534">
        <w:rPr>
          <w:rFonts w:ascii="Arial Narrow" w:hAnsi="Arial Narrow" w:cs="TT745o00"/>
          <w:color w:val="000000"/>
          <w:sz w:val="24"/>
          <w:szCs w:val="24"/>
        </w:rPr>
        <w:t>Projekty niespełniające wymagań, o których mowa w Regulami</w:t>
      </w:r>
      <w:bookmarkStart w:id="0" w:name="_GoBack"/>
      <w:bookmarkEnd w:id="0"/>
      <w:r w:rsidR="00547A86" w:rsidRPr="008C6534">
        <w:rPr>
          <w:rFonts w:ascii="Arial Narrow" w:hAnsi="Arial Narrow" w:cs="TT745o00"/>
          <w:color w:val="000000"/>
          <w:sz w:val="24"/>
          <w:szCs w:val="24"/>
        </w:rPr>
        <w:t xml:space="preserve">nie Konkursu lub nadesłane </w:t>
      </w:r>
      <w:r w:rsidR="00B158E3">
        <w:rPr>
          <w:rFonts w:ascii="Arial Narrow" w:hAnsi="Arial Narrow" w:cs="TT745o00"/>
          <w:color w:val="000000"/>
          <w:sz w:val="24"/>
          <w:szCs w:val="24"/>
        </w:rPr>
        <w:t xml:space="preserve">                  </w:t>
      </w:r>
      <w:r w:rsidR="00547A86" w:rsidRPr="008C6534">
        <w:rPr>
          <w:rFonts w:ascii="Arial Narrow" w:hAnsi="Arial Narrow" w:cs="TT745o00"/>
          <w:color w:val="000000"/>
          <w:sz w:val="24"/>
          <w:szCs w:val="24"/>
        </w:rPr>
        <w:t xml:space="preserve">po upływie terminu, o którym mowa w </w:t>
      </w:r>
      <w:r w:rsidR="00577318" w:rsidRPr="008C6534">
        <w:rPr>
          <w:rFonts w:ascii="Arial Narrow" w:hAnsi="Arial Narrow" w:cs="Arial"/>
          <w:bCs/>
          <w:sz w:val="24"/>
          <w:szCs w:val="24"/>
        </w:rPr>
        <w:t xml:space="preserve">§ </w:t>
      </w:r>
      <w:r w:rsidR="00603B60" w:rsidRPr="008C6534">
        <w:rPr>
          <w:rFonts w:ascii="Arial Narrow" w:hAnsi="Arial Narrow" w:cs="Arial"/>
          <w:bCs/>
          <w:sz w:val="24"/>
          <w:szCs w:val="24"/>
        </w:rPr>
        <w:t>3</w:t>
      </w:r>
      <w:r w:rsidR="00577318" w:rsidRPr="008C6534">
        <w:rPr>
          <w:rFonts w:ascii="Arial Narrow" w:hAnsi="Arial Narrow" w:cs="Arial"/>
          <w:bCs/>
          <w:sz w:val="24"/>
          <w:szCs w:val="24"/>
        </w:rPr>
        <w:t xml:space="preserve"> </w:t>
      </w:r>
      <w:r w:rsidR="00547A86" w:rsidRPr="008C6534">
        <w:rPr>
          <w:rFonts w:ascii="Arial Narrow" w:hAnsi="Arial Narrow" w:cs="TT745o00"/>
          <w:color w:val="000000"/>
          <w:sz w:val="24"/>
          <w:szCs w:val="24"/>
        </w:rPr>
        <w:t>Regulaminu, nie będą podlegały ocenie Komisji Konkursu.</w:t>
      </w:r>
    </w:p>
    <w:p w:rsidR="001C7446" w:rsidRPr="008C6534" w:rsidRDefault="001C7446" w:rsidP="00A54CE8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D173D6" w:rsidRPr="008C6534" w:rsidRDefault="00D173D6" w:rsidP="001C744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8C6534">
        <w:rPr>
          <w:rFonts w:ascii="Arial Narrow" w:hAnsi="Arial Narrow" w:cs="Arial"/>
          <w:b/>
          <w:bCs/>
          <w:sz w:val="24"/>
          <w:szCs w:val="24"/>
        </w:rPr>
        <w:t xml:space="preserve">§ </w:t>
      </w:r>
      <w:r w:rsidR="00577318" w:rsidRPr="008C6534">
        <w:rPr>
          <w:rFonts w:ascii="Arial Narrow" w:hAnsi="Arial Narrow" w:cs="Arial"/>
          <w:b/>
          <w:bCs/>
          <w:sz w:val="24"/>
          <w:szCs w:val="24"/>
        </w:rPr>
        <w:t>5</w:t>
      </w:r>
    </w:p>
    <w:p w:rsidR="00C9030F" w:rsidRPr="008C6534" w:rsidRDefault="00C9030F" w:rsidP="001C744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D173D6" w:rsidRPr="008C6534" w:rsidRDefault="00D173D6" w:rsidP="001C744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8C6534">
        <w:rPr>
          <w:rFonts w:ascii="Arial Narrow" w:hAnsi="Arial Narrow" w:cs="Arial"/>
          <w:b/>
          <w:bCs/>
          <w:sz w:val="24"/>
          <w:szCs w:val="24"/>
        </w:rPr>
        <w:t>KRYTERIA OCENY</w:t>
      </w:r>
    </w:p>
    <w:p w:rsidR="00E87EEF" w:rsidRPr="008C6534" w:rsidRDefault="00E87EEF" w:rsidP="001C744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D173D6" w:rsidRPr="00031BEE" w:rsidRDefault="00D173D6" w:rsidP="00A54CE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031BEE">
        <w:rPr>
          <w:rFonts w:ascii="Arial Narrow" w:hAnsi="Arial Narrow" w:cs="Arial"/>
          <w:sz w:val="24"/>
          <w:szCs w:val="24"/>
        </w:rPr>
        <w:t xml:space="preserve">Projekty będą oceniane przez </w:t>
      </w:r>
      <w:r w:rsidR="00CD2CE2" w:rsidRPr="00031BEE">
        <w:rPr>
          <w:rFonts w:ascii="Arial Narrow" w:hAnsi="Arial Narrow" w:cs="Arial"/>
          <w:sz w:val="24"/>
          <w:szCs w:val="24"/>
        </w:rPr>
        <w:t>Komisję Konkursową</w:t>
      </w:r>
      <w:r w:rsidRPr="00031BEE">
        <w:rPr>
          <w:rFonts w:ascii="Arial Narrow" w:hAnsi="Arial Narrow" w:cs="Arial"/>
          <w:sz w:val="24"/>
          <w:szCs w:val="24"/>
        </w:rPr>
        <w:t xml:space="preserve"> w składzie określonym przez Organizatora.</w:t>
      </w:r>
    </w:p>
    <w:p w:rsidR="00D173D6" w:rsidRPr="00031BEE" w:rsidRDefault="00D173D6" w:rsidP="00A54CE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031BEE">
        <w:rPr>
          <w:rFonts w:ascii="Arial Narrow" w:hAnsi="Arial Narrow" w:cs="Arial"/>
          <w:sz w:val="24"/>
          <w:szCs w:val="24"/>
        </w:rPr>
        <w:t xml:space="preserve">Decyzje Komisji </w:t>
      </w:r>
      <w:r w:rsidR="00A90ED9" w:rsidRPr="00031BEE">
        <w:rPr>
          <w:rFonts w:ascii="Arial Narrow" w:hAnsi="Arial Narrow" w:cs="Arial"/>
          <w:sz w:val="24"/>
          <w:szCs w:val="24"/>
        </w:rPr>
        <w:t xml:space="preserve">Konkursowej </w:t>
      </w:r>
      <w:r w:rsidR="00E95B8A" w:rsidRPr="00031BEE">
        <w:rPr>
          <w:rFonts w:ascii="Arial Narrow" w:hAnsi="Arial Narrow" w:cs="Arial"/>
          <w:sz w:val="24"/>
          <w:szCs w:val="24"/>
        </w:rPr>
        <w:t xml:space="preserve">zapadają na podstawie </w:t>
      </w:r>
      <w:r w:rsidR="00406082" w:rsidRPr="00031BEE">
        <w:rPr>
          <w:rFonts w:ascii="Arial Narrow" w:hAnsi="Arial Narrow" w:cs="Arial"/>
          <w:sz w:val="24"/>
          <w:szCs w:val="24"/>
        </w:rPr>
        <w:t xml:space="preserve">oceny złożonych do konkursu prac pod kątem estetyki, wartości marketingowych, walorów użytkowych i ekologicznego charakteru proponowanych materiałów. </w:t>
      </w:r>
    </w:p>
    <w:p w:rsidR="00D173D6" w:rsidRPr="00031BEE" w:rsidRDefault="00A90ED9" w:rsidP="00A54CE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031BEE">
        <w:rPr>
          <w:rFonts w:ascii="Arial Narrow" w:hAnsi="Arial Narrow" w:cs="Arial"/>
          <w:sz w:val="24"/>
          <w:szCs w:val="24"/>
        </w:rPr>
        <w:t xml:space="preserve">Komisja Konkursowa </w:t>
      </w:r>
      <w:r w:rsidR="00D173D6" w:rsidRPr="00031BEE">
        <w:rPr>
          <w:rFonts w:ascii="Arial Narrow" w:hAnsi="Arial Narrow" w:cs="Arial"/>
          <w:sz w:val="24"/>
          <w:szCs w:val="24"/>
        </w:rPr>
        <w:t xml:space="preserve">dokona oceny prac oraz </w:t>
      </w:r>
      <w:r w:rsidR="00EF4C20" w:rsidRPr="00031BEE">
        <w:rPr>
          <w:rFonts w:ascii="Arial Narrow" w:hAnsi="Arial Narrow" w:cs="Arial"/>
          <w:sz w:val="24"/>
          <w:szCs w:val="24"/>
        </w:rPr>
        <w:t xml:space="preserve">podejmie decyzję o </w:t>
      </w:r>
      <w:r w:rsidR="00F463C1" w:rsidRPr="00031BEE">
        <w:rPr>
          <w:rFonts w:ascii="Arial Narrow" w:hAnsi="Arial Narrow" w:cs="Arial"/>
          <w:sz w:val="24"/>
          <w:szCs w:val="24"/>
        </w:rPr>
        <w:t>wyborze zwycięskiego Projektu</w:t>
      </w:r>
      <w:r w:rsidR="00D173D6" w:rsidRPr="00031BEE">
        <w:rPr>
          <w:rFonts w:ascii="Arial Narrow" w:hAnsi="Arial Narrow" w:cs="Arial"/>
          <w:sz w:val="24"/>
          <w:szCs w:val="24"/>
        </w:rPr>
        <w:t xml:space="preserve"> </w:t>
      </w:r>
      <w:r w:rsidR="00F463C1" w:rsidRPr="00031BEE">
        <w:rPr>
          <w:rFonts w:ascii="Arial Narrow" w:hAnsi="Arial Narrow" w:cs="Arial"/>
          <w:sz w:val="24"/>
          <w:szCs w:val="24"/>
        </w:rPr>
        <w:t xml:space="preserve">i przyznaniu </w:t>
      </w:r>
      <w:r w:rsidR="00D173D6" w:rsidRPr="00031BEE">
        <w:rPr>
          <w:rFonts w:ascii="Arial Narrow" w:hAnsi="Arial Narrow" w:cs="Arial"/>
          <w:sz w:val="24"/>
          <w:szCs w:val="24"/>
        </w:rPr>
        <w:t>nagrody</w:t>
      </w:r>
      <w:r w:rsidR="00B158E3" w:rsidRPr="00031BEE">
        <w:rPr>
          <w:rFonts w:ascii="Arial Narrow" w:hAnsi="Arial Narrow" w:cs="Arial"/>
          <w:sz w:val="24"/>
          <w:szCs w:val="24"/>
        </w:rPr>
        <w:t xml:space="preserve"> </w:t>
      </w:r>
      <w:r w:rsidR="009171B9" w:rsidRPr="00031BEE">
        <w:rPr>
          <w:rFonts w:ascii="Arial Narrow" w:hAnsi="Arial Narrow" w:cs="Arial"/>
          <w:sz w:val="24"/>
          <w:szCs w:val="24"/>
        </w:rPr>
        <w:t>w terminie</w:t>
      </w:r>
      <w:r w:rsidR="00D173D6" w:rsidRPr="00031BEE">
        <w:rPr>
          <w:rFonts w:ascii="Arial Narrow" w:hAnsi="Arial Narrow" w:cs="Arial"/>
          <w:sz w:val="24"/>
          <w:szCs w:val="24"/>
        </w:rPr>
        <w:t xml:space="preserve"> </w:t>
      </w:r>
      <w:r w:rsidR="002E6A84" w:rsidRPr="00031BEE">
        <w:rPr>
          <w:rFonts w:ascii="Arial Narrow" w:hAnsi="Arial Narrow" w:cs="Arial"/>
          <w:sz w:val="24"/>
          <w:szCs w:val="24"/>
        </w:rPr>
        <w:t xml:space="preserve">do 13 marca 2020 r. </w:t>
      </w:r>
    </w:p>
    <w:p w:rsidR="00D173D6" w:rsidRPr="00031BEE" w:rsidRDefault="00D173D6" w:rsidP="00A54CE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031BEE">
        <w:rPr>
          <w:rFonts w:ascii="Arial Narrow" w:hAnsi="Arial Narrow" w:cs="Arial"/>
          <w:sz w:val="24"/>
          <w:szCs w:val="24"/>
        </w:rPr>
        <w:t xml:space="preserve">Decyzja </w:t>
      </w:r>
      <w:r w:rsidR="00A90ED9" w:rsidRPr="00031BEE">
        <w:rPr>
          <w:rFonts w:ascii="Arial Narrow" w:hAnsi="Arial Narrow" w:cs="Arial"/>
          <w:sz w:val="24"/>
          <w:szCs w:val="24"/>
        </w:rPr>
        <w:t>Komisji Konkursowej</w:t>
      </w:r>
      <w:r w:rsidR="00C9030F" w:rsidRPr="00031BEE">
        <w:rPr>
          <w:rFonts w:ascii="Arial Narrow" w:hAnsi="Arial Narrow" w:cs="Arial"/>
          <w:sz w:val="24"/>
          <w:szCs w:val="24"/>
        </w:rPr>
        <w:t xml:space="preserve"> </w:t>
      </w:r>
      <w:r w:rsidRPr="00031BEE">
        <w:rPr>
          <w:rFonts w:ascii="Arial Narrow" w:hAnsi="Arial Narrow" w:cs="Arial"/>
          <w:sz w:val="24"/>
          <w:szCs w:val="24"/>
        </w:rPr>
        <w:t xml:space="preserve"> jest ostateczna i nie podlega </w:t>
      </w:r>
      <w:r w:rsidR="00A90ED9" w:rsidRPr="00031BEE">
        <w:rPr>
          <w:rFonts w:ascii="Arial Narrow" w:hAnsi="Arial Narrow" w:cs="Arial"/>
          <w:sz w:val="24"/>
          <w:szCs w:val="24"/>
        </w:rPr>
        <w:t>zaskarżeniu</w:t>
      </w:r>
      <w:r w:rsidRPr="00031BEE">
        <w:rPr>
          <w:rFonts w:ascii="Arial Narrow" w:hAnsi="Arial Narrow" w:cs="Arial"/>
          <w:sz w:val="24"/>
          <w:szCs w:val="24"/>
        </w:rPr>
        <w:t>.</w:t>
      </w:r>
    </w:p>
    <w:p w:rsidR="00D173D6" w:rsidRPr="00031BEE" w:rsidRDefault="00D173D6" w:rsidP="00A54CE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031BEE">
        <w:rPr>
          <w:rFonts w:ascii="Arial Narrow" w:hAnsi="Arial Narrow" w:cs="Arial"/>
          <w:sz w:val="24"/>
          <w:szCs w:val="24"/>
        </w:rPr>
        <w:t xml:space="preserve">Z rozstrzygnięcia Konkursu zostanie sporządzony protokół, który podpisują członkowie </w:t>
      </w:r>
      <w:r w:rsidR="00A90ED9" w:rsidRPr="00031BEE">
        <w:rPr>
          <w:rFonts w:ascii="Arial Narrow" w:hAnsi="Arial Narrow" w:cs="Arial"/>
          <w:sz w:val="24"/>
          <w:szCs w:val="24"/>
        </w:rPr>
        <w:t xml:space="preserve">Komisji Konkursowej </w:t>
      </w:r>
      <w:r w:rsidRPr="00031BEE">
        <w:rPr>
          <w:rFonts w:ascii="Arial Narrow" w:hAnsi="Arial Narrow" w:cs="Arial"/>
          <w:sz w:val="24"/>
          <w:szCs w:val="24"/>
        </w:rPr>
        <w:t>uczestniczący w posiedzeniu.</w:t>
      </w:r>
    </w:p>
    <w:p w:rsidR="0052721C" w:rsidRPr="00031BEE" w:rsidRDefault="00C60E15" w:rsidP="0052721C">
      <w:pPr>
        <w:pStyle w:val="Akapitzlist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031BEE">
        <w:rPr>
          <w:rFonts w:ascii="Arial Narrow" w:hAnsi="Arial Narrow" w:cs="Arial"/>
          <w:sz w:val="24"/>
          <w:szCs w:val="24"/>
        </w:rPr>
        <w:t xml:space="preserve">Laureat </w:t>
      </w:r>
      <w:r w:rsidR="0052721C" w:rsidRPr="00031BEE">
        <w:rPr>
          <w:rFonts w:ascii="Arial Narrow" w:hAnsi="Arial Narrow" w:cs="Arial"/>
          <w:sz w:val="24"/>
          <w:szCs w:val="24"/>
        </w:rPr>
        <w:t xml:space="preserve">(w przypadku pracy zbiorowej – Laureaci) </w:t>
      </w:r>
      <w:r w:rsidRPr="00031BEE">
        <w:rPr>
          <w:rFonts w:ascii="Arial Narrow" w:hAnsi="Arial Narrow" w:cs="Arial"/>
          <w:sz w:val="24"/>
          <w:szCs w:val="24"/>
        </w:rPr>
        <w:t>Konkursu zostanie powiadomi</w:t>
      </w:r>
      <w:r w:rsidR="0052721C" w:rsidRPr="00031BEE">
        <w:rPr>
          <w:rFonts w:ascii="Arial Narrow" w:hAnsi="Arial Narrow" w:cs="Arial"/>
          <w:sz w:val="24"/>
          <w:szCs w:val="24"/>
        </w:rPr>
        <w:t>ony</w:t>
      </w:r>
      <w:r w:rsidR="00D173D6" w:rsidRPr="00031BEE">
        <w:rPr>
          <w:rFonts w:ascii="Arial Narrow" w:hAnsi="Arial Narrow" w:cs="Arial"/>
          <w:sz w:val="24"/>
          <w:szCs w:val="24"/>
        </w:rPr>
        <w:t xml:space="preserve"> telefonicznie lub pisemnie o </w:t>
      </w:r>
      <w:r w:rsidR="00A90ED9" w:rsidRPr="00031BEE">
        <w:rPr>
          <w:rFonts w:ascii="Arial Narrow" w:hAnsi="Arial Narrow" w:cs="Arial"/>
          <w:sz w:val="24"/>
          <w:szCs w:val="24"/>
        </w:rPr>
        <w:t xml:space="preserve">wynikach konkursu oraz </w:t>
      </w:r>
      <w:r w:rsidR="0052721C" w:rsidRPr="00031BEE">
        <w:rPr>
          <w:rFonts w:ascii="Arial Narrow" w:hAnsi="Arial Narrow" w:cs="Arial"/>
          <w:sz w:val="24"/>
          <w:szCs w:val="24"/>
        </w:rPr>
        <w:t>sposobie</w:t>
      </w:r>
      <w:r w:rsidR="00A90ED9" w:rsidRPr="00031BEE">
        <w:rPr>
          <w:rFonts w:ascii="Arial Narrow" w:hAnsi="Arial Narrow" w:cs="Arial"/>
          <w:sz w:val="24"/>
          <w:szCs w:val="24"/>
        </w:rPr>
        <w:t xml:space="preserve"> </w:t>
      </w:r>
      <w:r w:rsidR="0052721C" w:rsidRPr="00031BEE">
        <w:rPr>
          <w:rFonts w:ascii="Arial Narrow" w:hAnsi="Arial Narrow" w:cs="Arial"/>
          <w:sz w:val="24"/>
          <w:szCs w:val="24"/>
        </w:rPr>
        <w:t>przekazania nagro</w:t>
      </w:r>
      <w:r w:rsidR="00BF4CC9" w:rsidRPr="00031BEE">
        <w:rPr>
          <w:rFonts w:ascii="Arial Narrow" w:hAnsi="Arial Narrow" w:cs="Arial"/>
          <w:sz w:val="24"/>
          <w:szCs w:val="24"/>
        </w:rPr>
        <w:t>d</w:t>
      </w:r>
      <w:r w:rsidR="0052721C" w:rsidRPr="00031BEE">
        <w:rPr>
          <w:rFonts w:ascii="Arial Narrow" w:hAnsi="Arial Narrow" w:cs="Arial"/>
          <w:sz w:val="24"/>
          <w:szCs w:val="24"/>
        </w:rPr>
        <w:t>y</w:t>
      </w:r>
      <w:r w:rsidR="00BF4CC9" w:rsidRPr="00031BEE">
        <w:rPr>
          <w:rFonts w:ascii="Arial Narrow" w:hAnsi="Arial Narrow" w:cs="Arial"/>
          <w:sz w:val="24"/>
          <w:szCs w:val="24"/>
        </w:rPr>
        <w:t>.</w:t>
      </w:r>
      <w:r w:rsidR="00D173D6" w:rsidRPr="00031BEE">
        <w:rPr>
          <w:rFonts w:ascii="Arial Narrow" w:hAnsi="Arial Narrow" w:cs="Arial"/>
          <w:sz w:val="24"/>
          <w:szCs w:val="24"/>
        </w:rPr>
        <w:t xml:space="preserve"> Dodatkowo </w:t>
      </w:r>
      <w:r w:rsidR="0052721C" w:rsidRPr="00031BEE">
        <w:rPr>
          <w:rFonts w:ascii="Arial Narrow" w:hAnsi="Arial Narrow" w:cs="Arial"/>
          <w:sz w:val="24"/>
          <w:szCs w:val="24"/>
        </w:rPr>
        <w:t>wyniki Konkursu zostaną umieszczone</w:t>
      </w:r>
      <w:r w:rsidR="00D173D6" w:rsidRPr="00031BEE">
        <w:rPr>
          <w:rFonts w:ascii="Arial Narrow" w:hAnsi="Arial Narrow" w:cs="Arial"/>
          <w:sz w:val="24"/>
          <w:szCs w:val="24"/>
        </w:rPr>
        <w:t xml:space="preserve"> na stron</w:t>
      </w:r>
      <w:r w:rsidR="001C0D73" w:rsidRPr="00031BEE">
        <w:rPr>
          <w:rFonts w:ascii="Arial Narrow" w:hAnsi="Arial Narrow" w:cs="Arial"/>
          <w:sz w:val="24"/>
          <w:szCs w:val="24"/>
        </w:rPr>
        <w:t>ie</w:t>
      </w:r>
      <w:r w:rsidR="00D173D6" w:rsidRPr="00031BEE">
        <w:rPr>
          <w:rFonts w:ascii="Arial Narrow" w:hAnsi="Arial Narrow" w:cs="Arial"/>
          <w:sz w:val="24"/>
          <w:szCs w:val="24"/>
        </w:rPr>
        <w:t xml:space="preserve"> interneto</w:t>
      </w:r>
      <w:r w:rsidR="001C0D73" w:rsidRPr="00031BEE">
        <w:rPr>
          <w:rFonts w:ascii="Arial Narrow" w:hAnsi="Arial Narrow" w:cs="Arial"/>
          <w:sz w:val="24"/>
          <w:szCs w:val="24"/>
        </w:rPr>
        <w:t>wej</w:t>
      </w:r>
      <w:r w:rsidR="00D173D6" w:rsidRPr="00031BEE">
        <w:rPr>
          <w:rFonts w:ascii="Arial Narrow" w:hAnsi="Arial Narrow" w:cs="Arial"/>
          <w:sz w:val="24"/>
          <w:szCs w:val="24"/>
        </w:rPr>
        <w:t xml:space="preserve"> Organizatora –</w:t>
      </w:r>
      <w:r w:rsidR="00A90ED9" w:rsidRPr="00031BEE">
        <w:rPr>
          <w:rFonts w:ascii="Arial Narrow" w:hAnsi="Arial Narrow" w:cs="Arial"/>
          <w:sz w:val="24"/>
          <w:szCs w:val="24"/>
        </w:rPr>
        <w:t xml:space="preserve"> </w:t>
      </w:r>
      <w:hyperlink r:id="rId9" w:history="1">
        <w:r w:rsidR="00A90ED9" w:rsidRPr="00031BEE">
          <w:rPr>
            <w:rStyle w:val="Hipercze"/>
            <w:rFonts w:ascii="Arial Narrow" w:hAnsi="Arial Narrow" w:cs="Arial"/>
            <w:b/>
            <w:color w:val="auto"/>
            <w:sz w:val="24"/>
            <w:szCs w:val="24"/>
            <w:u w:val="none"/>
          </w:rPr>
          <w:t>www.bydgoszcz.pl</w:t>
        </w:r>
      </w:hyperlink>
      <w:r w:rsidR="0052721C" w:rsidRPr="00031BEE">
        <w:rPr>
          <w:rStyle w:val="Hipercze"/>
          <w:rFonts w:ascii="Arial Narrow" w:hAnsi="Arial Narrow" w:cs="Arial"/>
          <w:b/>
          <w:color w:val="auto"/>
          <w:sz w:val="24"/>
          <w:szCs w:val="24"/>
          <w:u w:val="none"/>
        </w:rPr>
        <w:t xml:space="preserve"> .</w:t>
      </w:r>
    </w:p>
    <w:p w:rsidR="00A90ED9" w:rsidRPr="005D3417" w:rsidRDefault="00A90ED9" w:rsidP="00C60E1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406082" w:rsidRDefault="00406082" w:rsidP="00C60E1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406082" w:rsidRDefault="00406082" w:rsidP="00C60E1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406082" w:rsidRDefault="00406082" w:rsidP="00C60E1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D173D6" w:rsidRPr="005D3417" w:rsidRDefault="00D173D6" w:rsidP="00C60E1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D3417">
        <w:rPr>
          <w:rFonts w:ascii="Arial Narrow" w:hAnsi="Arial Narrow" w:cs="Arial"/>
          <w:b/>
          <w:bCs/>
          <w:sz w:val="24"/>
          <w:szCs w:val="24"/>
        </w:rPr>
        <w:t xml:space="preserve">§ </w:t>
      </w:r>
      <w:r w:rsidR="003568F9" w:rsidRPr="005D3417">
        <w:rPr>
          <w:rFonts w:ascii="Arial Narrow" w:hAnsi="Arial Narrow" w:cs="Arial"/>
          <w:b/>
          <w:bCs/>
          <w:sz w:val="24"/>
          <w:szCs w:val="24"/>
        </w:rPr>
        <w:t>6</w:t>
      </w:r>
    </w:p>
    <w:p w:rsidR="00D173D6" w:rsidRPr="005D3417" w:rsidRDefault="00D173D6" w:rsidP="00C60E1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D3417">
        <w:rPr>
          <w:rFonts w:ascii="Arial Narrow" w:hAnsi="Arial Narrow" w:cs="Arial"/>
          <w:b/>
          <w:bCs/>
          <w:sz w:val="24"/>
          <w:szCs w:val="24"/>
        </w:rPr>
        <w:t>NAGRODY</w:t>
      </w:r>
    </w:p>
    <w:p w:rsidR="00E87EEF" w:rsidRPr="005D3417" w:rsidRDefault="00E87EEF" w:rsidP="00C60E15">
      <w:pPr>
        <w:tabs>
          <w:tab w:val="left" w:pos="2127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B2530B" w:rsidRPr="00406082" w:rsidRDefault="00B2530B" w:rsidP="00C60E15">
      <w:pPr>
        <w:pStyle w:val="Akapitzlist"/>
        <w:numPr>
          <w:ilvl w:val="0"/>
          <w:numId w:val="31"/>
        </w:numPr>
        <w:tabs>
          <w:tab w:val="left" w:pos="360"/>
          <w:tab w:val="left" w:pos="2127"/>
        </w:tabs>
        <w:spacing w:after="120"/>
        <w:ind w:left="709"/>
        <w:jc w:val="both"/>
        <w:rPr>
          <w:rFonts w:ascii="Arial Narrow" w:hAnsi="Arial Narrow" w:cs="Tahoma"/>
          <w:sz w:val="24"/>
          <w:szCs w:val="24"/>
        </w:rPr>
      </w:pPr>
      <w:r w:rsidRPr="00406082">
        <w:rPr>
          <w:rFonts w:ascii="Arial Narrow" w:hAnsi="Arial Narrow" w:cs="Tahoma"/>
          <w:sz w:val="24"/>
          <w:szCs w:val="24"/>
        </w:rPr>
        <w:t xml:space="preserve">Organizator przewiduje nagrodę dla Uczestnika, którego praca zostanie wybrana przez Komisję </w:t>
      </w:r>
      <w:r w:rsidR="0052721C" w:rsidRPr="00406082">
        <w:rPr>
          <w:rFonts w:ascii="Arial Narrow" w:hAnsi="Arial Narrow" w:cs="Tahoma"/>
          <w:sz w:val="24"/>
          <w:szCs w:val="24"/>
        </w:rPr>
        <w:t>Konkursową, jako zwycięską</w:t>
      </w:r>
      <w:r w:rsidR="00406082" w:rsidRPr="00406082">
        <w:rPr>
          <w:rFonts w:ascii="Arial Narrow" w:hAnsi="Arial Narrow" w:cs="Tahoma"/>
          <w:sz w:val="24"/>
          <w:szCs w:val="24"/>
        </w:rPr>
        <w:t xml:space="preserve"> w wysokości </w:t>
      </w:r>
      <w:r w:rsidR="00406082" w:rsidRPr="00F35A90">
        <w:rPr>
          <w:rFonts w:ascii="Arial Narrow" w:hAnsi="Arial Narrow" w:cs="Tahoma"/>
          <w:b/>
          <w:sz w:val="24"/>
          <w:szCs w:val="24"/>
        </w:rPr>
        <w:t>2</w:t>
      </w:r>
      <w:r w:rsidR="00FA13C5">
        <w:rPr>
          <w:rFonts w:ascii="Arial Narrow" w:hAnsi="Arial Narrow" w:cs="Tahoma"/>
          <w:b/>
          <w:sz w:val="24"/>
          <w:szCs w:val="24"/>
        </w:rPr>
        <w:t xml:space="preserve">.000,00 złotych brutto ( słownie: dwa tysiące złotych ). </w:t>
      </w:r>
      <w:r w:rsidRPr="00F35A90">
        <w:rPr>
          <w:rFonts w:ascii="Arial Narrow" w:hAnsi="Arial Narrow" w:cs="Tahoma"/>
          <w:b/>
          <w:sz w:val="24"/>
          <w:szCs w:val="24"/>
        </w:rPr>
        <w:t xml:space="preserve"> </w:t>
      </w:r>
    </w:p>
    <w:p w:rsidR="0052721C" w:rsidRPr="005D3417" w:rsidRDefault="0052721C" w:rsidP="00C60E15">
      <w:pPr>
        <w:pStyle w:val="Akapitzlist"/>
        <w:numPr>
          <w:ilvl w:val="0"/>
          <w:numId w:val="31"/>
        </w:numPr>
        <w:tabs>
          <w:tab w:val="left" w:pos="360"/>
          <w:tab w:val="left" w:pos="2127"/>
        </w:tabs>
        <w:spacing w:after="120"/>
        <w:ind w:left="709"/>
        <w:jc w:val="both"/>
        <w:rPr>
          <w:rFonts w:ascii="Arial Narrow" w:hAnsi="Arial Narrow" w:cs="Tahoma"/>
          <w:sz w:val="24"/>
          <w:szCs w:val="24"/>
        </w:rPr>
      </w:pPr>
      <w:r w:rsidRPr="005D3417">
        <w:rPr>
          <w:rFonts w:ascii="Arial Narrow" w:hAnsi="Arial Narrow" w:cs="Tahoma"/>
          <w:sz w:val="24"/>
          <w:szCs w:val="24"/>
        </w:rPr>
        <w:t>W przypadku pracy zbiorowej</w:t>
      </w:r>
      <w:r w:rsidR="005D3417" w:rsidRPr="005D3417">
        <w:rPr>
          <w:rFonts w:ascii="Arial Narrow" w:hAnsi="Arial Narrow" w:cs="Tahoma"/>
          <w:sz w:val="24"/>
          <w:szCs w:val="24"/>
        </w:rPr>
        <w:t>,</w:t>
      </w:r>
      <w:r w:rsidRPr="005D3417">
        <w:rPr>
          <w:rFonts w:ascii="Arial Narrow" w:hAnsi="Arial Narrow" w:cs="Tahoma"/>
          <w:sz w:val="24"/>
          <w:szCs w:val="24"/>
        </w:rPr>
        <w:t xml:space="preserve"> nagroda opisana w ust. 1 dotyczy </w:t>
      </w:r>
      <w:r w:rsidR="005D3417" w:rsidRPr="005D3417">
        <w:rPr>
          <w:rFonts w:ascii="Arial Narrow" w:hAnsi="Arial Narrow" w:cs="Tahoma"/>
          <w:sz w:val="24"/>
          <w:szCs w:val="24"/>
        </w:rPr>
        <w:t xml:space="preserve">całego zespołu zgłaszającego Projekt. </w:t>
      </w:r>
    </w:p>
    <w:p w:rsidR="00D173D6" w:rsidRPr="005D3417" w:rsidRDefault="00D173D6" w:rsidP="00C60E15">
      <w:pPr>
        <w:pStyle w:val="Akapitzlist"/>
        <w:numPr>
          <w:ilvl w:val="0"/>
          <w:numId w:val="31"/>
        </w:numPr>
        <w:tabs>
          <w:tab w:val="left" w:pos="360"/>
          <w:tab w:val="left" w:pos="2127"/>
        </w:tabs>
        <w:spacing w:after="120"/>
        <w:ind w:left="709"/>
        <w:jc w:val="both"/>
        <w:rPr>
          <w:rFonts w:ascii="Arial Narrow" w:hAnsi="Arial Narrow" w:cs="Tahoma"/>
          <w:sz w:val="24"/>
          <w:szCs w:val="24"/>
        </w:rPr>
      </w:pPr>
      <w:r w:rsidRPr="005D3417">
        <w:rPr>
          <w:rFonts w:ascii="Arial Narrow" w:hAnsi="Arial Narrow" w:cs="Arial"/>
          <w:sz w:val="24"/>
          <w:szCs w:val="24"/>
        </w:rPr>
        <w:t xml:space="preserve">W uzasadnionych przypadkach Organizator zastrzega sobie </w:t>
      </w:r>
      <w:r w:rsidR="00A90ED9" w:rsidRPr="005D3417">
        <w:rPr>
          <w:rFonts w:ascii="Arial Narrow" w:hAnsi="Arial Narrow" w:cs="Arial"/>
          <w:sz w:val="24"/>
          <w:szCs w:val="24"/>
        </w:rPr>
        <w:t>możliwość</w:t>
      </w:r>
      <w:r w:rsidRPr="005D3417">
        <w:rPr>
          <w:rFonts w:ascii="Arial Narrow" w:hAnsi="Arial Narrow" w:cs="Arial"/>
          <w:sz w:val="24"/>
          <w:szCs w:val="24"/>
        </w:rPr>
        <w:t xml:space="preserve"> innego podziału nagród</w:t>
      </w:r>
      <w:r w:rsidR="0052721C" w:rsidRPr="005D3417">
        <w:rPr>
          <w:rFonts w:ascii="Arial Narrow" w:hAnsi="Arial Narrow" w:cs="Arial"/>
          <w:sz w:val="24"/>
          <w:szCs w:val="24"/>
        </w:rPr>
        <w:t>, w tym przyznaniu nagród dodatkowych lub wyróżnień, a także</w:t>
      </w:r>
      <w:r w:rsidR="004B1AA0" w:rsidRPr="005D3417">
        <w:rPr>
          <w:rFonts w:ascii="Arial Narrow" w:hAnsi="Arial Narrow" w:cs="Arial"/>
          <w:sz w:val="24"/>
          <w:szCs w:val="24"/>
        </w:rPr>
        <w:t xml:space="preserve"> nieprzyznania nagrody w ogóle.</w:t>
      </w:r>
    </w:p>
    <w:p w:rsidR="00633B68" w:rsidRPr="008C6534" w:rsidRDefault="00633B68" w:rsidP="00633B6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D173D6" w:rsidRPr="008C6534" w:rsidRDefault="00D173D6" w:rsidP="00A90ED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8C6534">
        <w:rPr>
          <w:rFonts w:ascii="Arial Narrow" w:hAnsi="Arial Narrow" w:cs="Arial"/>
          <w:b/>
          <w:bCs/>
          <w:sz w:val="24"/>
          <w:szCs w:val="24"/>
        </w:rPr>
        <w:t xml:space="preserve">§ </w:t>
      </w:r>
      <w:r w:rsidR="003568F9" w:rsidRPr="008C6534">
        <w:rPr>
          <w:rFonts w:ascii="Arial Narrow" w:hAnsi="Arial Narrow" w:cs="Arial"/>
          <w:b/>
          <w:bCs/>
          <w:sz w:val="24"/>
          <w:szCs w:val="24"/>
        </w:rPr>
        <w:t>7</w:t>
      </w:r>
    </w:p>
    <w:p w:rsidR="00D173D6" w:rsidRPr="008C6534" w:rsidRDefault="00D173D6" w:rsidP="00A90ED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8C6534">
        <w:rPr>
          <w:rFonts w:ascii="Arial Narrow" w:hAnsi="Arial Narrow" w:cs="Arial"/>
          <w:b/>
          <w:bCs/>
          <w:sz w:val="24"/>
          <w:szCs w:val="24"/>
        </w:rPr>
        <w:t>O</w:t>
      </w:r>
      <w:r w:rsidRPr="008C6534">
        <w:rPr>
          <w:rFonts w:ascii="Arial Narrow" w:eastAsia="Arial,Bold" w:hAnsi="Arial Narrow" w:cs="Arial,Bold"/>
          <w:b/>
          <w:bCs/>
          <w:sz w:val="24"/>
          <w:szCs w:val="24"/>
        </w:rPr>
        <w:t>Ś</w:t>
      </w:r>
      <w:r w:rsidRPr="008C6534">
        <w:rPr>
          <w:rFonts w:ascii="Arial Narrow" w:hAnsi="Arial Narrow" w:cs="Arial"/>
          <w:b/>
          <w:bCs/>
          <w:sz w:val="24"/>
          <w:szCs w:val="24"/>
        </w:rPr>
        <w:t>WIADCZENIA O PRAWACH AUTORSKICH</w:t>
      </w:r>
    </w:p>
    <w:p w:rsidR="00633B68" w:rsidRPr="008C6534" w:rsidRDefault="00633B68" w:rsidP="00A90ED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9171B9" w:rsidRPr="00031BEE" w:rsidRDefault="00406082" w:rsidP="009171B9">
      <w:pPr>
        <w:pStyle w:val="Akapitzlist"/>
        <w:numPr>
          <w:ilvl w:val="0"/>
          <w:numId w:val="18"/>
        </w:numPr>
        <w:tabs>
          <w:tab w:val="left" w:pos="426"/>
        </w:tabs>
        <w:suppressAutoHyphens/>
        <w:spacing w:after="0"/>
        <w:ind w:hanging="294"/>
        <w:jc w:val="both"/>
        <w:rPr>
          <w:rFonts w:ascii="Arial Narrow" w:hAnsi="Arial Narrow" w:cs="Tahoma"/>
          <w:sz w:val="24"/>
          <w:szCs w:val="24"/>
        </w:rPr>
      </w:pPr>
      <w:r w:rsidRPr="00031BEE">
        <w:rPr>
          <w:rFonts w:ascii="Arial Narrow" w:hAnsi="Arial Narrow" w:cs="Tahoma"/>
          <w:spacing w:val="-1"/>
          <w:sz w:val="24"/>
          <w:szCs w:val="24"/>
        </w:rPr>
        <w:t>Wszyscy uczestnicy konkursu, składając pracę konkursową, p</w:t>
      </w:r>
      <w:r w:rsidRPr="00031BEE">
        <w:rPr>
          <w:rFonts w:ascii="Arial Narrow" w:hAnsi="Arial Narrow" w:cs="Tahoma"/>
          <w:sz w:val="24"/>
          <w:szCs w:val="24"/>
        </w:rPr>
        <w:t>rzenoszą tym samym</w:t>
      </w:r>
      <w:r w:rsidR="009171B9" w:rsidRPr="00031BEE">
        <w:rPr>
          <w:rFonts w:ascii="Arial Narrow" w:hAnsi="Arial Narrow" w:cs="Tahoma"/>
          <w:sz w:val="24"/>
          <w:szCs w:val="24"/>
        </w:rPr>
        <w:t xml:space="preserve"> na Organizatora prawa autorskie </w:t>
      </w:r>
      <w:r w:rsidRPr="00031BEE">
        <w:rPr>
          <w:rFonts w:ascii="Arial Narrow" w:hAnsi="Arial Narrow" w:cs="Tahoma"/>
          <w:sz w:val="24"/>
          <w:szCs w:val="24"/>
        </w:rPr>
        <w:t>majątkowe do całości złożonej</w:t>
      </w:r>
      <w:r w:rsidR="009171B9" w:rsidRPr="00031BEE">
        <w:rPr>
          <w:rFonts w:ascii="Arial Narrow" w:hAnsi="Arial Narrow" w:cs="Tahoma"/>
          <w:sz w:val="24"/>
          <w:szCs w:val="24"/>
        </w:rPr>
        <w:t xml:space="preserve"> pracy na wszelkich polach</w:t>
      </w:r>
      <w:r w:rsidR="00FA13C5">
        <w:rPr>
          <w:rFonts w:ascii="Arial Narrow" w:hAnsi="Arial Narrow" w:cs="Tahoma"/>
          <w:sz w:val="24"/>
          <w:szCs w:val="24"/>
        </w:rPr>
        <w:t xml:space="preserve"> eksploatacji zgodnie z oświadczeniem stanowiącym załącznik nr 2). </w:t>
      </w:r>
    </w:p>
    <w:p w:rsidR="009171B9" w:rsidRPr="00031BEE" w:rsidRDefault="009171B9" w:rsidP="009171B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 Narrow" w:hAnsi="Arial Narrow" w:cs="TimesNewRomanPSMT"/>
          <w:sz w:val="24"/>
          <w:szCs w:val="24"/>
        </w:rPr>
      </w:pPr>
      <w:r w:rsidRPr="00031BEE">
        <w:rPr>
          <w:rFonts w:ascii="Arial Narrow" w:hAnsi="Arial Narrow" w:cs="Tahoma"/>
          <w:spacing w:val="-1"/>
          <w:sz w:val="24"/>
          <w:szCs w:val="24"/>
        </w:rPr>
        <w:t xml:space="preserve">Uczestnik konkursu zgadza się na nieodpłatne przeniesienie na Miasto Bydgoszcz </w:t>
      </w:r>
      <w:r w:rsidRPr="00031BEE">
        <w:rPr>
          <w:rFonts w:ascii="Arial Narrow" w:hAnsi="Arial Narrow" w:cs="Tahoma"/>
          <w:sz w:val="24"/>
          <w:szCs w:val="24"/>
        </w:rPr>
        <w:t>własności egzemplarzy pracy konkursowej (forma pisemna oraz elektroniczna).</w:t>
      </w:r>
    </w:p>
    <w:p w:rsidR="001C0D73" w:rsidRPr="008C6534" w:rsidRDefault="001C0D73" w:rsidP="0043490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031BEE" w:rsidRDefault="00031BEE" w:rsidP="0043490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D173D6" w:rsidRPr="008C6534" w:rsidRDefault="00D173D6" w:rsidP="0043490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8C6534">
        <w:rPr>
          <w:rFonts w:ascii="Arial Narrow" w:hAnsi="Arial Narrow" w:cs="Arial"/>
          <w:b/>
          <w:bCs/>
          <w:sz w:val="24"/>
          <w:szCs w:val="24"/>
        </w:rPr>
        <w:t xml:space="preserve">§ </w:t>
      </w:r>
      <w:r w:rsidR="003568F9" w:rsidRPr="008C6534">
        <w:rPr>
          <w:rFonts w:ascii="Arial Narrow" w:hAnsi="Arial Narrow" w:cs="Arial"/>
          <w:b/>
          <w:bCs/>
          <w:sz w:val="24"/>
          <w:szCs w:val="24"/>
        </w:rPr>
        <w:t>8</w:t>
      </w:r>
    </w:p>
    <w:p w:rsidR="00D173D6" w:rsidRPr="008C6534" w:rsidRDefault="00D173D6" w:rsidP="0043490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8C6534">
        <w:rPr>
          <w:rFonts w:ascii="Arial Narrow" w:hAnsi="Arial Narrow" w:cs="Arial"/>
          <w:b/>
          <w:bCs/>
          <w:sz w:val="24"/>
          <w:szCs w:val="24"/>
        </w:rPr>
        <w:t>Ochrona danych osobowych</w:t>
      </w:r>
      <w:r w:rsidR="009171B9" w:rsidRPr="008C6534">
        <w:rPr>
          <w:rFonts w:ascii="Arial Narrow" w:hAnsi="Arial Narrow" w:cs="Arial"/>
          <w:b/>
          <w:bCs/>
          <w:sz w:val="24"/>
          <w:szCs w:val="24"/>
        </w:rPr>
        <w:t xml:space="preserve"> - RODO</w:t>
      </w:r>
    </w:p>
    <w:p w:rsidR="00E87EEF" w:rsidRPr="008C6534" w:rsidRDefault="00E87EEF" w:rsidP="0043490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9171B9" w:rsidRPr="008C6534" w:rsidRDefault="009171B9" w:rsidP="009171B9">
      <w:pPr>
        <w:pStyle w:val="Akapitzlist"/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C6534">
        <w:rPr>
          <w:rFonts w:ascii="Arial Narrow" w:hAnsi="Arial Narrow"/>
          <w:sz w:val="24"/>
          <w:szCs w:val="24"/>
        </w:rPr>
        <w:t>Admini</w:t>
      </w:r>
      <w:r w:rsidR="002E6A84">
        <w:rPr>
          <w:rFonts w:ascii="Arial Narrow" w:hAnsi="Arial Narrow"/>
          <w:sz w:val="24"/>
          <w:szCs w:val="24"/>
        </w:rPr>
        <w:t>stratorem Uczestnika konkursu (</w:t>
      </w:r>
      <w:r w:rsidRPr="008C6534">
        <w:rPr>
          <w:rFonts w:ascii="Arial Narrow" w:hAnsi="Arial Narrow"/>
          <w:sz w:val="24"/>
          <w:szCs w:val="24"/>
        </w:rPr>
        <w:t xml:space="preserve">Uczestnika) danych osobowych jest </w:t>
      </w:r>
      <w:r w:rsidRPr="008C6534">
        <w:rPr>
          <w:rFonts w:ascii="Arial Narrow" w:hAnsi="Arial Narrow"/>
          <w:b/>
          <w:sz w:val="24"/>
          <w:szCs w:val="24"/>
        </w:rPr>
        <w:t>Miasto Bydgoszcz z siedzibą przy ul. Jezuickiej 1, 85-102 Bydgoszcz.</w:t>
      </w:r>
    </w:p>
    <w:p w:rsidR="009171B9" w:rsidRPr="008C6534" w:rsidRDefault="009171B9" w:rsidP="009171B9">
      <w:pPr>
        <w:pStyle w:val="Akapitzlist"/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C6534">
        <w:rPr>
          <w:rFonts w:ascii="Arial Narrow" w:hAnsi="Arial Narrow"/>
          <w:sz w:val="24"/>
          <w:szCs w:val="24"/>
        </w:rPr>
        <w:t>W sprawach związanych z ochroną swoich danych osobowych może Uczestnik kontaktować  z Inspektorem Ochrony Danych za pomocą e-mail:</w:t>
      </w:r>
      <w:r w:rsidR="002E6A84">
        <w:rPr>
          <w:rFonts w:ascii="Arial Narrow" w:hAnsi="Arial Narrow"/>
          <w:sz w:val="24"/>
          <w:szCs w:val="24"/>
        </w:rPr>
        <w:t xml:space="preserve"> </w:t>
      </w:r>
      <w:r w:rsidRPr="008C6534">
        <w:rPr>
          <w:rFonts w:ascii="Arial Narrow" w:hAnsi="Arial Narrow"/>
          <w:b/>
          <w:sz w:val="24"/>
          <w:szCs w:val="24"/>
        </w:rPr>
        <w:t xml:space="preserve">iod@um.bydgoszcz.pl </w:t>
      </w:r>
      <w:r w:rsidRPr="008C6534">
        <w:rPr>
          <w:rFonts w:ascii="Arial Narrow" w:hAnsi="Arial Narrow"/>
          <w:sz w:val="24"/>
          <w:szCs w:val="24"/>
        </w:rPr>
        <w:t xml:space="preserve">lub pisemnie                  na adres: </w:t>
      </w:r>
      <w:r w:rsidRPr="008C6534">
        <w:rPr>
          <w:rFonts w:ascii="Arial Narrow" w:hAnsi="Arial Narrow"/>
          <w:b/>
          <w:sz w:val="24"/>
          <w:szCs w:val="24"/>
        </w:rPr>
        <w:t xml:space="preserve">Urząd Miasta Bydgoszczy, Inspektor Ochrony Danych, ul. Jezuicka 1, </w:t>
      </w:r>
      <w:r w:rsidR="002E6A84">
        <w:rPr>
          <w:rFonts w:ascii="Arial Narrow" w:hAnsi="Arial Narrow"/>
          <w:b/>
          <w:sz w:val="24"/>
          <w:szCs w:val="24"/>
        </w:rPr>
        <w:br/>
      </w:r>
      <w:r w:rsidRPr="008C6534">
        <w:rPr>
          <w:rFonts w:ascii="Arial Narrow" w:hAnsi="Arial Narrow"/>
          <w:b/>
          <w:sz w:val="24"/>
          <w:szCs w:val="24"/>
        </w:rPr>
        <w:t>85-102 Bydgoszcz</w:t>
      </w:r>
    </w:p>
    <w:p w:rsidR="009171B9" w:rsidRPr="008C6534" w:rsidRDefault="009171B9" w:rsidP="009171B9">
      <w:pPr>
        <w:pStyle w:val="Akapitzlist"/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C6534">
        <w:rPr>
          <w:rFonts w:ascii="Arial Narrow" w:hAnsi="Arial Narrow"/>
          <w:sz w:val="24"/>
          <w:szCs w:val="24"/>
        </w:rPr>
        <w:t>Uczestnika dane osobowe są przetwarzane na podstawie wyrażonej zgody poprzez złożenie pracy konkursowej.</w:t>
      </w:r>
    </w:p>
    <w:p w:rsidR="009171B9" w:rsidRPr="008C6534" w:rsidRDefault="009171B9" w:rsidP="009171B9">
      <w:pPr>
        <w:pStyle w:val="Akapitzlist"/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C6534">
        <w:rPr>
          <w:rFonts w:ascii="Arial Narrow" w:hAnsi="Arial Narrow"/>
          <w:sz w:val="24"/>
          <w:szCs w:val="24"/>
        </w:rPr>
        <w:t>Dane osobowe uczestnika będą przetwarzane w celu przeprowadzenia konkursu.</w:t>
      </w:r>
    </w:p>
    <w:p w:rsidR="009171B9" w:rsidRPr="008C6534" w:rsidRDefault="009171B9" w:rsidP="009171B9">
      <w:pPr>
        <w:pStyle w:val="Akapitzlist"/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C6534">
        <w:rPr>
          <w:rFonts w:ascii="Arial Narrow" w:hAnsi="Arial Narrow"/>
          <w:sz w:val="24"/>
          <w:szCs w:val="24"/>
        </w:rPr>
        <w:t xml:space="preserve">Dane uczestnika będą udostępniane wyłącznie podmiotom uprawnionym na podstawie przepisów prawa. </w:t>
      </w:r>
    </w:p>
    <w:p w:rsidR="009171B9" w:rsidRPr="008C6534" w:rsidRDefault="009171B9" w:rsidP="009171B9">
      <w:pPr>
        <w:pStyle w:val="Akapitzlist"/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C6534">
        <w:rPr>
          <w:rFonts w:ascii="Arial Narrow" w:hAnsi="Arial Narrow"/>
          <w:sz w:val="24"/>
          <w:szCs w:val="24"/>
        </w:rPr>
        <w:t xml:space="preserve">Do danych osobowych Uczestnika mogą mieć dostęp, wyłącznie na podstawie zawartych umów powierzenia przetwarzania, podmioty zewnętrzne realizujące usługi na rzecz Urzędu Miasta Bydgoszczy, w szczególności firmy informatyczne świadczące usługi </w:t>
      </w:r>
      <w:r w:rsidR="00471472">
        <w:rPr>
          <w:rFonts w:ascii="Arial Narrow" w:hAnsi="Arial Narrow"/>
          <w:sz w:val="24"/>
          <w:szCs w:val="24"/>
        </w:rPr>
        <w:t>utrzymania</w:t>
      </w:r>
      <w:r w:rsidRPr="008C6534">
        <w:rPr>
          <w:rFonts w:ascii="Arial Narrow" w:hAnsi="Arial Narrow"/>
          <w:sz w:val="24"/>
          <w:szCs w:val="24"/>
        </w:rPr>
        <w:t xml:space="preserve"> i rozwoju systemów informatycznych.</w:t>
      </w:r>
    </w:p>
    <w:p w:rsidR="009171B9" w:rsidRPr="008C6534" w:rsidRDefault="009171B9" w:rsidP="009171B9">
      <w:pPr>
        <w:pStyle w:val="Akapitzlist"/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C6534">
        <w:rPr>
          <w:rFonts w:ascii="Arial Narrow" w:hAnsi="Arial Narrow"/>
          <w:sz w:val="24"/>
          <w:szCs w:val="24"/>
        </w:rPr>
        <w:t>Dane osobowe uczestnika przetwarzane będą przez okres pięciu lat.</w:t>
      </w:r>
    </w:p>
    <w:p w:rsidR="009171B9" w:rsidRPr="008C6534" w:rsidRDefault="009171B9" w:rsidP="009171B9">
      <w:pPr>
        <w:pStyle w:val="Akapitzlist"/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C6534">
        <w:rPr>
          <w:rFonts w:ascii="Arial Narrow" w:hAnsi="Arial Narrow"/>
          <w:sz w:val="24"/>
          <w:szCs w:val="24"/>
        </w:rPr>
        <w:t>W związku z przetwarzaniem danych osobowych Uczestnika, Uczestnik jest uprawniony do:</w:t>
      </w:r>
    </w:p>
    <w:p w:rsidR="009171B9" w:rsidRPr="008C6534" w:rsidRDefault="009171B9" w:rsidP="009171B9">
      <w:pPr>
        <w:pStyle w:val="Akapitzlist"/>
        <w:numPr>
          <w:ilvl w:val="1"/>
          <w:numId w:val="20"/>
        </w:numP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8C6534">
        <w:rPr>
          <w:rFonts w:ascii="Arial Narrow" w:hAnsi="Arial Narrow"/>
          <w:sz w:val="24"/>
          <w:szCs w:val="24"/>
        </w:rPr>
        <w:t>Dostępu do swoich danych osobowych.</w:t>
      </w:r>
    </w:p>
    <w:p w:rsidR="009171B9" w:rsidRPr="008C6534" w:rsidRDefault="009171B9" w:rsidP="009171B9">
      <w:pPr>
        <w:pStyle w:val="Akapitzlist"/>
        <w:numPr>
          <w:ilvl w:val="1"/>
          <w:numId w:val="20"/>
        </w:numP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8C6534">
        <w:rPr>
          <w:rFonts w:ascii="Arial Narrow" w:hAnsi="Arial Narrow"/>
          <w:sz w:val="24"/>
          <w:szCs w:val="24"/>
        </w:rPr>
        <w:t>Poprawiania swoich danych osobowych.</w:t>
      </w:r>
    </w:p>
    <w:p w:rsidR="009171B9" w:rsidRPr="008C6534" w:rsidRDefault="009171B9" w:rsidP="009171B9">
      <w:pPr>
        <w:pStyle w:val="Akapitzlist"/>
        <w:numPr>
          <w:ilvl w:val="1"/>
          <w:numId w:val="20"/>
        </w:numP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8C6534">
        <w:rPr>
          <w:rFonts w:ascii="Arial Narrow" w:hAnsi="Arial Narrow"/>
          <w:sz w:val="24"/>
          <w:szCs w:val="24"/>
        </w:rPr>
        <w:lastRenderedPageBreak/>
        <w:t>Cofnięcia zgody w dowolnym momencie bez wpływu na zgodność z prawem przetwarzania, którego dokonano na podstawie zgody przed jej cofnięciem. W celu zgłoszenia wycofania zgody należy każdorazowo przedłożyć stosowną informację w formie pisemnej, opatrzoną własnoręcznym podpisem.</w:t>
      </w:r>
    </w:p>
    <w:p w:rsidR="009171B9" w:rsidRPr="008C6534" w:rsidRDefault="009171B9" w:rsidP="009171B9">
      <w:pPr>
        <w:pStyle w:val="Akapitzlist"/>
        <w:numPr>
          <w:ilvl w:val="1"/>
          <w:numId w:val="20"/>
        </w:numP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8C6534">
        <w:rPr>
          <w:rFonts w:ascii="Arial Narrow" w:hAnsi="Arial Narrow"/>
          <w:sz w:val="24"/>
          <w:szCs w:val="24"/>
        </w:rPr>
        <w:t>Wniesienia żądania usunięcia danych w przypadku cofnięcia zgody na ich przetwarzanie.</w:t>
      </w:r>
    </w:p>
    <w:p w:rsidR="009171B9" w:rsidRPr="008C6534" w:rsidRDefault="009171B9" w:rsidP="009171B9">
      <w:pPr>
        <w:pStyle w:val="Akapitzlist"/>
        <w:numPr>
          <w:ilvl w:val="1"/>
          <w:numId w:val="20"/>
        </w:numP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8C6534">
        <w:rPr>
          <w:rFonts w:ascii="Arial Narrow" w:hAnsi="Arial Narrow"/>
          <w:sz w:val="24"/>
          <w:szCs w:val="24"/>
        </w:rPr>
        <w:t>Wniesienia żądania ograniczenia przetwarzania danych wyłącznie do ich przechowywania w przypadku:</w:t>
      </w:r>
    </w:p>
    <w:p w:rsidR="009171B9" w:rsidRPr="008C6534" w:rsidRDefault="009171B9" w:rsidP="009171B9">
      <w:pPr>
        <w:pStyle w:val="Akapitzlist"/>
        <w:numPr>
          <w:ilvl w:val="2"/>
          <w:numId w:val="21"/>
        </w:numPr>
        <w:spacing w:after="0"/>
        <w:ind w:left="1418" w:hanging="425"/>
        <w:jc w:val="both"/>
        <w:rPr>
          <w:rFonts w:ascii="Arial Narrow" w:hAnsi="Arial Narrow"/>
          <w:sz w:val="24"/>
          <w:szCs w:val="24"/>
        </w:rPr>
      </w:pPr>
      <w:r w:rsidRPr="008C6534">
        <w:rPr>
          <w:rFonts w:ascii="Arial Narrow" w:hAnsi="Arial Narrow"/>
          <w:sz w:val="24"/>
          <w:szCs w:val="24"/>
        </w:rPr>
        <w:t>zakwestionowania prawidłowości danych lub podstawy prawnej ich przetwarzania,</w:t>
      </w:r>
    </w:p>
    <w:p w:rsidR="009171B9" w:rsidRPr="008C6534" w:rsidRDefault="009171B9" w:rsidP="009171B9">
      <w:pPr>
        <w:pStyle w:val="Akapitzlist"/>
        <w:numPr>
          <w:ilvl w:val="2"/>
          <w:numId w:val="21"/>
        </w:numPr>
        <w:spacing w:after="0"/>
        <w:ind w:left="1418" w:hanging="425"/>
        <w:jc w:val="both"/>
        <w:rPr>
          <w:rFonts w:ascii="Arial Narrow" w:hAnsi="Arial Narrow"/>
          <w:sz w:val="24"/>
          <w:szCs w:val="24"/>
        </w:rPr>
      </w:pPr>
      <w:r w:rsidRPr="008C6534">
        <w:rPr>
          <w:rFonts w:ascii="Arial Narrow" w:hAnsi="Arial Narrow"/>
          <w:sz w:val="24"/>
          <w:szCs w:val="24"/>
        </w:rPr>
        <w:t>potrzeby zapobieżenia usunięcia Uczestnika danych, pomimo wygaśnięcia prawnego tytułu do ich przetwarzania przez Urząd, w celu umożliwienia Państwu ustalenia, dochodzenia lub obrony roszczeń,</w:t>
      </w:r>
    </w:p>
    <w:p w:rsidR="009171B9" w:rsidRPr="008C6534" w:rsidRDefault="009171B9" w:rsidP="009171B9">
      <w:pPr>
        <w:pStyle w:val="Akapitzlist"/>
        <w:numPr>
          <w:ilvl w:val="1"/>
          <w:numId w:val="20"/>
        </w:numP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8C6534">
        <w:rPr>
          <w:rFonts w:ascii="Arial Narrow" w:hAnsi="Arial Narrow"/>
          <w:sz w:val="24"/>
          <w:szCs w:val="24"/>
        </w:rPr>
        <w:t>Otrzymania w ustrukturyzowanym, powszechnie używanym formacie nadającym się                     do odczytu maszynowego danych osobowych, które zostały dostarczone administratorowi, oraz przesłania ich innemu administratorowi.</w:t>
      </w:r>
    </w:p>
    <w:p w:rsidR="009171B9" w:rsidRPr="008C6534" w:rsidRDefault="009171B9" w:rsidP="009171B9">
      <w:pPr>
        <w:pStyle w:val="Akapitzlist"/>
        <w:numPr>
          <w:ilvl w:val="1"/>
          <w:numId w:val="20"/>
        </w:numPr>
        <w:spacing w:after="0"/>
        <w:ind w:left="993" w:hanging="284"/>
        <w:jc w:val="both"/>
        <w:rPr>
          <w:rFonts w:ascii="Arial Narrow" w:hAnsi="Arial Narrow"/>
          <w:sz w:val="24"/>
          <w:szCs w:val="24"/>
        </w:rPr>
      </w:pPr>
      <w:r w:rsidRPr="008C6534">
        <w:rPr>
          <w:rFonts w:ascii="Arial Narrow" w:hAnsi="Arial Narrow"/>
          <w:sz w:val="24"/>
          <w:szCs w:val="24"/>
        </w:rPr>
        <w:t>Wniesienia skargi do organu nadzorczego – Prezesa Urzędu Ochrony Danych Osobowych.</w:t>
      </w:r>
    </w:p>
    <w:p w:rsidR="00E87EEF" w:rsidRDefault="00E87EEF" w:rsidP="00D173D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5D3417" w:rsidRPr="008C6534" w:rsidRDefault="005D3417" w:rsidP="00D173D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D173D6" w:rsidRPr="008C6534" w:rsidRDefault="00D173D6" w:rsidP="00E87EE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8C6534">
        <w:rPr>
          <w:rFonts w:ascii="Arial Narrow" w:hAnsi="Arial Narrow" w:cs="Arial"/>
          <w:b/>
          <w:bCs/>
          <w:sz w:val="24"/>
          <w:szCs w:val="24"/>
        </w:rPr>
        <w:t xml:space="preserve">§ </w:t>
      </w:r>
      <w:r w:rsidR="003568F9" w:rsidRPr="008C6534">
        <w:rPr>
          <w:rFonts w:ascii="Arial Narrow" w:hAnsi="Arial Narrow" w:cs="Arial"/>
          <w:b/>
          <w:bCs/>
          <w:sz w:val="24"/>
          <w:szCs w:val="24"/>
        </w:rPr>
        <w:t>9</w:t>
      </w:r>
    </w:p>
    <w:p w:rsidR="00D173D6" w:rsidRPr="008C6534" w:rsidRDefault="00D173D6" w:rsidP="00E87EE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8C6534">
        <w:rPr>
          <w:rFonts w:ascii="Arial Narrow" w:hAnsi="Arial Narrow" w:cs="Arial"/>
          <w:b/>
          <w:bCs/>
          <w:sz w:val="24"/>
          <w:szCs w:val="24"/>
        </w:rPr>
        <w:t>POSTANOWIENIA KO</w:t>
      </w:r>
      <w:r w:rsidRPr="008C6534">
        <w:rPr>
          <w:rFonts w:ascii="Arial Narrow" w:eastAsia="Arial,Bold" w:hAnsi="Arial Narrow" w:cs="Arial,Bold"/>
          <w:b/>
          <w:bCs/>
          <w:sz w:val="24"/>
          <w:szCs w:val="24"/>
        </w:rPr>
        <w:t>Ń</w:t>
      </w:r>
      <w:r w:rsidRPr="008C6534">
        <w:rPr>
          <w:rFonts w:ascii="Arial Narrow" w:hAnsi="Arial Narrow" w:cs="Arial"/>
          <w:b/>
          <w:bCs/>
          <w:sz w:val="24"/>
          <w:szCs w:val="24"/>
        </w:rPr>
        <w:t>COWE</w:t>
      </w:r>
    </w:p>
    <w:p w:rsidR="00E87EEF" w:rsidRPr="008C6534" w:rsidRDefault="00E87EEF" w:rsidP="00E87EE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D173D6" w:rsidRPr="008C6534" w:rsidRDefault="00D173D6" w:rsidP="00A54CE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8C6534">
        <w:rPr>
          <w:rFonts w:ascii="Arial Narrow" w:hAnsi="Arial Narrow" w:cs="Arial"/>
          <w:sz w:val="24"/>
          <w:szCs w:val="24"/>
        </w:rPr>
        <w:t xml:space="preserve">Organizator nie ponosi odpowiedzialności za problemy związane z brakiem </w:t>
      </w:r>
      <w:r w:rsidR="00E87EEF" w:rsidRPr="008C6534">
        <w:rPr>
          <w:rFonts w:ascii="Arial Narrow" w:hAnsi="Arial Narrow" w:cs="Arial"/>
          <w:sz w:val="24"/>
          <w:szCs w:val="24"/>
        </w:rPr>
        <w:t>możliwości</w:t>
      </w:r>
      <w:r w:rsidR="001A5839" w:rsidRPr="008C6534">
        <w:rPr>
          <w:rFonts w:ascii="Arial Narrow" w:hAnsi="Arial Narrow" w:cs="Arial"/>
          <w:sz w:val="24"/>
          <w:szCs w:val="24"/>
        </w:rPr>
        <w:t xml:space="preserve"> </w:t>
      </w:r>
      <w:r w:rsidRPr="008C6534">
        <w:rPr>
          <w:rFonts w:ascii="Arial Narrow" w:hAnsi="Arial Narrow" w:cs="Arial"/>
          <w:sz w:val="24"/>
          <w:szCs w:val="24"/>
        </w:rPr>
        <w:t>skontaktowania się z laureatami Konkursu.</w:t>
      </w:r>
    </w:p>
    <w:p w:rsidR="001A5839" w:rsidRPr="008C6534" w:rsidRDefault="00D173D6" w:rsidP="00A54CE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8C6534">
        <w:rPr>
          <w:rFonts w:ascii="Arial Narrow" w:hAnsi="Arial Narrow" w:cs="Arial"/>
          <w:sz w:val="24"/>
          <w:szCs w:val="24"/>
        </w:rPr>
        <w:t xml:space="preserve">Organizator nie ponosi odpowiedzialności za zagubione, niekompletne, uszkodzone prace </w:t>
      </w:r>
      <w:r w:rsidR="00B158E3">
        <w:rPr>
          <w:rFonts w:ascii="Arial Narrow" w:hAnsi="Arial Narrow" w:cs="Arial"/>
          <w:sz w:val="24"/>
          <w:szCs w:val="24"/>
        </w:rPr>
        <w:t xml:space="preserve">                 </w:t>
      </w:r>
      <w:r w:rsidRPr="008C6534">
        <w:rPr>
          <w:rFonts w:ascii="Arial Narrow" w:hAnsi="Arial Narrow" w:cs="Arial"/>
          <w:sz w:val="24"/>
          <w:szCs w:val="24"/>
        </w:rPr>
        <w:t>lub</w:t>
      </w:r>
      <w:r w:rsidR="00E87EEF" w:rsidRPr="008C6534">
        <w:rPr>
          <w:rFonts w:ascii="Arial Narrow" w:hAnsi="Arial Narrow" w:cs="Arial"/>
          <w:sz w:val="24"/>
          <w:szCs w:val="24"/>
        </w:rPr>
        <w:t xml:space="preserve"> </w:t>
      </w:r>
      <w:r w:rsidRPr="008C6534">
        <w:rPr>
          <w:rFonts w:ascii="Arial Narrow" w:hAnsi="Arial Narrow" w:cs="Arial"/>
          <w:sz w:val="24"/>
          <w:szCs w:val="24"/>
        </w:rPr>
        <w:t>opóźnione zgłoszenia do Konkursu.</w:t>
      </w:r>
    </w:p>
    <w:p w:rsidR="00D173D6" w:rsidRPr="008C6534" w:rsidRDefault="00D173D6" w:rsidP="00A54CE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8C6534">
        <w:rPr>
          <w:rFonts w:ascii="Arial Narrow" w:hAnsi="Arial Narrow" w:cs="Arial"/>
          <w:sz w:val="24"/>
          <w:szCs w:val="24"/>
        </w:rPr>
        <w:t xml:space="preserve">Organizator </w:t>
      </w:r>
      <w:r w:rsidR="004B1AA0" w:rsidRPr="008C6534">
        <w:rPr>
          <w:rFonts w:ascii="Arial Narrow" w:hAnsi="Arial Narrow" w:cs="Arial"/>
          <w:sz w:val="24"/>
          <w:szCs w:val="24"/>
        </w:rPr>
        <w:t>K</w:t>
      </w:r>
      <w:r w:rsidRPr="008C6534">
        <w:rPr>
          <w:rFonts w:ascii="Arial Narrow" w:hAnsi="Arial Narrow" w:cs="Arial"/>
          <w:sz w:val="24"/>
          <w:szCs w:val="24"/>
        </w:rPr>
        <w:t>onkursu nie ponosi odpowiedzialności za ewentualne problemy techniczne,</w:t>
      </w:r>
      <w:r w:rsidR="001A5839" w:rsidRPr="008C6534">
        <w:rPr>
          <w:rFonts w:ascii="Arial Narrow" w:hAnsi="Arial Narrow" w:cs="Arial"/>
          <w:sz w:val="24"/>
          <w:szCs w:val="24"/>
        </w:rPr>
        <w:t xml:space="preserve"> </w:t>
      </w:r>
      <w:r w:rsidRPr="008C6534">
        <w:rPr>
          <w:rFonts w:ascii="Arial Narrow" w:hAnsi="Arial Narrow" w:cs="Arial"/>
          <w:sz w:val="24"/>
          <w:szCs w:val="24"/>
        </w:rPr>
        <w:t>mające wpływ na wypełnianie warunków konkursu, a w szczególności nie ponosi</w:t>
      </w:r>
      <w:r w:rsidR="001A5839" w:rsidRPr="008C6534">
        <w:rPr>
          <w:rFonts w:ascii="Arial Narrow" w:hAnsi="Arial Narrow" w:cs="Arial"/>
          <w:sz w:val="24"/>
          <w:szCs w:val="24"/>
        </w:rPr>
        <w:t xml:space="preserve"> </w:t>
      </w:r>
      <w:r w:rsidRPr="008C6534">
        <w:rPr>
          <w:rFonts w:ascii="Arial Narrow" w:hAnsi="Arial Narrow" w:cs="Arial"/>
          <w:sz w:val="24"/>
          <w:szCs w:val="24"/>
        </w:rPr>
        <w:t>odpowiedzialności za wadliwość działania łączy internetowych czy połączenia i funkcjonowanie</w:t>
      </w:r>
      <w:r w:rsidR="00E87EEF" w:rsidRPr="008C6534">
        <w:rPr>
          <w:rFonts w:ascii="Arial Narrow" w:hAnsi="Arial Narrow" w:cs="Arial"/>
          <w:sz w:val="24"/>
          <w:szCs w:val="24"/>
        </w:rPr>
        <w:t xml:space="preserve"> </w:t>
      </w:r>
      <w:r w:rsidRPr="008C6534">
        <w:rPr>
          <w:rFonts w:ascii="Arial Narrow" w:hAnsi="Arial Narrow" w:cs="Arial"/>
          <w:sz w:val="24"/>
          <w:szCs w:val="24"/>
        </w:rPr>
        <w:t>sprzętu telekomunikacyjnego, usługi pocztowe lub za działalność innych osób.</w:t>
      </w:r>
    </w:p>
    <w:p w:rsidR="00D173D6" w:rsidRDefault="00D173D6" w:rsidP="00A54CE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8C6534">
        <w:rPr>
          <w:rFonts w:ascii="Arial Narrow" w:hAnsi="Arial Narrow" w:cs="Arial"/>
          <w:sz w:val="24"/>
          <w:szCs w:val="24"/>
        </w:rPr>
        <w:t xml:space="preserve">Laureaci nagrodzonych prac zachowują prawo do wykorzystania informacji o wygranej </w:t>
      </w:r>
      <w:r w:rsidR="00B158E3">
        <w:rPr>
          <w:rFonts w:ascii="Arial Narrow" w:hAnsi="Arial Narrow" w:cs="Arial"/>
          <w:sz w:val="24"/>
          <w:szCs w:val="24"/>
        </w:rPr>
        <w:t xml:space="preserve">                       </w:t>
      </w:r>
      <w:r w:rsidRPr="008C6534">
        <w:rPr>
          <w:rFonts w:ascii="Arial Narrow" w:hAnsi="Arial Narrow" w:cs="Arial"/>
          <w:sz w:val="24"/>
          <w:szCs w:val="24"/>
        </w:rPr>
        <w:t>w</w:t>
      </w:r>
      <w:r w:rsidR="001A5839" w:rsidRPr="008C6534">
        <w:rPr>
          <w:rFonts w:ascii="Arial Narrow" w:hAnsi="Arial Narrow" w:cs="Arial"/>
          <w:sz w:val="24"/>
          <w:szCs w:val="24"/>
        </w:rPr>
        <w:t xml:space="preserve"> </w:t>
      </w:r>
      <w:r w:rsidRPr="008C6534">
        <w:rPr>
          <w:rFonts w:ascii="Arial Narrow" w:hAnsi="Arial Narrow" w:cs="Arial"/>
          <w:sz w:val="24"/>
          <w:szCs w:val="24"/>
        </w:rPr>
        <w:t>niniejszym Konkursie.</w:t>
      </w:r>
    </w:p>
    <w:p w:rsidR="00F35A90" w:rsidRPr="00031BEE" w:rsidRDefault="00F35A90" w:rsidP="00A54CE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031BEE">
        <w:rPr>
          <w:rFonts w:ascii="Arial Narrow" w:hAnsi="Arial Narrow" w:cs="Arial"/>
          <w:sz w:val="24"/>
          <w:szCs w:val="24"/>
        </w:rPr>
        <w:t xml:space="preserve">Laureat wyraża zgodę na publikację imienia i nazwiska na stronie </w:t>
      </w:r>
      <w:hyperlink r:id="rId10" w:history="1">
        <w:r w:rsidRPr="00031BEE">
          <w:rPr>
            <w:rStyle w:val="Hipercze"/>
            <w:rFonts w:ascii="Arial Narrow" w:hAnsi="Arial Narrow" w:cs="Arial"/>
            <w:color w:val="auto"/>
            <w:sz w:val="24"/>
            <w:szCs w:val="24"/>
            <w:u w:val="none"/>
          </w:rPr>
          <w:t>www.bydgoszcz.pl</w:t>
        </w:r>
      </w:hyperlink>
      <w:r w:rsidR="00031BEE" w:rsidRPr="00031BEE">
        <w:rPr>
          <w:rFonts w:ascii="Arial Narrow" w:hAnsi="Arial Narrow" w:cs="Arial"/>
          <w:sz w:val="24"/>
          <w:szCs w:val="24"/>
        </w:rPr>
        <w:t>.</w:t>
      </w:r>
    </w:p>
    <w:p w:rsidR="00D173D6" w:rsidRPr="008C6534" w:rsidRDefault="00D173D6" w:rsidP="00A54CE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8C6534">
        <w:rPr>
          <w:rFonts w:ascii="Arial Narrow" w:hAnsi="Arial Narrow" w:cs="Arial"/>
          <w:sz w:val="24"/>
          <w:szCs w:val="24"/>
        </w:rPr>
        <w:t>Regulamin Konkursu oraz Formularz Zgłoszeniowy są udostępnione na stronach internetowych</w:t>
      </w:r>
      <w:r w:rsidR="00E87EEF" w:rsidRPr="008C6534">
        <w:rPr>
          <w:rFonts w:ascii="Arial Narrow" w:hAnsi="Arial Narrow" w:cs="Arial"/>
          <w:sz w:val="24"/>
          <w:szCs w:val="24"/>
        </w:rPr>
        <w:t xml:space="preserve"> </w:t>
      </w:r>
      <w:r w:rsidRPr="008C6534">
        <w:rPr>
          <w:rFonts w:ascii="Arial Narrow" w:hAnsi="Arial Narrow" w:cs="Arial"/>
          <w:sz w:val="24"/>
          <w:szCs w:val="24"/>
        </w:rPr>
        <w:t xml:space="preserve">Organizatora – </w:t>
      </w:r>
      <w:hyperlink w:history="1">
        <w:r w:rsidR="0099204F" w:rsidRPr="004E3039">
          <w:rPr>
            <w:rStyle w:val="Hipercze"/>
            <w:rFonts w:ascii="Arial Narrow" w:hAnsi="Arial Narrow" w:cs="Arial"/>
            <w:b/>
            <w:color w:val="auto"/>
            <w:sz w:val="24"/>
            <w:szCs w:val="24"/>
            <w:u w:val="none"/>
          </w:rPr>
          <w:t>www.bydgoszcz.pl</w:t>
        </w:r>
        <w:r w:rsidR="0099204F" w:rsidRPr="004E3039">
          <w:rPr>
            <w:rStyle w:val="Hipercze"/>
            <w:rFonts w:ascii="Arial Narrow" w:hAnsi="Arial Narrow" w:cs="Arial"/>
            <w:color w:val="auto"/>
            <w:sz w:val="24"/>
            <w:szCs w:val="24"/>
            <w:u w:val="none"/>
          </w:rPr>
          <w:t xml:space="preserve"> (zakładka</w:t>
        </w:r>
      </w:hyperlink>
      <w:r w:rsidR="00483539" w:rsidRPr="004E3039">
        <w:rPr>
          <w:rFonts w:ascii="Arial Narrow" w:hAnsi="Arial Narrow" w:cs="Arial"/>
          <w:sz w:val="24"/>
          <w:szCs w:val="24"/>
        </w:rPr>
        <w:t xml:space="preserve"> </w:t>
      </w:r>
      <w:r w:rsidR="00483539" w:rsidRPr="004E3039">
        <w:rPr>
          <w:rFonts w:ascii="Arial Narrow" w:hAnsi="Arial Narrow" w:cs="Arial"/>
          <w:b/>
          <w:sz w:val="24"/>
          <w:szCs w:val="24"/>
        </w:rPr>
        <w:t>promocja</w:t>
      </w:r>
      <w:r w:rsidR="00483539" w:rsidRPr="008C6534">
        <w:rPr>
          <w:rFonts w:ascii="Arial Narrow" w:hAnsi="Arial Narrow" w:cs="Arial"/>
          <w:sz w:val="24"/>
          <w:szCs w:val="24"/>
        </w:rPr>
        <w:t>)</w:t>
      </w:r>
    </w:p>
    <w:p w:rsidR="00D173D6" w:rsidRPr="008C6534" w:rsidRDefault="00D173D6" w:rsidP="00A54CE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8C6534">
        <w:rPr>
          <w:rFonts w:ascii="Arial Narrow" w:hAnsi="Arial Narrow" w:cs="Arial"/>
          <w:sz w:val="24"/>
          <w:szCs w:val="24"/>
        </w:rPr>
        <w:t xml:space="preserve">Organizator Konkursu zastrzega sobie </w:t>
      </w:r>
      <w:r w:rsidR="00E87EEF" w:rsidRPr="008C6534">
        <w:rPr>
          <w:rFonts w:ascii="Arial Narrow" w:hAnsi="Arial Narrow" w:cs="Arial"/>
          <w:sz w:val="24"/>
          <w:szCs w:val="24"/>
        </w:rPr>
        <w:t>możliwość</w:t>
      </w:r>
      <w:r w:rsidRPr="008C6534">
        <w:rPr>
          <w:rFonts w:ascii="Arial Narrow" w:hAnsi="Arial Narrow" w:cs="Arial"/>
          <w:sz w:val="24"/>
          <w:szCs w:val="24"/>
        </w:rPr>
        <w:t xml:space="preserve"> zmiany niniejszego regulaminu. Informacje</w:t>
      </w:r>
      <w:r w:rsidR="00B158E3">
        <w:rPr>
          <w:rFonts w:ascii="Arial Narrow" w:hAnsi="Arial Narrow" w:cs="Arial"/>
          <w:sz w:val="24"/>
          <w:szCs w:val="24"/>
        </w:rPr>
        <w:t xml:space="preserve"> </w:t>
      </w:r>
      <w:r w:rsidRPr="008C6534">
        <w:rPr>
          <w:rFonts w:ascii="Arial Narrow" w:hAnsi="Arial Narrow" w:cs="Arial"/>
          <w:sz w:val="24"/>
          <w:szCs w:val="24"/>
        </w:rPr>
        <w:t xml:space="preserve"> </w:t>
      </w:r>
      <w:r w:rsidR="00B158E3">
        <w:rPr>
          <w:rFonts w:ascii="Arial Narrow" w:hAnsi="Arial Narrow" w:cs="Arial"/>
          <w:sz w:val="24"/>
          <w:szCs w:val="24"/>
        </w:rPr>
        <w:t xml:space="preserve">                 </w:t>
      </w:r>
      <w:r w:rsidRPr="008C6534">
        <w:rPr>
          <w:rFonts w:ascii="Arial Narrow" w:hAnsi="Arial Narrow" w:cs="Arial"/>
          <w:sz w:val="24"/>
          <w:szCs w:val="24"/>
        </w:rPr>
        <w:t>o</w:t>
      </w:r>
      <w:r w:rsidR="00E87EEF" w:rsidRPr="008C6534">
        <w:rPr>
          <w:rFonts w:ascii="Arial Narrow" w:hAnsi="Arial Narrow" w:cs="Arial"/>
          <w:sz w:val="24"/>
          <w:szCs w:val="24"/>
        </w:rPr>
        <w:t xml:space="preserve"> </w:t>
      </w:r>
      <w:r w:rsidRPr="008C6534">
        <w:rPr>
          <w:rFonts w:ascii="Arial Narrow" w:hAnsi="Arial Narrow" w:cs="Arial"/>
          <w:sz w:val="24"/>
          <w:szCs w:val="24"/>
        </w:rPr>
        <w:t>wprowadzanych zmianach będą publikowane na stronie w</w:t>
      </w:r>
      <w:r w:rsidR="00E87EEF" w:rsidRPr="008C6534">
        <w:rPr>
          <w:rFonts w:ascii="Arial Narrow" w:hAnsi="Arial Narrow" w:cs="Arial"/>
          <w:sz w:val="24"/>
          <w:szCs w:val="24"/>
        </w:rPr>
        <w:t>ww.</w:t>
      </w:r>
      <w:r w:rsidR="00BF4CC9" w:rsidRPr="008C6534">
        <w:rPr>
          <w:rFonts w:ascii="Arial Narrow" w:hAnsi="Arial Narrow" w:cs="Arial"/>
          <w:sz w:val="24"/>
          <w:szCs w:val="24"/>
        </w:rPr>
        <w:t>bydgoszcz</w:t>
      </w:r>
      <w:r w:rsidR="00E87EEF" w:rsidRPr="008C6534">
        <w:rPr>
          <w:rFonts w:ascii="Arial Narrow" w:hAnsi="Arial Narrow" w:cs="Arial"/>
          <w:sz w:val="24"/>
          <w:szCs w:val="24"/>
        </w:rPr>
        <w:t>.pl. Zmiany wchodzą w ż</w:t>
      </w:r>
      <w:r w:rsidRPr="008C6534">
        <w:rPr>
          <w:rFonts w:ascii="Arial Narrow" w:hAnsi="Arial Narrow" w:cs="Arial"/>
          <w:sz w:val="24"/>
          <w:szCs w:val="24"/>
        </w:rPr>
        <w:t>ycie</w:t>
      </w:r>
      <w:r w:rsidR="00E87EEF" w:rsidRPr="008C6534">
        <w:rPr>
          <w:rFonts w:ascii="Arial Narrow" w:hAnsi="Arial Narrow" w:cs="Arial"/>
          <w:sz w:val="24"/>
          <w:szCs w:val="24"/>
        </w:rPr>
        <w:t xml:space="preserve"> </w:t>
      </w:r>
      <w:r w:rsidRPr="008C6534">
        <w:rPr>
          <w:rFonts w:ascii="Arial Narrow" w:hAnsi="Arial Narrow" w:cs="Arial"/>
          <w:sz w:val="24"/>
          <w:szCs w:val="24"/>
        </w:rPr>
        <w:t>z dniem ich publikacji.</w:t>
      </w:r>
    </w:p>
    <w:p w:rsidR="00D173D6" w:rsidRPr="008C6534" w:rsidRDefault="00D173D6" w:rsidP="00A54CE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8C6534">
        <w:rPr>
          <w:rFonts w:ascii="Arial Narrow" w:hAnsi="Arial Narrow" w:cs="Arial"/>
          <w:sz w:val="24"/>
          <w:szCs w:val="24"/>
        </w:rPr>
        <w:t xml:space="preserve">Organizator Konkursu zastrzega sobie prawo odwołania </w:t>
      </w:r>
      <w:r w:rsidR="00493230" w:rsidRPr="008C6534">
        <w:rPr>
          <w:rFonts w:ascii="Arial Narrow" w:hAnsi="Arial Narrow" w:cs="Arial"/>
          <w:sz w:val="24"/>
          <w:szCs w:val="24"/>
        </w:rPr>
        <w:t>K</w:t>
      </w:r>
      <w:r w:rsidRPr="008C6534">
        <w:rPr>
          <w:rFonts w:ascii="Arial Narrow" w:hAnsi="Arial Narrow" w:cs="Arial"/>
          <w:sz w:val="24"/>
          <w:szCs w:val="24"/>
        </w:rPr>
        <w:t xml:space="preserve">onkursu w </w:t>
      </w:r>
      <w:r w:rsidR="00E87EEF" w:rsidRPr="008C6534">
        <w:rPr>
          <w:rFonts w:ascii="Arial Narrow" w:hAnsi="Arial Narrow" w:cs="Arial"/>
          <w:sz w:val="24"/>
          <w:szCs w:val="24"/>
        </w:rPr>
        <w:t>każdym</w:t>
      </w:r>
      <w:r w:rsidRPr="008C6534">
        <w:rPr>
          <w:rFonts w:ascii="Arial Narrow" w:hAnsi="Arial Narrow" w:cs="Arial"/>
          <w:sz w:val="24"/>
          <w:szCs w:val="24"/>
        </w:rPr>
        <w:t xml:space="preserve"> czasie.</w:t>
      </w:r>
    </w:p>
    <w:p w:rsidR="001851A2" w:rsidRPr="00471472" w:rsidRDefault="00D173D6" w:rsidP="00254A7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471472">
        <w:rPr>
          <w:rFonts w:ascii="Arial Narrow" w:hAnsi="Arial Narrow" w:cs="Arial"/>
          <w:sz w:val="24"/>
          <w:szCs w:val="24"/>
        </w:rPr>
        <w:t>Regulamin Konkursu dostępny jest tak</w:t>
      </w:r>
      <w:r w:rsidR="00E87EEF" w:rsidRPr="00471472">
        <w:rPr>
          <w:rFonts w:ascii="Arial Narrow" w:hAnsi="Arial Narrow" w:cs="Arial"/>
          <w:sz w:val="24"/>
          <w:szCs w:val="24"/>
        </w:rPr>
        <w:t>ż</w:t>
      </w:r>
      <w:r w:rsidRPr="00471472">
        <w:rPr>
          <w:rFonts w:ascii="Arial Narrow" w:hAnsi="Arial Narrow" w:cs="Arial"/>
          <w:sz w:val="24"/>
          <w:szCs w:val="24"/>
        </w:rPr>
        <w:t xml:space="preserve">e w </w:t>
      </w:r>
      <w:r w:rsidR="004E3039" w:rsidRPr="00471472">
        <w:rPr>
          <w:rFonts w:ascii="Arial Narrow" w:hAnsi="Arial Narrow" w:cs="Arial"/>
          <w:sz w:val="24"/>
          <w:szCs w:val="24"/>
        </w:rPr>
        <w:t>Biurze Promocji Miasta i Współpracy z Zagranicą</w:t>
      </w:r>
      <w:r w:rsidR="00E87EEF" w:rsidRPr="00471472">
        <w:rPr>
          <w:rFonts w:ascii="Arial Narrow" w:hAnsi="Arial Narrow" w:cs="Arial"/>
          <w:sz w:val="24"/>
          <w:szCs w:val="24"/>
        </w:rPr>
        <w:t xml:space="preserve"> Urzędu </w:t>
      </w:r>
      <w:r w:rsidR="00493230" w:rsidRPr="00471472">
        <w:rPr>
          <w:rFonts w:ascii="Arial Narrow" w:hAnsi="Arial Narrow" w:cs="Arial"/>
          <w:sz w:val="24"/>
          <w:szCs w:val="24"/>
        </w:rPr>
        <w:t>M</w:t>
      </w:r>
      <w:r w:rsidR="00E87EEF" w:rsidRPr="00471472">
        <w:rPr>
          <w:rFonts w:ascii="Arial Narrow" w:hAnsi="Arial Narrow" w:cs="Arial"/>
          <w:sz w:val="24"/>
          <w:szCs w:val="24"/>
        </w:rPr>
        <w:t>iasta Bydgoszczy</w:t>
      </w:r>
      <w:r w:rsidRPr="00471472">
        <w:rPr>
          <w:rFonts w:ascii="Arial Narrow" w:hAnsi="Arial Narrow" w:cs="Arial"/>
          <w:sz w:val="24"/>
          <w:szCs w:val="24"/>
        </w:rPr>
        <w:t>, a szczegółowe informacje o</w:t>
      </w:r>
      <w:r w:rsidR="00E87EEF" w:rsidRPr="00471472">
        <w:rPr>
          <w:rFonts w:ascii="Arial Narrow" w:hAnsi="Arial Narrow" w:cs="Arial"/>
          <w:sz w:val="24"/>
          <w:szCs w:val="24"/>
        </w:rPr>
        <w:t xml:space="preserve"> Konkursie moż</w:t>
      </w:r>
      <w:r w:rsidRPr="00471472">
        <w:rPr>
          <w:rFonts w:ascii="Arial Narrow" w:hAnsi="Arial Narrow" w:cs="Arial"/>
          <w:sz w:val="24"/>
          <w:szCs w:val="24"/>
        </w:rPr>
        <w:t>na uzyskać, pisząc na</w:t>
      </w:r>
      <w:r w:rsidR="00483539" w:rsidRPr="00471472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="001851A2" w:rsidRPr="00471472">
        <w:rPr>
          <w:rFonts w:ascii="Arial Narrow" w:hAnsi="Arial Narrow" w:cs="Arial"/>
          <w:sz w:val="24"/>
          <w:szCs w:val="24"/>
        </w:rPr>
        <w:t>adres:</w:t>
      </w:r>
      <w:r w:rsidR="00483539" w:rsidRPr="00471472">
        <w:rPr>
          <w:rFonts w:ascii="Arial Narrow" w:hAnsi="Arial Narrow" w:cs="Arial"/>
          <w:sz w:val="24"/>
          <w:szCs w:val="24"/>
        </w:rPr>
        <w:t xml:space="preserve"> </w:t>
      </w:r>
      <w:r w:rsidR="001851A2" w:rsidRPr="00471472">
        <w:rPr>
          <w:rFonts w:ascii="Arial Narrow" w:hAnsi="Arial Narrow" w:cs="Arial"/>
          <w:sz w:val="24"/>
          <w:szCs w:val="24"/>
        </w:rPr>
        <w:t xml:space="preserve">r.niedzwiecka@um.bydgoszcz.pl </w:t>
      </w:r>
      <w:r w:rsidR="00483539" w:rsidRPr="00471472">
        <w:rPr>
          <w:rFonts w:ascii="Arial Narrow" w:hAnsi="Arial Narrow" w:cs="Arial"/>
          <w:sz w:val="24"/>
          <w:szCs w:val="24"/>
        </w:rPr>
        <w:t xml:space="preserve"> </w:t>
      </w:r>
      <w:r w:rsidR="001851A2" w:rsidRPr="00471472">
        <w:rPr>
          <w:rFonts w:ascii="Arial Narrow" w:hAnsi="Arial Narrow" w:cs="Arial"/>
          <w:sz w:val="24"/>
          <w:szCs w:val="24"/>
        </w:rPr>
        <w:t>lub pod numerem</w:t>
      </w:r>
      <w:r w:rsidR="00471472">
        <w:rPr>
          <w:rFonts w:ascii="Arial Narrow" w:hAnsi="Arial Narrow" w:cs="Arial"/>
          <w:sz w:val="24"/>
          <w:szCs w:val="24"/>
        </w:rPr>
        <w:t xml:space="preserve"> telefonu</w:t>
      </w:r>
      <w:r w:rsidR="001851A2" w:rsidRPr="00471472">
        <w:rPr>
          <w:rFonts w:ascii="Arial Narrow" w:hAnsi="Arial Narrow" w:cs="Arial"/>
          <w:sz w:val="24"/>
          <w:szCs w:val="24"/>
        </w:rPr>
        <w:t>:</w:t>
      </w:r>
      <w:r w:rsidR="00471472">
        <w:rPr>
          <w:rFonts w:ascii="Arial Narrow" w:hAnsi="Arial Narrow" w:cs="Arial"/>
          <w:sz w:val="24"/>
          <w:szCs w:val="24"/>
        </w:rPr>
        <w:t xml:space="preserve"> </w:t>
      </w:r>
      <w:r w:rsidR="001851A2" w:rsidRPr="00471472">
        <w:rPr>
          <w:rFonts w:ascii="Arial Narrow" w:hAnsi="Arial Narrow" w:cs="Arial"/>
          <w:sz w:val="24"/>
          <w:szCs w:val="24"/>
        </w:rPr>
        <w:t>52 58 58</w:t>
      </w:r>
      <w:r w:rsidR="00344B88" w:rsidRPr="00471472">
        <w:rPr>
          <w:rFonts w:ascii="Arial Narrow" w:hAnsi="Arial Narrow" w:cs="Arial"/>
          <w:sz w:val="24"/>
          <w:szCs w:val="24"/>
        </w:rPr>
        <w:t> 06</w:t>
      </w:r>
      <w:r w:rsidR="001851A2" w:rsidRPr="00471472">
        <w:rPr>
          <w:rFonts w:ascii="Arial Narrow" w:hAnsi="Arial Narrow" w:cs="Arial"/>
          <w:sz w:val="24"/>
          <w:szCs w:val="24"/>
        </w:rPr>
        <w:t>0</w:t>
      </w:r>
      <w:r w:rsidR="00344B88" w:rsidRPr="00471472">
        <w:rPr>
          <w:rFonts w:ascii="Arial Narrow" w:hAnsi="Arial Narrow" w:cs="Arial"/>
          <w:sz w:val="24"/>
          <w:szCs w:val="24"/>
        </w:rPr>
        <w:t>.</w:t>
      </w:r>
    </w:p>
    <w:p w:rsidR="00431081" w:rsidRPr="008C6534" w:rsidRDefault="00D173D6" w:rsidP="00A54CE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8C6534">
        <w:rPr>
          <w:rFonts w:ascii="Arial Narrow" w:hAnsi="Arial Narrow" w:cs="Arial"/>
          <w:sz w:val="24"/>
          <w:szCs w:val="24"/>
        </w:rPr>
        <w:t>Organizator Konkursu ma wyłączne prawo rozstrzygania sytuacji, których niniejszy regulamin</w:t>
      </w:r>
      <w:r w:rsidR="00E87EEF" w:rsidRPr="008C6534">
        <w:rPr>
          <w:rFonts w:ascii="Arial Narrow" w:hAnsi="Arial Narrow" w:cs="Arial"/>
          <w:sz w:val="24"/>
          <w:szCs w:val="24"/>
        </w:rPr>
        <w:t xml:space="preserve"> </w:t>
      </w:r>
      <w:r w:rsidR="00B158E3">
        <w:rPr>
          <w:rFonts w:ascii="Arial Narrow" w:hAnsi="Arial Narrow" w:cs="Arial"/>
          <w:sz w:val="24"/>
          <w:szCs w:val="24"/>
        </w:rPr>
        <w:t xml:space="preserve"> </w:t>
      </w:r>
      <w:r w:rsidRPr="008C6534">
        <w:rPr>
          <w:rFonts w:ascii="Arial Narrow" w:hAnsi="Arial Narrow" w:cs="Arial"/>
          <w:sz w:val="24"/>
          <w:szCs w:val="24"/>
        </w:rPr>
        <w:t xml:space="preserve">nie </w:t>
      </w:r>
      <w:r w:rsidR="00483539" w:rsidRPr="008C6534">
        <w:rPr>
          <w:rFonts w:ascii="Arial Narrow" w:hAnsi="Arial Narrow" w:cs="Arial"/>
          <w:sz w:val="24"/>
          <w:szCs w:val="24"/>
        </w:rPr>
        <w:t>określa</w:t>
      </w:r>
      <w:r w:rsidRPr="008C6534">
        <w:rPr>
          <w:rFonts w:ascii="Arial Narrow" w:hAnsi="Arial Narrow" w:cs="Arial"/>
          <w:sz w:val="24"/>
          <w:szCs w:val="24"/>
        </w:rPr>
        <w:t>.</w:t>
      </w:r>
    </w:p>
    <w:p w:rsidR="00763B58" w:rsidRPr="008C6534" w:rsidRDefault="00763B58" w:rsidP="00763B58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</w:p>
    <w:sectPr w:rsidR="00763B58" w:rsidRPr="008C6534" w:rsidSect="00BF4CC9">
      <w:headerReference w:type="default" r:id="rId11"/>
      <w:footerReference w:type="default" r:id="rId12"/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04D" w:rsidRDefault="00C1204D" w:rsidP="003568F9">
      <w:pPr>
        <w:spacing w:after="0" w:line="240" w:lineRule="auto"/>
      </w:pPr>
      <w:r>
        <w:separator/>
      </w:r>
    </w:p>
  </w:endnote>
  <w:endnote w:type="continuationSeparator" w:id="0">
    <w:p w:rsidR="00C1204D" w:rsidRDefault="00C1204D" w:rsidP="0035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">
    <w:altName w:val="Times New Roman"/>
    <w:panose1 w:val="00000000000000000000"/>
    <w:charset w:val="00"/>
    <w:family w:val="auto"/>
    <w:pitch w:val="variable"/>
    <w:sig w:usb0="00000005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T745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744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A76" w:rsidRDefault="00254A76" w:rsidP="00BF4CC9">
    <w:pPr>
      <w:spacing w:line="240" w:lineRule="auto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04D" w:rsidRDefault="00C1204D" w:rsidP="003568F9">
      <w:pPr>
        <w:spacing w:after="0" w:line="240" w:lineRule="auto"/>
      </w:pPr>
      <w:r>
        <w:separator/>
      </w:r>
    </w:p>
  </w:footnote>
  <w:footnote w:type="continuationSeparator" w:id="0">
    <w:p w:rsidR="00C1204D" w:rsidRDefault="00C1204D" w:rsidP="00356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A76" w:rsidRDefault="00254A76" w:rsidP="003568F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219200" cy="798286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982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4A76" w:rsidRDefault="00254A76" w:rsidP="003568F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124652"/>
          <wp:effectExtent l="19050" t="0" r="0" b="0"/>
          <wp:docPr id="7" name="Obraz 7" descr="l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in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46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2D5EE13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Tahoma" w:hint="default"/>
        <w:b w:val="0"/>
        <w:color w:val="auto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AF60DD"/>
    <w:multiLevelType w:val="hybridMultilevel"/>
    <w:tmpl w:val="D0469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C091E"/>
    <w:multiLevelType w:val="hybridMultilevel"/>
    <w:tmpl w:val="74F41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22E4E"/>
    <w:multiLevelType w:val="hybridMultilevel"/>
    <w:tmpl w:val="591CE0B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65D74"/>
    <w:multiLevelType w:val="hybridMultilevel"/>
    <w:tmpl w:val="72D015A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A26CE"/>
    <w:multiLevelType w:val="hybridMultilevel"/>
    <w:tmpl w:val="B5D8C1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6B2779"/>
    <w:multiLevelType w:val="hybridMultilevel"/>
    <w:tmpl w:val="CBEE2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1313E"/>
    <w:multiLevelType w:val="hybridMultilevel"/>
    <w:tmpl w:val="F708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66D83"/>
    <w:multiLevelType w:val="hybridMultilevel"/>
    <w:tmpl w:val="369EA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47AD0"/>
    <w:multiLevelType w:val="hybridMultilevel"/>
    <w:tmpl w:val="66E48DC6"/>
    <w:lvl w:ilvl="0" w:tplc="08946C90">
      <w:start w:val="8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153DB5"/>
    <w:multiLevelType w:val="hybridMultilevel"/>
    <w:tmpl w:val="ED1E3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47D90"/>
    <w:multiLevelType w:val="hybridMultilevel"/>
    <w:tmpl w:val="85E0489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D85407"/>
    <w:multiLevelType w:val="hybridMultilevel"/>
    <w:tmpl w:val="EA5EBF7C"/>
    <w:lvl w:ilvl="0" w:tplc="1A0EF998">
      <w:start w:val="1"/>
      <w:numFmt w:val="lowerLetter"/>
      <w:lvlText w:val="%1)"/>
      <w:lvlJc w:val="left"/>
      <w:pPr>
        <w:ind w:left="1113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3DC57BC"/>
    <w:multiLevelType w:val="hybridMultilevel"/>
    <w:tmpl w:val="D1ECC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2132E"/>
    <w:multiLevelType w:val="hybridMultilevel"/>
    <w:tmpl w:val="2AB82A74"/>
    <w:lvl w:ilvl="0" w:tplc="35AA26B4">
      <w:start w:val="3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C1083B"/>
    <w:multiLevelType w:val="hybridMultilevel"/>
    <w:tmpl w:val="C1C09B6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D14DF7"/>
    <w:multiLevelType w:val="hybridMultilevel"/>
    <w:tmpl w:val="0660EB9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2097B"/>
    <w:multiLevelType w:val="hybridMultilevel"/>
    <w:tmpl w:val="CCEC2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B3AE5"/>
    <w:multiLevelType w:val="hybridMultilevel"/>
    <w:tmpl w:val="05A04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D33D1"/>
    <w:multiLevelType w:val="hybridMultilevel"/>
    <w:tmpl w:val="6CB4AD2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00BE7"/>
    <w:multiLevelType w:val="hybridMultilevel"/>
    <w:tmpl w:val="4E6AA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51D4F"/>
    <w:multiLevelType w:val="hybridMultilevel"/>
    <w:tmpl w:val="4AFC2BE0"/>
    <w:lvl w:ilvl="0" w:tplc="669E47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A05BA"/>
    <w:multiLevelType w:val="hybridMultilevel"/>
    <w:tmpl w:val="EF6A3772"/>
    <w:lvl w:ilvl="0" w:tplc="886058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4022A8"/>
    <w:multiLevelType w:val="hybridMultilevel"/>
    <w:tmpl w:val="D7D80602"/>
    <w:lvl w:ilvl="0" w:tplc="B39E4EC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D81118"/>
    <w:multiLevelType w:val="hybridMultilevel"/>
    <w:tmpl w:val="F2C2940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83B06"/>
    <w:multiLevelType w:val="hybridMultilevel"/>
    <w:tmpl w:val="3E4697FE"/>
    <w:lvl w:ilvl="0" w:tplc="EECEDC3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2F14BF"/>
    <w:multiLevelType w:val="hybridMultilevel"/>
    <w:tmpl w:val="8C7C060A"/>
    <w:lvl w:ilvl="0" w:tplc="F79499E0">
      <w:start w:val="3"/>
      <w:numFmt w:val="lowerLetter"/>
      <w:lvlText w:val="%1)"/>
      <w:lvlJc w:val="left"/>
      <w:pPr>
        <w:ind w:left="1429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8345FF3"/>
    <w:multiLevelType w:val="hybridMultilevel"/>
    <w:tmpl w:val="74ECEAD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0333625"/>
    <w:multiLevelType w:val="hybridMultilevel"/>
    <w:tmpl w:val="1E840B9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F35CCE"/>
    <w:multiLevelType w:val="hybridMultilevel"/>
    <w:tmpl w:val="4660293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36F407F"/>
    <w:multiLevelType w:val="hybridMultilevel"/>
    <w:tmpl w:val="01625ED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566B1A"/>
    <w:multiLevelType w:val="hybridMultilevel"/>
    <w:tmpl w:val="3F38B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2"/>
  </w:num>
  <w:num w:numId="3">
    <w:abstractNumId w:val="13"/>
  </w:num>
  <w:num w:numId="4">
    <w:abstractNumId w:val="22"/>
  </w:num>
  <w:num w:numId="5">
    <w:abstractNumId w:val="25"/>
  </w:num>
  <w:num w:numId="6">
    <w:abstractNumId w:val="18"/>
  </w:num>
  <w:num w:numId="7">
    <w:abstractNumId w:val="11"/>
  </w:num>
  <w:num w:numId="8">
    <w:abstractNumId w:val="28"/>
  </w:num>
  <w:num w:numId="9">
    <w:abstractNumId w:val="3"/>
  </w:num>
  <w:num w:numId="10">
    <w:abstractNumId w:val="20"/>
  </w:num>
  <w:num w:numId="11">
    <w:abstractNumId w:val="2"/>
  </w:num>
  <w:num w:numId="12">
    <w:abstractNumId w:val="6"/>
  </w:num>
  <w:num w:numId="13">
    <w:abstractNumId w:val="16"/>
  </w:num>
  <w:num w:numId="14">
    <w:abstractNumId w:val="1"/>
  </w:num>
  <w:num w:numId="15">
    <w:abstractNumId w:val="19"/>
  </w:num>
  <w:num w:numId="16">
    <w:abstractNumId w:val="23"/>
  </w:num>
  <w:num w:numId="17">
    <w:abstractNumId w:val="24"/>
  </w:num>
  <w:num w:numId="18">
    <w:abstractNumId w:val="10"/>
  </w:num>
  <w:num w:numId="19">
    <w:abstractNumId w:val="31"/>
  </w:num>
  <w:num w:numId="20">
    <w:abstractNumId w:val="17"/>
  </w:num>
  <w:num w:numId="21">
    <w:abstractNumId w:val="8"/>
  </w:num>
  <w:num w:numId="22">
    <w:abstractNumId w:val="29"/>
  </w:num>
  <w:num w:numId="23">
    <w:abstractNumId w:val="9"/>
  </w:num>
  <w:num w:numId="24">
    <w:abstractNumId w:val="27"/>
  </w:num>
  <w:num w:numId="25">
    <w:abstractNumId w:val="15"/>
  </w:num>
  <w:num w:numId="26">
    <w:abstractNumId w:val="26"/>
  </w:num>
  <w:num w:numId="27">
    <w:abstractNumId w:val="5"/>
  </w:num>
  <w:num w:numId="28">
    <w:abstractNumId w:val="14"/>
  </w:num>
  <w:num w:numId="29">
    <w:abstractNumId w:val="1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4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3D6"/>
    <w:rsid w:val="00001223"/>
    <w:rsid w:val="00002121"/>
    <w:rsid w:val="00010B9A"/>
    <w:rsid w:val="00011826"/>
    <w:rsid w:val="00031BEE"/>
    <w:rsid w:val="00042A92"/>
    <w:rsid w:val="0006365F"/>
    <w:rsid w:val="000C3EFF"/>
    <w:rsid w:val="000F3A3E"/>
    <w:rsid w:val="0010592F"/>
    <w:rsid w:val="00127796"/>
    <w:rsid w:val="001375F7"/>
    <w:rsid w:val="001851A2"/>
    <w:rsid w:val="00190487"/>
    <w:rsid w:val="00193C6D"/>
    <w:rsid w:val="001A5839"/>
    <w:rsid w:val="001B20FD"/>
    <w:rsid w:val="001C0D73"/>
    <w:rsid w:val="001C7446"/>
    <w:rsid w:val="0022531A"/>
    <w:rsid w:val="00244436"/>
    <w:rsid w:val="00254A76"/>
    <w:rsid w:val="00282B44"/>
    <w:rsid w:val="002B0017"/>
    <w:rsid w:val="002D073C"/>
    <w:rsid w:val="002E6A84"/>
    <w:rsid w:val="002E72EF"/>
    <w:rsid w:val="002F375E"/>
    <w:rsid w:val="00307738"/>
    <w:rsid w:val="003331ED"/>
    <w:rsid w:val="003343F6"/>
    <w:rsid w:val="00344B88"/>
    <w:rsid w:val="003568F9"/>
    <w:rsid w:val="003806F8"/>
    <w:rsid w:val="003952BE"/>
    <w:rsid w:val="003A2029"/>
    <w:rsid w:val="003C2898"/>
    <w:rsid w:val="00406082"/>
    <w:rsid w:val="0041078B"/>
    <w:rsid w:val="00412120"/>
    <w:rsid w:val="00427F9B"/>
    <w:rsid w:val="00431081"/>
    <w:rsid w:val="004321A2"/>
    <w:rsid w:val="00433CC0"/>
    <w:rsid w:val="00434909"/>
    <w:rsid w:val="00446CC3"/>
    <w:rsid w:val="00451BA4"/>
    <w:rsid w:val="0045578E"/>
    <w:rsid w:val="00471472"/>
    <w:rsid w:val="00483539"/>
    <w:rsid w:val="00486895"/>
    <w:rsid w:val="00487536"/>
    <w:rsid w:val="00493230"/>
    <w:rsid w:val="004B1AA0"/>
    <w:rsid w:val="004E3039"/>
    <w:rsid w:val="004E5E41"/>
    <w:rsid w:val="00510011"/>
    <w:rsid w:val="00511034"/>
    <w:rsid w:val="00523376"/>
    <w:rsid w:val="0052721C"/>
    <w:rsid w:val="005334DF"/>
    <w:rsid w:val="00546962"/>
    <w:rsid w:val="00547A86"/>
    <w:rsid w:val="00577318"/>
    <w:rsid w:val="005D3417"/>
    <w:rsid w:val="005D5671"/>
    <w:rsid w:val="005E647C"/>
    <w:rsid w:val="00603B60"/>
    <w:rsid w:val="00616DAE"/>
    <w:rsid w:val="00623952"/>
    <w:rsid w:val="00633B68"/>
    <w:rsid w:val="00656A2C"/>
    <w:rsid w:val="0067033F"/>
    <w:rsid w:val="006803C4"/>
    <w:rsid w:val="0068706D"/>
    <w:rsid w:val="006D0FB1"/>
    <w:rsid w:val="006E696F"/>
    <w:rsid w:val="0070073B"/>
    <w:rsid w:val="007317C4"/>
    <w:rsid w:val="00763AAF"/>
    <w:rsid w:val="00763B58"/>
    <w:rsid w:val="00765CB9"/>
    <w:rsid w:val="00780B1C"/>
    <w:rsid w:val="007A6132"/>
    <w:rsid w:val="007A6205"/>
    <w:rsid w:val="007A6FBE"/>
    <w:rsid w:val="007D7695"/>
    <w:rsid w:val="007F1952"/>
    <w:rsid w:val="00816FFA"/>
    <w:rsid w:val="00825EF2"/>
    <w:rsid w:val="00847EEA"/>
    <w:rsid w:val="008C6534"/>
    <w:rsid w:val="008E1709"/>
    <w:rsid w:val="008E365F"/>
    <w:rsid w:val="008E5C87"/>
    <w:rsid w:val="008E7E32"/>
    <w:rsid w:val="009171B9"/>
    <w:rsid w:val="0094408B"/>
    <w:rsid w:val="00990CD0"/>
    <w:rsid w:val="0099204F"/>
    <w:rsid w:val="009D5B63"/>
    <w:rsid w:val="009E3302"/>
    <w:rsid w:val="00A21E1A"/>
    <w:rsid w:val="00A46D2B"/>
    <w:rsid w:val="00A54496"/>
    <w:rsid w:val="00A54CE8"/>
    <w:rsid w:val="00A744FC"/>
    <w:rsid w:val="00A90ED9"/>
    <w:rsid w:val="00A96CCD"/>
    <w:rsid w:val="00AF1FDE"/>
    <w:rsid w:val="00AF2DF1"/>
    <w:rsid w:val="00AF36DB"/>
    <w:rsid w:val="00B01006"/>
    <w:rsid w:val="00B158E3"/>
    <w:rsid w:val="00B2530B"/>
    <w:rsid w:val="00B4308B"/>
    <w:rsid w:val="00BA0C6B"/>
    <w:rsid w:val="00BB7F1B"/>
    <w:rsid w:val="00BF4CC9"/>
    <w:rsid w:val="00C11760"/>
    <w:rsid w:val="00C1204D"/>
    <w:rsid w:val="00C57FE5"/>
    <w:rsid w:val="00C60E15"/>
    <w:rsid w:val="00C9030F"/>
    <w:rsid w:val="00CC57C9"/>
    <w:rsid w:val="00CD2CE2"/>
    <w:rsid w:val="00D173D6"/>
    <w:rsid w:val="00D2699A"/>
    <w:rsid w:val="00D3120B"/>
    <w:rsid w:val="00D32FBC"/>
    <w:rsid w:val="00D62CA9"/>
    <w:rsid w:val="00DA6FCD"/>
    <w:rsid w:val="00DC107E"/>
    <w:rsid w:val="00DC6F6C"/>
    <w:rsid w:val="00DF53CF"/>
    <w:rsid w:val="00E0250A"/>
    <w:rsid w:val="00E45133"/>
    <w:rsid w:val="00E6279F"/>
    <w:rsid w:val="00E706F0"/>
    <w:rsid w:val="00E87EEF"/>
    <w:rsid w:val="00E908FF"/>
    <w:rsid w:val="00E95B8A"/>
    <w:rsid w:val="00E9674F"/>
    <w:rsid w:val="00E97850"/>
    <w:rsid w:val="00EE6359"/>
    <w:rsid w:val="00EF4C20"/>
    <w:rsid w:val="00EF7699"/>
    <w:rsid w:val="00F35A90"/>
    <w:rsid w:val="00F463C1"/>
    <w:rsid w:val="00F717DD"/>
    <w:rsid w:val="00FA0E04"/>
    <w:rsid w:val="00FA13C5"/>
    <w:rsid w:val="00FB30AF"/>
    <w:rsid w:val="00FC1DB0"/>
    <w:rsid w:val="00FD2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081"/>
  </w:style>
  <w:style w:type="paragraph" w:styleId="Nagwek3">
    <w:name w:val="heading 3"/>
    <w:basedOn w:val="Normalny"/>
    <w:next w:val="Normalny"/>
    <w:link w:val="Nagwek3Znak"/>
    <w:qFormat/>
    <w:rsid w:val="00BF4CC9"/>
    <w:pPr>
      <w:keepNext/>
      <w:spacing w:after="0" w:line="240" w:lineRule="auto"/>
      <w:outlineLvl w:val="2"/>
    </w:pPr>
    <w:rPr>
      <w:rFonts w:ascii="Ottawa" w:eastAsia="Times New Roman" w:hAnsi="Ottawa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0ED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349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6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68F9"/>
  </w:style>
  <w:style w:type="paragraph" w:styleId="Stopka">
    <w:name w:val="footer"/>
    <w:basedOn w:val="Normalny"/>
    <w:link w:val="StopkaZnak"/>
    <w:uiPriority w:val="99"/>
    <w:unhideWhenUsed/>
    <w:rsid w:val="00356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8F9"/>
  </w:style>
  <w:style w:type="character" w:customStyle="1" w:styleId="Nagwek3Znak">
    <w:name w:val="Nagłówek 3 Znak"/>
    <w:basedOn w:val="Domylnaczcionkaakapitu"/>
    <w:link w:val="Nagwek3"/>
    <w:rsid w:val="00BF4CC9"/>
    <w:rPr>
      <w:rFonts w:ascii="Ottawa" w:eastAsia="Times New Roman" w:hAnsi="Ottawa" w:cs="Times New Roman"/>
      <w:b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9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dgoszc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ydgoszc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ydgoszcz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426FFE7-901F-43A6-9788-0E165CEB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1732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niedzwieckar</dc:creator>
  <cp:lastModifiedBy>winiarskim</cp:lastModifiedBy>
  <cp:revision>2</cp:revision>
  <cp:lastPrinted>2019-12-04T13:07:00Z</cp:lastPrinted>
  <dcterms:created xsi:type="dcterms:W3CDTF">2019-12-16T13:21:00Z</dcterms:created>
  <dcterms:modified xsi:type="dcterms:W3CDTF">2019-12-16T13:21:00Z</dcterms:modified>
</cp:coreProperties>
</file>