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AA" w:rsidRDefault="00C264AA" w:rsidP="00561200">
      <w:pPr>
        <w:jc w:val="center"/>
        <w:rPr>
          <w:rFonts w:eastAsia="Times New Roman" w:cstheme="minorHAnsi"/>
          <w:b/>
          <w:color w:val="000000"/>
          <w:kern w:val="36"/>
          <w:sz w:val="28"/>
          <w:szCs w:val="28"/>
          <w:lang w:eastAsia="pl-PL"/>
        </w:rPr>
      </w:pPr>
    </w:p>
    <w:p w:rsidR="008541D2" w:rsidRPr="00C264AA" w:rsidRDefault="00561200" w:rsidP="00561200">
      <w:pPr>
        <w:jc w:val="center"/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pl-PL"/>
        </w:rPr>
      </w:pPr>
      <w:r w:rsidRPr="00C264AA">
        <w:rPr>
          <w:rFonts w:eastAsia="Times New Roman" w:cstheme="minorHAnsi"/>
          <w:b/>
          <w:color w:val="000000"/>
          <w:kern w:val="36"/>
          <w:sz w:val="28"/>
          <w:szCs w:val="28"/>
          <w:lang w:eastAsia="pl-PL"/>
        </w:rPr>
        <w:t xml:space="preserve">Granty PPGR – Miasto Bydgoszcz beneficjentem programu dotyczącego </w:t>
      </w:r>
      <w:r w:rsidRPr="00C264AA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pl-PL"/>
        </w:rPr>
        <w:t>w</w:t>
      </w:r>
      <w:r w:rsidR="00F6523A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pl-PL"/>
        </w:rPr>
        <w:t>sparcia</w:t>
      </w:r>
      <w:r w:rsidRPr="003A40BD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pl-PL"/>
        </w:rPr>
        <w:t xml:space="preserve"> dzieci i wnuków byłych pracowników PGR w rozwoju cyfrowym</w:t>
      </w:r>
    </w:p>
    <w:p w:rsidR="00561200" w:rsidRPr="00C264AA" w:rsidRDefault="00561200" w:rsidP="00561200">
      <w:pPr>
        <w:jc w:val="center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</w:pPr>
    </w:p>
    <w:p w:rsidR="00053CC9" w:rsidRPr="00C264AA" w:rsidRDefault="00053CC9" w:rsidP="00C264AA">
      <w:pPr>
        <w:jc w:val="both"/>
        <w:rPr>
          <w:rFonts w:eastAsia="Times New Roman" w:cstheme="minorHAnsi"/>
          <w:b/>
          <w:color w:val="3D3D3D"/>
          <w:sz w:val="24"/>
          <w:szCs w:val="24"/>
          <w:lang w:eastAsia="pl-PL"/>
        </w:rPr>
      </w:pPr>
    </w:p>
    <w:p w:rsidR="007711CB" w:rsidRPr="002F06C8" w:rsidRDefault="007711CB" w:rsidP="00F6523A">
      <w:pPr>
        <w:jc w:val="both"/>
        <w:rPr>
          <w:rFonts w:cstheme="minorHAnsi"/>
          <w:sz w:val="24"/>
          <w:szCs w:val="24"/>
        </w:rPr>
      </w:pPr>
      <w:r w:rsidRPr="002F06C8">
        <w:rPr>
          <w:rFonts w:eastAsia="Times New Roman" w:cstheme="minorHAnsi"/>
          <w:b/>
          <w:sz w:val="24"/>
          <w:szCs w:val="24"/>
          <w:lang w:eastAsia="pl-PL"/>
        </w:rPr>
        <w:t>Miasto Bydgoszcz</w:t>
      </w:r>
      <w:r w:rsidRPr="002F06C8">
        <w:rPr>
          <w:rFonts w:eastAsia="Times New Roman" w:cstheme="minorHAnsi"/>
          <w:sz w:val="24"/>
          <w:szCs w:val="24"/>
          <w:lang w:eastAsia="pl-PL"/>
        </w:rPr>
        <w:t xml:space="preserve"> otrzymało </w:t>
      </w:r>
      <w:r w:rsidR="00F6523A" w:rsidRPr="002F06C8">
        <w:rPr>
          <w:rFonts w:eastAsia="Times New Roman" w:cstheme="minorHAnsi"/>
          <w:sz w:val="24"/>
          <w:szCs w:val="24"/>
          <w:lang w:eastAsia="pl-PL"/>
        </w:rPr>
        <w:t>grant</w:t>
      </w:r>
      <w:r w:rsidRPr="002F06C8">
        <w:rPr>
          <w:rFonts w:eastAsia="Times New Roman" w:cstheme="minorHAnsi"/>
          <w:sz w:val="24"/>
          <w:szCs w:val="24"/>
          <w:lang w:eastAsia="pl-PL"/>
        </w:rPr>
        <w:t xml:space="preserve"> w wysokości </w:t>
      </w:r>
      <w:r w:rsidRPr="002F06C8">
        <w:rPr>
          <w:rFonts w:eastAsia="Times New Roman" w:cstheme="minorHAnsi"/>
          <w:b/>
          <w:sz w:val="24"/>
          <w:szCs w:val="24"/>
          <w:lang w:eastAsia="pl-PL"/>
        </w:rPr>
        <w:t>382 500 zł</w:t>
      </w:r>
      <w:r w:rsidRPr="002F06C8">
        <w:rPr>
          <w:rFonts w:eastAsia="Times New Roman" w:cstheme="minorHAnsi"/>
          <w:sz w:val="24"/>
          <w:szCs w:val="24"/>
          <w:lang w:eastAsia="pl-PL"/>
        </w:rPr>
        <w:t xml:space="preserve"> z </w:t>
      </w:r>
      <w:r w:rsidRPr="002F06C8">
        <w:rPr>
          <w:rFonts w:cstheme="minorHAnsi"/>
          <w:bCs/>
          <w:sz w:val="24"/>
          <w:szCs w:val="24"/>
          <w:lang w:bidi="kn-IN"/>
        </w:rPr>
        <w:t>Programu Cyfrowa Gmina – Granty PPGR.</w:t>
      </w:r>
    </w:p>
    <w:p w:rsidR="00F6523A" w:rsidRPr="002F06C8" w:rsidRDefault="002F06C8" w:rsidP="00F6523A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bookmarkStart w:id="0" w:name="_GoBack"/>
      <w:bookmarkEnd w:id="0"/>
      <w:r w:rsidR="00F6523A" w:rsidRPr="002F06C8">
        <w:rPr>
          <w:rFonts w:cstheme="minorHAnsi"/>
          <w:sz w:val="24"/>
          <w:szCs w:val="24"/>
        </w:rPr>
        <w:t xml:space="preserve"> przyznanego grantu Miasto zakupi 153 laptopy. Nieodpłatnie otrzymają je na własność uczniowie bydgoskich szkół, których bliscy krewni pracowali w PGR. </w:t>
      </w:r>
    </w:p>
    <w:p w:rsidR="00F6523A" w:rsidRPr="002F06C8" w:rsidRDefault="00F6523A" w:rsidP="00F6523A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2F06C8">
        <w:rPr>
          <w:rFonts w:cstheme="minorHAnsi"/>
          <w:sz w:val="24"/>
          <w:szCs w:val="24"/>
        </w:rPr>
        <w:t>Planowany termin realizacji – do końca 2022 r.</w:t>
      </w:r>
    </w:p>
    <w:p w:rsidR="00D637CB" w:rsidRPr="002F06C8" w:rsidRDefault="00F6523A" w:rsidP="00C264A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F06C8">
        <w:rPr>
          <w:rFonts w:eastAsia="Times New Roman" w:cstheme="minorHAnsi"/>
          <w:sz w:val="24"/>
          <w:szCs w:val="24"/>
          <w:lang w:eastAsia="pl-PL"/>
        </w:rPr>
        <w:t xml:space="preserve">Po </w:t>
      </w:r>
      <w:r w:rsidR="00D637CB" w:rsidRPr="002F06C8">
        <w:rPr>
          <w:rFonts w:eastAsia="Times New Roman" w:cstheme="minorHAnsi"/>
          <w:sz w:val="24"/>
          <w:szCs w:val="24"/>
          <w:lang w:eastAsia="pl-PL"/>
        </w:rPr>
        <w:t>otrzymaniu środków</w:t>
      </w:r>
      <w:r w:rsidRPr="002F06C8">
        <w:rPr>
          <w:rFonts w:eastAsia="Times New Roman" w:cstheme="minorHAnsi"/>
          <w:sz w:val="24"/>
          <w:szCs w:val="24"/>
          <w:lang w:eastAsia="pl-PL"/>
        </w:rPr>
        <w:t xml:space="preserve">, Miasto </w:t>
      </w:r>
      <w:r w:rsidR="00D637CB" w:rsidRPr="002F06C8">
        <w:rPr>
          <w:rFonts w:eastAsia="Times New Roman" w:cstheme="minorHAnsi"/>
          <w:sz w:val="24"/>
          <w:szCs w:val="24"/>
          <w:lang w:eastAsia="pl-PL"/>
        </w:rPr>
        <w:t xml:space="preserve">ogłosi postępowanie przetargowe </w:t>
      </w:r>
      <w:r w:rsidRPr="002F06C8">
        <w:rPr>
          <w:rFonts w:eastAsia="Times New Roman" w:cstheme="minorHAnsi"/>
          <w:sz w:val="24"/>
          <w:szCs w:val="24"/>
          <w:lang w:eastAsia="pl-PL"/>
        </w:rPr>
        <w:t>na wybór</w:t>
      </w:r>
      <w:r w:rsidR="00D637CB" w:rsidRPr="002F06C8">
        <w:rPr>
          <w:rFonts w:eastAsia="Times New Roman" w:cstheme="minorHAnsi"/>
          <w:sz w:val="24"/>
          <w:szCs w:val="24"/>
          <w:lang w:eastAsia="pl-PL"/>
        </w:rPr>
        <w:t xml:space="preserve"> dostawcy sprzętu</w:t>
      </w:r>
      <w:r w:rsidRPr="002F06C8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DA4715" w:rsidRPr="00DA4715" w:rsidRDefault="00DA4715" w:rsidP="00DA471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A4715">
        <w:rPr>
          <w:rFonts w:cstheme="minorHAnsi"/>
          <w:sz w:val="24"/>
          <w:szCs w:val="24"/>
        </w:rPr>
        <w:t xml:space="preserve">Laptopy będą przekazane dzieciom, których rodzice w przeprowadzonym w dniach </w:t>
      </w:r>
      <w:r w:rsidR="00252CAC">
        <w:rPr>
          <w:rFonts w:cstheme="minorHAnsi"/>
          <w:sz w:val="24"/>
          <w:szCs w:val="24"/>
        </w:rPr>
        <w:t xml:space="preserve">                         </w:t>
      </w:r>
      <w:r w:rsidRPr="00DA4715">
        <w:rPr>
          <w:rFonts w:cstheme="minorHAnsi"/>
          <w:sz w:val="24"/>
          <w:szCs w:val="24"/>
        </w:rPr>
        <w:t>od 26.11.2021r. do 7.12.2021r. naborze wniosków, złożyły do gminy odpowiednie dokumenty.</w:t>
      </w:r>
      <w:r w:rsidR="00252CAC">
        <w:rPr>
          <w:rFonts w:cstheme="minorHAnsi"/>
          <w:sz w:val="24"/>
          <w:szCs w:val="24"/>
        </w:rPr>
        <w:t xml:space="preserve"> </w:t>
      </w:r>
      <w:r w:rsidRPr="00DA4715">
        <w:rPr>
          <w:rFonts w:cstheme="minorHAnsi"/>
          <w:sz w:val="24"/>
          <w:szCs w:val="24"/>
        </w:rPr>
        <w:t xml:space="preserve">Z </w:t>
      </w:r>
      <w:r w:rsidR="001160D1">
        <w:rPr>
          <w:rFonts w:cstheme="minorHAnsi"/>
          <w:sz w:val="24"/>
          <w:szCs w:val="24"/>
        </w:rPr>
        <w:t>tymi osobami</w:t>
      </w:r>
      <w:r w:rsidRPr="00DA4715">
        <w:rPr>
          <w:rFonts w:cstheme="minorHAnsi"/>
          <w:sz w:val="24"/>
          <w:szCs w:val="24"/>
        </w:rPr>
        <w:t xml:space="preserve"> zostanie podpisana odpowiednia umowa, która m.in. zobowiązuje do wykorzystywania laptopów zgodnie</w:t>
      </w:r>
      <w:r>
        <w:rPr>
          <w:rFonts w:cstheme="minorHAnsi"/>
          <w:sz w:val="24"/>
          <w:szCs w:val="24"/>
        </w:rPr>
        <w:t xml:space="preserve">  </w:t>
      </w:r>
      <w:r w:rsidRPr="00DA4715">
        <w:rPr>
          <w:rFonts w:cstheme="minorHAnsi"/>
          <w:sz w:val="24"/>
          <w:szCs w:val="24"/>
        </w:rPr>
        <w:t>z przeznaczeniem.</w:t>
      </w:r>
    </w:p>
    <w:p w:rsidR="00053CC9" w:rsidRPr="00C264AA" w:rsidRDefault="00053CC9" w:rsidP="00C264AA">
      <w:pPr>
        <w:spacing w:after="0" w:line="240" w:lineRule="auto"/>
        <w:jc w:val="both"/>
        <w:rPr>
          <w:rFonts w:eastAsia="Times New Roman" w:cstheme="minorHAnsi"/>
          <w:color w:val="3D3D3D"/>
          <w:sz w:val="24"/>
          <w:szCs w:val="24"/>
          <w:lang w:eastAsia="pl-PL"/>
        </w:rPr>
      </w:pPr>
    </w:p>
    <w:p w:rsidR="00C264AA" w:rsidRPr="00C264AA" w:rsidRDefault="00F6523A" w:rsidP="00C264AA">
      <w:pPr>
        <w:spacing w:after="0" w:line="240" w:lineRule="auto"/>
        <w:jc w:val="both"/>
        <w:rPr>
          <w:rFonts w:eastAsia="Times New Roman" w:cstheme="minorHAnsi"/>
          <w:color w:val="3D3D3D"/>
          <w:sz w:val="24"/>
          <w:szCs w:val="24"/>
          <w:lang w:eastAsia="pl-PL"/>
        </w:rPr>
      </w:pPr>
      <w:r>
        <w:rPr>
          <w:rFonts w:eastAsia="Times New Roman" w:cstheme="minorHAnsi"/>
          <w:color w:val="3D3D3D"/>
          <w:sz w:val="24"/>
          <w:szCs w:val="24"/>
          <w:lang w:eastAsia="pl-PL"/>
        </w:rPr>
        <w:t>I</w:t>
      </w:r>
      <w:r w:rsidR="00053CC9" w:rsidRPr="00C264AA">
        <w:rPr>
          <w:rFonts w:eastAsia="Times New Roman" w:cstheme="minorHAnsi"/>
          <w:color w:val="3D3D3D"/>
          <w:sz w:val="24"/>
          <w:szCs w:val="24"/>
          <w:lang w:eastAsia="pl-PL"/>
        </w:rPr>
        <w:t>nformacje można uzyskać</w:t>
      </w:r>
      <w:r w:rsidR="00C264AA" w:rsidRPr="00C264AA">
        <w:rPr>
          <w:rFonts w:eastAsia="Times New Roman" w:cstheme="minorHAnsi"/>
          <w:color w:val="3D3D3D"/>
          <w:sz w:val="24"/>
          <w:szCs w:val="24"/>
          <w:lang w:eastAsia="pl-PL"/>
        </w:rPr>
        <w:t xml:space="preserve"> w Wydziale  Funduszy Europejskich:</w:t>
      </w:r>
    </w:p>
    <w:p w:rsidR="00053CC9" w:rsidRPr="00A521EA" w:rsidRDefault="00F6523A" w:rsidP="00C264AA">
      <w:pPr>
        <w:spacing w:after="0" w:line="240" w:lineRule="auto"/>
        <w:jc w:val="both"/>
        <w:rPr>
          <w:rFonts w:eastAsia="Times New Roman" w:cstheme="minorHAnsi"/>
          <w:b/>
          <w:color w:val="3D3D3D"/>
          <w:sz w:val="24"/>
          <w:szCs w:val="24"/>
          <w:lang w:val="en-US" w:eastAsia="pl-PL"/>
        </w:rPr>
      </w:pPr>
      <w:r>
        <w:rPr>
          <w:rFonts w:eastAsia="Times New Roman" w:cstheme="minorHAnsi"/>
          <w:b/>
          <w:color w:val="3D3D3D"/>
          <w:sz w:val="24"/>
          <w:szCs w:val="24"/>
          <w:lang w:val="en-US" w:eastAsia="pl-PL"/>
        </w:rPr>
        <w:t>t</w:t>
      </w:r>
      <w:r w:rsidR="00C264AA" w:rsidRPr="00A521EA">
        <w:rPr>
          <w:rFonts w:eastAsia="Times New Roman" w:cstheme="minorHAnsi"/>
          <w:b/>
          <w:color w:val="3D3D3D"/>
          <w:sz w:val="24"/>
          <w:szCs w:val="24"/>
          <w:lang w:val="en-US" w:eastAsia="pl-PL"/>
        </w:rPr>
        <w:t>el. 052 5</w:t>
      </w:r>
      <w:r>
        <w:rPr>
          <w:rFonts w:eastAsia="Times New Roman" w:cstheme="minorHAnsi"/>
          <w:b/>
          <w:color w:val="3D3D3D"/>
          <w:sz w:val="24"/>
          <w:szCs w:val="24"/>
          <w:lang w:val="en-US" w:eastAsia="pl-PL"/>
        </w:rPr>
        <w:t>8</w:t>
      </w:r>
      <w:r w:rsidR="00C264AA" w:rsidRPr="00A521EA">
        <w:rPr>
          <w:rFonts w:eastAsia="Times New Roman" w:cstheme="minorHAnsi"/>
          <w:b/>
          <w:color w:val="3D3D3D"/>
          <w:sz w:val="24"/>
          <w:szCs w:val="24"/>
          <w:lang w:val="en-US" w:eastAsia="pl-PL"/>
        </w:rPr>
        <w:t xml:space="preserve"> 58 138; email: </w:t>
      </w:r>
      <w:hyperlink r:id="rId6" w:history="1">
        <w:r w:rsidR="00C264AA" w:rsidRPr="00A521EA">
          <w:rPr>
            <w:rStyle w:val="Hipercze"/>
            <w:rFonts w:eastAsia="Times New Roman" w:cstheme="minorHAnsi"/>
            <w:b/>
            <w:sz w:val="24"/>
            <w:szCs w:val="24"/>
            <w:lang w:val="en-US" w:eastAsia="pl-PL"/>
          </w:rPr>
          <w:t>aneta.gackowska@um.bydgoszcz.pl</w:t>
        </w:r>
      </w:hyperlink>
      <w:r w:rsidR="00C264AA" w:rsidRPr="00A521EA">
        <w:rPr>
          <w:rFonts w:eastAsia="Times New Roman" w:cstheme="minorHAnsi"/>
          <w:b/>
          <w:color w:val="3D3D3D"/>
          <w:sz w:val="24"/>
          <w:szCs w:val="24"/>
          <w:lang w:val="en-US" w:eastAsia="pl-PL"/>
        </w:rPr>
        <w:t>;</w:t>
      </w:r>
    </w:p>
    <w:p w:rsidR="00D637CB" w:rsidRPr="00700C46" w:rsidRDefault="00D637CB" w:rsidP="00C264AA">
      <w:pPr>
        <w:spacing w:after="0" w:line="240" w:lineRule="auto"/>
        <w:jc w:val="both"/>
        <w:rPr>
          <w:rFonts w:ascii="SourceSansPro" w:eastAsia="Times New Roman" w:hAnsi="SourceSansPro" w:cs="Times New Roman"/>
          <w:color w:val="3D3D3D"/>
          <w:sz w:val="24"/>
          <w:szCs w:val="24"/>
          <w:lang w:val="en-US" w:eastAsia="pl-PL"/>
        </w:rPr>
      </w:pPr>
    </w:p>
    <w:p w:rsidR="00F6523A" w:rsidRDefault="00F6523A" w:rsidP="00F6523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</w:p>
    <w:p w:rsidR="00F6523A" w:rsidRPr="003A40BD" w:rsidRDefault="00F6523A" w:rsidP="00F6523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>
        <w:rPr>
          <w:rFonts w:eastAsia="Times New Roman" w:cstheme="minorHAnsi"/>
          <w:color w:val="1B1B1B"/>
          <w:sz w:val="24"/>
          <w:szCs w:val="24"/>
          <w:lang w:eastAsia="pl-PL"/>
        </w:rPr>
        <w:t>I</w:t>
      </w:r>
      <w:r w:rsidRPr="003A40BD">
        <w:rPr>
          <w:rFonts w:eastAsia="Times New Roman" w:cstheme="minorHAnsi"/>
          <w:color w:val="1B1B1B"/>
          <w:sz w:val="24"/>
          <w:szCs w:val="24"/>
          <w:lang w:eastAsia="pl-PL"/>
        </w:rPr>
        <w:t>nformacje na temat programu Cyfrowa Gmina</w:t>
      </w:r>
      <w:r w:rsidRPr="00C264AA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– Granty PPGR</w:t>
      </w:r>
      <w:r>
        <w:rPr>
          <w:rFonts w:eastAsia="Times New Roman" w:cstheme="minorHAnsi"/>
          <w:color w:val="1B1B1B"/>
          <w:sz w:val="24"/>
          <w:szCs w:val="24"/>
          <w:lang w:eastAsia="pl-PL"/>
        </w:rPr>
        <w:t xml:space="preserve"> dostępne </w:t>
      </w:r>
      <w:r w:rsidRPr="003A40BD">
        <w:rPr>
          <w:rFonts w:eastAsia="Times New Roman" w:cstheme="minorHAnsi"/>
          <w:color w:val="1B1B1B"/>
          <w:sz w:val="24"/>
          <w:szCs w:val="24"/>
          <w:lang w:eastAsia="pl-PL"/>
        </w:rPr>
        <w:t>są pod adresem: </w:t>
      </w:r>
      <w:hyperlink r:id="rId7" w:history="1">
        <w:r w:rsidRPr="003A40BD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https://www.gov.pl/web/cppc/wsparcie-ppgr</w:t>
        </w:r>
      </w:hyperlink>
    </w:p>
    <w:p w:rsidR="004064E0" w:rsidRDefault="004064E0" w:rsidP="00561200">
      <w:pPr>
        <w:jc w:val="center"/>
        <w:rPr>
          <w:rFonts w:cstheme="minorHAnsi"/>
          <w:b/>
          <w:sz w:val="28"/>
          <w:szCs w:val="28"/>
          <w:lang w:val="en-US"/>
        </w:rPr>
      </w:pPr>
    </w:p>
    <w:p w:rsidR="004064E0" w:rsidRPr="004064E0" w:rsidRDefault="004064E0" w:rsidP="004064E0">
      <w:pPr>
        <w:rPr>
          <w:rFonts w:cstheme="minorHAnsi"/>
          <w:sz w:val="28"/>
          <w:szCs w:val="28"/>
          <w:lang w:val="en-US"/>
        </w:rPr>
      </w:pPr>
    </w:p>
    <w:p w:rsidR="004064E0" w:rsidRPr="004064E0" w:rsidRDefault="004064E0" w:rsidP="004064E0">
      <w:pPr>
        <w:rPr>
          <w:rFonts w:cstheme="minorHAnsi"/>
          <w:sz w:val="28"/>
          <w:szCs w:val="28"/>
          <w:lang w:val="en-US"/>
        </w:rPr>
      </w:pPr>
    </w:p>
    <w:p w:rsidR="004064E0" w:rsidRPr="004064E0" w:rsidRDefault="004064E0" w:rsidP="004064E0">
      <w:pPr>
        <w:rPr>
          <w:rFonts w:cstheme="minorHAnsi"/>
          <w:sz w:val="28"/>
          <w:szCs w:val="28"/>
          <w:lang w:val="en-US"/>
        </w:rPr>
      </w:pPr>
    </w:p>
    <w:p w:rsidR="004064E0" w:rsidRPr="004064E0" w:rsidRDefault="004064E0" w:rsidP="004064E0">
      <w:pPr>
        <w:rPr>
          <w:rFonts w:cstheme="minorHAnsi"/>
          <w:sz w:val="28"/>
          <w:szCs w:val="28"/>
          <w:lang w:val="en-US"/>
        </w:rPr>
      </w:pPr>
    </w:p>
    <w:p w:rsidR="004064E0" w:rsidRPr="004064E0" w:rsidRDefault="004064E0" w:rsidP="004064E0">
      <w:pPr>
        <w:rPr>
          <w:rFonts w:cstheme="minorHAnsi"/>
          <w:sz w:val="28"/>
          <w:szCs w:val="28"/>
          <w:lang w:val="en-US"/>
        </w:rPr>
      </w:pPr>
    </w:p>
    <w:p w:rsidR="004064E0" w:rsidRPr="004064E0" w:rsidRDefault="004064E0" w:rsidP="004064E0">
      <w:pPr>
        <w:rPr>
          <w:rFonts w:cstheme="minorHAnsi"/>
          <w:sz w:val="28"/>
          <w:szCs w:val="28"/>
          <w:lang w:val="en-US"/>
        </w:rPr>
      </w:pPr>
    </w:p>
    <w:p w:rsidR="004064E0" w:rsidRDefault="004064E0" w:rsidP="004064E0">
      <w:pPr>
        <w:rPr>
          <w:rFonts w:cstheme="minorHAnsi"/>
          <w:sz w:val="28"/>
          <w:szCs w:val="28"/>
          <w:lang w:val="en-US"/>
        </w:rPr>
      </w:pPr>
    </w:p>
    <w:p w:rsidR="00561200" w:rsidRPr="004064E0" w:rsidRDefault="004064E0" w:rsidP="004064E0">
      <w:pPr>
        <w:tabs>
          <w:tab w:val="left" w:pos="2630"/>
        </w:tabs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ab/>
      </w:r>
    </w:p>
    <w:sectPr w:rsidR="00561200" w:rsidRPr="004064E0" w:rsidSect="006D4C2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63E" w:rsidRDefault="0041163E" w:rsidP="00C9177C">
      <w:pPr>
        <w:spacing w:after="0" w:line="240" w:lineRule="auto"/>
      </w:pPr>
      <w:r>
        <w:separator/>
      </w:r>
    </w:p>
  </w:endnote>
  <w:endnote w:type="continuationSeparator" w:id="0">
    <w:p w:rsidR="0041163E" w:rsidRDefault="0041163E" w:rsidP="00C91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ourceSansPr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4E0" w:rsidRPr="002303EE" w:rsidRDefault="004064E0" w:rsidP="004064E0">
    <w:pPr>
      <w:widowControl w:val="0"/>
      <w:jc w:val="center"/>
      <w:rPr>
        <w:b/>
        <w:sz w:val="20"/>
        <w:szCs w:val="20"/>
      </w:rPr>
    </w:pPr>
    <w:r w:rsidRPr="002303EE">
      <w:rPr>
        <w:sz w:val="20"/>
        <w:szCs w:val="20"/>
      </w:rPr>
      <w:t>Projekt jest współfinansowany ze środków Europejskiego Funduszu Rozwoju Regionalnego w ramach Programu</w:t>
    </w:r>
    <w:r w:rsidRPr="002303EE">
      <w:rPr>
        <w:sz w:val="20"/>
        <w:szCs w:val="20"/>
      </w:rPr>
      <w:br/>
      <w:t>Operacyjnego Polska Cyfrowa na lata 2014-2020</w:t>
    </w:r>
    <w:r w:rsidRPr="002303EE">
      <w:rPr>
        <w:color w:val="2E3640"/>
        <w:sz w:val="20"/>
        <w:szCs w:val="20"/>
      </w:rPr>
      <w:t>.</w:t>
    </w:r>
  </w:p>
  <w:p w:rsidR="004064E0" w:rsidRDefault="004064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63E" w:rsidRDefault="0041163E" w:rsidP="00C9177C">
      <w:pPr>
        <w:spacing w:after="0" w:line="240" w:lineRule="auto"/>
      </w:pPr>
      <w:r>
        <w:separator/>
      </w:r>
    </w:p>
  </w:footnote>
  <w:footnote w:type="continuationSeparator" w:id="0">
    <w:p w:rsidR="0041163E" w:rsidRDefault="0041163E" w:rsidP="00C91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77C" w:rsidRDefault="00C9177C">
    <w:pPr>
      <w:pStyle w:val="Nagwek"/>
    </w:pPr>
    <w:r w:rsidRPr="007C0656">
      <w:rPr>
        <w:rFonts w:ascii="Arial" w:eastAsia="Times New Roman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233680</wp:posOffset>
          </wp:positionH>
          <wp:positionV relativeFrom="paragraph">
            <wp:posOffset>-97155</wp:posOffset>
          </wp:positionV>
          <wp:extent cx="5200650" cy="489585"/>
          <wp:effectExtent l="0" t="0" r="0" b="571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i_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0650" cy="48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61200"/>
    <w:rsid w:val="00053CC9"/>
    <w:rsid w:val="000E2177"/>
    <w:rsid w:val="001160D1"/>
    <w:rsid w:val="00181EF1"/>
    <w:rsid w:val="0018585C"/>
    <w:rsid w:val="00190857"/>
    <w:rsid w:val="001C6948"/>
    <w:rsid w:val="002303EE"/>
    <w:rsid w:val="00252CAC"/>
    <w:rsid w:val="00293B6A"/>
    <w:rsid w:val="002F06C8"/>
    <w:rsid w:val="003745A5"/>
    <w:rsid w:val="004064E0"/>
    <w:rsid w:val="0041163E"/>
    <w:rsid w:val="00517D85"/>
    <w:rsid w:val="00561200"/>
    <w:rsid w:val="00583DDB"/>
    <w:rsid w:val="0062360E"/>
    <w:rsid w:val="006470ED"/>
    <w:rsid w:val="006D4C25"/>
    <w:rsid w:val="00705FB7"/>
    <w:rsid w:val="007711CB"/>
    <w:rsid w:val="00930D04"/>
    <w:rsid w:val="00987453"/>
    <w:rsid w:val="009A5C7D"/>
    <w:rsid w:val="00A521EA"/>
    <w:rsid w:val="00B84881"/>
    <w:rsid w:val="00C264AA"/>
    <w:rsid w:val="00C9177C"/>
    <w:rsid w:val="00D637CB"/>
    <w:rsid w:val="00DA4715"/>
    <w:rsid w:val="00DA47DC"/>
    <w:rsid w:val="00EB411B"/>
    <w:rsid w:val="00F6523A"/>
    <w:rsid w:val="00FB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2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A4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1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77C"/>
  </w:style>
  <w:style w:type="paragraph" w:styleId="Stopka">
    <w:name w:val="footer"/>
    <w:basedOn w:val="Normalny"/>
    <w:link w:val="StopkaZnak"/>
    <w:uiPriority w:val="99"/>
    <w:unhideWhenUsed/>
    <w:rsid w:val="00C91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77C"/>
  </w:style>
  <w:style w:type="paragraph" w:styleId="Tekstdymka">
    <w:name w:val="Balloon Text"/>
    <w:basedOn w:val="Normalny"/>
    <w:link w:val="TekstdymkaZnak"/>
    <w:uiPriority w:val="99"/>
    <w:semiHidden/>
    <w:unhideWhenUsed/>
    <w:rsid w:val="00771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1C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264A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264A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cppc/wsparcie-pp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eta.gackowska@um.bydgoszcz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ADMIN_Wiesław Gackowski</dc:creator>
  <cp:lastModifiedBy>stachniakm</cp:lastModifiedBy>
  <cp:revision>2</cp:revision>
  <dcterms:created xsi:type="dcterms:W3CDTF">2022-03-10T12:23:00Z</dcterms:created>
  <dcterms:modified xsi:type="dcterms:W3CDTF">2022-03-10T12:23:00Z</dcterms:modified>
</cp:coreProperties>
</file>