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horzAnchor="margin" w:tblpY="-9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1342"/>
      </w:tblGrid>
      <w:tr w:rsidR="00896CFF" w:rsidRPr="00853AB6" w:rsidTr="00896CFF">
        <w:tc>
          <w:tcPr>
            <w:tcW w:w="2802" w:type="dxa"/>
            <w:vAlign w:val="center"/>
          </w:tcPr>
          <w:p w:rsidR="00896CFF" w:rsidRPr="00853AB6" w:rsidRDefault="00896CFF" w:rsidP="009F5405">
            <w:pPr>
              <w:spacing w:line="295" w:lineRule="auto"/>
              <w:rPr>
                <w:rFonts w:cstheme="minorHAnsi"/>
                <w:color w:val="000000" w:themeColor="text1"/>
              </w:rPr>
            </w:pPr>
            <w:r w:rsidRPr="00853AB6">
              <w:rPr>
                <w:rFonts w:cstheme="minorHAnsi"/>
                <w:noProof/>
                <w:color w:val="000000" w:themeColor="text1"/>
                <w:lang w:eastAsia="pl-PL"/>
              </w:rPr>
              <w:drawing>
                <wp:anchor distT="0" distB="0" distL="114300" distR="114300" simplePos="0" relativeHeight="251659776" behindDoc="1" locked="0" layoutInCell="1" allowOverlap="1">
                  <wp:simplePos x="0" y="0"/>
                  <wp:positionH relativeFrom="column">
                    <wp:posOffset>-1270</wp:posOffset>
                  </wp:positionH>
                  <wp:positionV relativeFrom="paragraph">
                    <wp:posOffset>217170</wp:posOffset>
                  </wp:positionV>
                  <wp:extent cx="1422400" cy="1422400"/>
                  <wp:effectExtent l="19050" t="0" r="6350" b="0"/>
                  <wp:wrapTight wrapText="bothSides">
                    <wp:wrapPolygon edited="0">
                      <wp:start x="-289" y="0"/>
                      <wp:lineTo x="-289" y="21407"/>
                      <wp:lineTo x="21696" y="21407"/>
                      <wp:lineTo x="21696" y="0"/>
                      <wp:lineTo x="-289" y="0"/>
                    </wp:wrapPolygon>
                  </wp:wrapTight>
                  <wp:docPr id="2" name="Obraz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422400" cy="1422400"/>
                          </a:xfrm>
                          <a:prstGeom prst="rect">
                            <a:avLst/>
                          </a:prstGeom>
                        </pic:spPr>
                      </pic:pic>
                    </a:graphicData>
                  </a:graphic>
                </wp:anchor>
              </w:drawing>
            </w:r>
          </w:p>
        </w:tc>
        <w:tc>
          <w:tcPr>
            <w:tcW w:w="11342" w:type="dxa"/>
            <w:vAlign w:val="center"/>
          </w:tcPr>
          <w:p w:rsidR="00896CFF" w:rsidRPr="00853AB6" w:rsidRDefault="00896CFF" w:rsidP="00BA4EB1">
            <w:pPr>
              <w:spacing w:line="295" w:lineRule="auto"/>
              <w:jc w:val="center"/>
              <w:rPr>
                <w:rFonts w:cstheme="minorHAnsi"/>
                <w:b/>
                <w:color w:val="000000" w:themeColor="text1"/>
              </w:rPr>
            </w:pPr>
            <w:r w:rsidRPr="00853AB6">
              <w:rPr>
                <w:rFonts w:cstheme="minorHAnsi"/>
                <w:b/>
                <w:color w:val="000000" w:themeColor="text1"/>
              </w:rPr>
              <w:t>Bydgoski Budżet Obywatelski– wyniki głosowania w 202</w:t>
            </w:r>
            <w:r w:rsidR="00BA4EB1" w:rsidRPr="00853AB6">
              <w:rPr>
                <w:rFonts w:cstheme="minorHAnsi"/>
                <w:b/>
                <w:color w:val="000000" w:themeColor="text1"/>
              </w:rPr>
              <w:t>2</w:t>
            </w:r>
            <w:r w:rsidRPr="00853AB6">
              <w:rPr>
                <w:rFonts w:cstheme="minorHAnsi"/>
                <w:b/>
                <w:color w:val="000000" w:themeColor="text1"/>
              </w:rPr>
              <w:t xml:space="preserve"> roku</w:t>
            </w:r>
          </w:p>
        </w:tc>
      </w:tr>
    </w:tbl>
    <w:p w:rsidR="00C245E5" w:rsidRPr="00853AB6" w:rsidRDefault="00896CFF" w:rsidP="009F5405">
      <w:pPr>
        <w:spacing w:line="295" w:lineRule="auto"/>
        <w:jc w:val="both"/>
        <w:rPr>
          <w:rFonts w:cstheme="minorHAnsi"/>
          <w:color w:val="000000" w:themeColor="text1"/>
        </w:rPr>
      </w:pPr>
      <w:r w:rsidRPr="00853AB6">
        <w:rPr>
          <w:rFonts w:cstheme="minorHAnsi"/>
          <w:color w:val="000000" w:themeColor="text1"/>
        </w:rPr>
        <w:br/>
      </w:r>
      <w:r w:rsidR="00C245E5" w:rsidRPr="00853AB6">
        <w:rPr>
          <w:rFonts w:cstheme="minorHAnsi"/>
          <w:color w:val="000000" w:themeColor="text1"/>
        </w:rPr>
        <w:t>Głosowanie na projekty Bydgoskiego Budżetu Obywatels</w:t>
      </w:r>
      <w:r w:rsidR="00477127" w:rsidRPr="00853AB6">
        <w:rPr>
          <w:rFonts w:cstheme="minorHAnsi"/>
          <w:color w:val="000000" w:themeColor="text1"/>
        </w:rPr>
        <w:t xml:space="preserve">kiego odbywało się w dniach </w:t>
      </w:r>
      <w:r w:rsidR="00AF7825" w:rsidRPr="00853AB6">
        <w:rPr>
          <w:rFonts w:cstheme="minorHAnsi"/>
          <w:color w:val="000000" w:themeColor="text1"/>
        </w:rPr>
        <w:t xml:space="preserve">15 listopada – 15 grudnia </w:t>
      </w:r>
      <w:r w:rsidR="003873BA" w:rsidRPr="00853AB6">
        <w:rPr>
          <w:rFonts w:cstheme="minorHAnsi"/>
          <w:color w:val="000000" w:themeColor="text1"/>
        </w:rPr>
        <w:t>202</w:t>
      </w:r>
      <w:r w:rsidR="00AF7825" w:rsidRPr="00853AB6">
        <w:rPr>
          <w:rFonts w:cstheme="minorHAnsi"/>
          <w:color w:val="000000" w:themeColor="text1"/>
        </w:rPr>
        <w:t>2</w:t>
      </w:r>
      <w:r w:rsidR="003873BA" w:rsidRPr="00853AB6">
        <w:rPr>
          <w:rFonts w:cstheme="minorHAnsi"/>
          <w:color w:val="000000" w:themeColor="text1"/>
        </w:rPr>
        <w:t xml:space="preserve"> roku w formie elektronicznej. </w:t>
      </w:r>
      <w:r w:rsidR="00C245E5" w:rsidRPr="00853AB6">
        <w:rPr>
          <w:rFonts w:cstheme="minorHAnsi"/>
          <w:color w:val="000000" w:themeColor="text1"/>
        </w:rPr>
        <w:t xml:space="preserve">Mieszkańcy Bydgoszczy mogli głosować na projekty </w:t>
      </w:r>
      <w:r w:rsidR="00124448" w:rsidRPr="00853AB6">
        <w:rPr>
          <w:rFonts w:cstheme="minorHAnsi"/>
          <w:color w:val="000000" w:themeColor="text1"/>
        </w:rPr>
        <w:t>zweryfikowane</w:t>
      </w:r>
      <w:r w:rsidR="00C245E5" w:rsidRPr="00853AB6">
        <w:rPr>
          <w:rFonts w:cstheme="minorHAnsi"/>
          <w:color w:val="000000" w:themeColor="text1"/>
        </w:rPr>
        <w:t xml:space="preserve"> przez </w:t>
      </w:r>
      <w:r w:rsidR="00BB089A" w:rsidRPr="00853AB6">
        <w:rPr>
          <w:rFonts w:cstheme="minorHAnsi"/>
          <w:color w:val="000000" w:themeColor="text1"/>
        </w:rPr>
        <w:t>Z</w:t>
      </w:r>
      <w:r w:rsidR="00C245E5" w:rsidRPr="00853AB6">
        <w:rPr>
          <w:rFonts w:cstheme="minorHAnsi"/>
          <w:color w:val="000000" w:themeColor="text1"/>
        </w:rPr>
        <w:t>espół ds. weryfikacji projektów zgłoszonych w ramach Bydgoskiego Budżetu Obywatelskiego.</w:t>
      </w:r>
    </w:p>
    <w:p w:rsidR="00BE59B3" w:rsidRPr="00853AB6" w:rsidRDefault="00BE59B3" w:rsidP="009F5405">
      <w:pPr>
        <w:pStyle w:val="NormalnyWeb"/>
        <w:spacing w:line="295" w:lineRule="auto"/>
        <w:jc w:val="both"/>
        <w:rPr>
          <w:rFonts w:asciiTheme="minorHAnsi" w:hAnsiTheme="minorHAnsi" w:cstheme="minorHAnsi"/>
          <w:color w:val="000000" w:themeColor="text1"/>
          <w:sz w:val="22"/>
          <w:szCs w:val="22"/>
        </w:rPr>
      </w:pPr>
      <w:r w:rsidRPr="00853AB6">
        <w:rPr>
          <w:rFonts w:asciiTheme="minorHAnsi" w:hAnsiTheme="minorHAnsi" w:cstheme="minorHAnsi"/>
          <w:color w:val="000000" w:themeColor="text1"/>
          <w:sz w:val="22"/>
          <w:szCs w:val="22"/>
        </w:rPr>
        <w:t>Mieszkańcy mogli oddać głos w formie elektronicznej, za pomocą specjalnej apl</w:t>
      </w:r>
      <w:r w:rsidR="003873BA" w:rsidRPr="00853AB6">
        <w:rPr>
          <w:rFonts w:asciiTheme="minorHAnsi" w:hAnsiTheme="minorHAnsi" w:cstheme="minorHAnsi"/>
          <w:color w:val="000000" w:themeColor="text1"/>
          <w:sz w:val="22"/>
          <w:szCs w:val="22"/>
        </w:rPr>
        <w:t>ikacji dostępnej</w:t>
      </w:r>
      <w:r w:rsidR="000F3AF9" w:rsidRPr="00853AB6">
        <w:rPr>
          <w:rFonts w:asciiTheme="minorHAnsi" w:hAnsiTheme="minorHAnsi" w:cstheme="minorHAnsi"/>
          <w:color w:val="000000" w:themeColor="text1"/>
          <w:sz w:val="22"/>
          <w:szCs w:val="22"/>
        </w:rPr>
        <w:t xml:space="preserve"> na stronie www.bydgoszcz.pl/BBO</w:t>
      </w:r>
      <w:r w:rsidR="003873BA" w:rsidRPr="00853AB6">
        <w:rPr>
          <w:rFonts w:asciiTheme="minorHAnsi" w:hAnsiTheme="minorHAnsi" w:cstheme="minorHAnsi"/>
          <w:color w:val="000000" w:themeColor="text1"/>
          <w:sz w:val="22"/>
          <w:szCs w:val="22"/>
        </w:rPr>
        <w:t>.</w:t>
      </w:r>
      <w:r w:rsidRPr="00853AB6">
        <w:rPr>
          <w:rFonts w:asciiTheme="minorHAnsi" w:hAnsiTheme="minorHAnsi" w:cstheme="minorHAnsi"/>
          <w:color w:val="000000" w:themeColor="text1"/>
          <w:sz w:val="22"/>
          <w:szCs w:val="22"/>
        </w:rPr>
        <w:t xml:space="preserve"> </w:t>
      </w:r>
      <w:r w:rsidR="00477127" w:rsidRPr="00853AB6">
        <w:rPr>
          <w:rFonts w:asciiTheme="minorHAnsi" w:hAnsiTheme="minorHAnsi" w:cstheme="minorHAnsi"/>
          <w:color w:val="000000" w:themeColor="text1"/>
          <w:sz w:val="22"/>
          <w:szCs w:val="22"/>
        </w:rPr>
        <w:t>W tym roku bydgoszczanie głosowali poprzez aplikację internetową</w:t>
      </w:r>
      <w:r w:rsidR="000F3AF9" w:rsidRPr="00853AB6">
        <w:rPr>
          <w:rFonts w:asciiTheme="minorHAnsi" w:hAnsiTheme="minorHAnsi" w:cstheme="minorHAnsi"/>
          <w:color w:val="000000" w:themeColor="text1"/>
          <w:sz w:val="22"/>
          <w:szCs w:val="22"/>
        </w:rPr>
        <w:t xml:space="preserve"> </w:t>
      </w:r>
      <w:r w:rsidR="0073687D" w:rsidRPr="00853AB6">
        <w:rPr>
          <w:rFonts w:asciiTheme="minorHAnsi" w:hAnsiTheme="minorHAnsi" w:cstheme="minorHAnsi"/>
          <w:color w:val="000000" w:themeColor="text1"/>
          <w:sz w:val="22"/>
          <w:szCs w:val="22"/>
        </w:rPr>
        <w:t>Głos można było oddać także podczas dyżurów w centrach handlowych</w:t>
      </w:r>
      <w:r w:rsidR="00124448" w:rsidRPr="00853AB6">
        <w:rPr>
          <w:rFonts w:asciiTheme="minorHAnsi" w:hAnsiTheme="minorHAnsi" w:cstheme="minorHAnsi"/>
          <w:color w:val="000000" w:themeColor="text1"/>
          <w:sz w:val="22"/>
          <w:szCs w:val="22"/>
        </w:rPr>
        <w:t xml:space="preserve"> oraz </w:t>
      </w:r>
      <w:r w:rsidR="00CB0C45">
        <w:rPr>
          <w:rFonts w:asciiTheme="minorHAnsi" w:hAnsiTheme="minorHAnsi" w:cstheme="minorHAnsi"/>
          <w:color w:val="000000" w:themeColor="text1"/>
          <w:sz w:val="22"/>
          <w:szCs w:val="22"/>
        </w:rPr>
        <w:t xml:space="preserve">w trakcie </w:t>
      </w:r>
      <w:r w:rsidR="00124448" w:rsidRPr="00853AB6">
        <w:rPr>
          <w:rFonts w:asciiTheme="minorHAnsi" w:hAnsiTheme="minorHAnsi" w:cstheme="minorHAnsi"/>
          <w:color w:val="000000" w:themeColor="text1"/>
          <w:sz w:val="22"/>
          <w:szCs w:val="22"/>
        </w:rPr>
        <w:t xml:space="preserve">jarmarku bożonarodzeniowego. Punkty do głosowania zlokalizowane były również w godzinach otwarcia w Bydgoskim Centrum Organizacji Pozarządowych </w:t>
      </w:r>
      <w:r w:rsidR="00EC6693">
        <w:rPr>
          <w:rFonts w:asciiTheme="minorHAnsi" w:hAnsiTheme="minorHAnsi" w:cstheme="minorHAnsi"/>
          <w:color w:val="000000" w:themeColor="text1"/>
          <w:sz w:val="22"/>
          <w:szCs w:val="22"/>
        </w:rPr>
        <w:br/>
      </w:r>
      <w:r w:rsidR="00124448" w:rsidRPr="00853AB6">
        <w:rPr>
          <w:rFonts w:asciiTheme="minorHAnsi" w:hAnsiTheme="minorHAnsi" w:cstheme="minorHAnsi"/>
          <w:color w:val="000000" w:themeColor="text1"/>
          <w:sz w:val="22"/>
          <w:szCs w:val="22"/>
        </w:rPr>
        <w:t>i Wolontariatu oraz w Młynach Rothera.</w:t>
      </w:r>
      <w:r w:rsidR="00AD4B48" w:rsidRPr="00AD4B48">
        <w:rPr>
          <w:rFonts w:asciiTheme="minorHAnsi" w:hAnsiTheme="minorHAnsi" w:cstheme="minorHAnsi"/>
          <w:color w:val="000000" w:themeColor="text1"/>
          <w:sz w:val="22"/>
          <w:szCs w:val="22"/>
        </w:rPr>
        <w:t xml:space="preserve"> </w:t>
      </w:r>
      <w:r w:rsidR="00AD4B48">
        <w:rPr>
          <w:rFonts w:asciiTheme="minorHAnsi" w:hAnsiTheme="minorHAnsi" w:cstheme="minorHAnsi"/>
          <w:color w:val="000000" w:themeColor="text1"/>
          <w:sz w:val="22"/>
          <w:szCs w:val="22"/>
        </w:rPr>
        <w:t xml:space="preserve">Można było również zagłosować za </w:t>
      </w:r>
      <w:r w:rsidR="00AD4B48" w:rsidRPr="00853AB6">
        <w:rPr>
          <w:rFonts w:asciiTheme="minorHAnsi" w:hAnsiTheme="minorHAnsi" w:cstheme="minorHAnsi"/>
          <w:color w:val="000000" w:themeColor="text1"/>
          <w:sz w:val="22"/>
          <w:szCs w:val="22"/>
        </w:rPr>
        <w:t>pośrednictwem dedykowanej infolinii.</w:t>
      </w:r>
    </w:p>
    <w:p w:rsidR="00074C8A" w:rsidRPr="00853AB6" w:rsidRDefault="00C245E5" w:rsidP="009F5405">
      <w:pPr>
        <w:spacing w:line="295" w:lineRule="auto"/>
        <w:jc w:val="both"/>
        <w:rPr>
          <w:rFonts w:cstheme="minorHAnsi"/>
          <w:color w:val="000000" w:themeColor="text1"/>
        </w:rPr>
      </w:pPr>
      <w:r w:rsidRPr="00853AB6">
        <w:rPr>
          <w:rFonts w:cstheme="minorHAnsi"/>
          <w:color w:val="000000" w:themeColor="text1"/>
        </w:rPr>
        <w:t>W bieżącej ed</w:t>
      </w:r>
      <w:r w:rsidR="00B24349" w:rsidRPr="00853AB6">
        <w:rPr>
          <w:rFonts w:cstheme="minorHAnsi"/>
          <w:color w:val="000000" w:themeColor="text1"/>
        </w:rPr>
        <w:t>ycji oddano łączni</w:t>
      </w:r>
      <w:r w:rsidR="001E6359" w:rsidRPr="00853AB6">
        <w:rPr>
          <w:rFonts w:cstheme="minorHAnsi"/>
          <w:color w:val="000000" w:themeColor="text1"/>
        </w:rPr>
        <w:t xml:space="preserve">e </w:t>
      </w:r>
      <w:r w:rsidR="00697F1C" w:rsidRPr="00853AB6">
        <w:rPr>
          <w:rFonts w:cstheme="minorHAnsi"/>
          <w:color w:val="000000"/>
        </w:rPr>
        <w:t>71921</w:t>
      </w:r>
      <w:r w:rsidR="00AD4B48">
        <w:rPr>
          <w:rFonts w:cstheme="minorHAnsi"/>
          <w:color w:val="000000"/>
        </w:rPr>
        <w:t xml:space="preserve"> </w:t>
      </w:r>
      <w:r w:rsidR="00B24349" w:rsidRPr="00853AB6">
        <w:rPr>
          <w:rFonts w:cstheme="minorHAnsi"/>
          <w:color w:val="000000" w:themeColor="text1"/>
        </w:rPr>
        <w:t xml:space="preserve">głosów ważnych </w:t>
      </w:r>
      <w:r w:rsidR="00074C8A" w:rsidRPr="00853AB6">
        <w:rPr>
          <w:rFonts w:cstheme="minorHAnsi"/>
          <w:color w:val="000000" w:themeColor="text1"/>
        </w:rPr>
        <w:t>za pomocą elektronicznej karty do głosowania</w:t>
      </w:r>
      <w:r w:rsidR="003873BA" w:rsidRPr="00853AB6">
        <w:rPr>
          <w:rFonts w:cstheme="minorHAnsi"/>
          <w:color w:val="000000" w:themeColor="text1"/>
        </w:rPr>
        <w:t>.</w:t>
      </w:r>
      <w:r w:rsidR="00074C8A" w:rsidRPr="00853AB6">
        <w:rPr>
          <w:rFonts w:cstheme="minorHAnsi"/>
          <w:color w:val="000000" w:themeColor="text1"/>
        </w:rPr>
        <w:t xml:space="preserve"> Głosów nieważnych było</w:t>
      </w:r>
      <w:r w:rsidR="00A75A90" w:rsidRPr="00853AB6">
        <w:rPr>
          <w:rFonts w:cstheme="minorHAnsi"/>
          <w:color w:val="000000" w:themeColor="text1"/>
        </w:rPr>
        <w:t xml:space="preserve"> </w:t>
      </w:r>
      <w:r w:rsidR="00CB0C45">
        <w:rPr>
          <w:rFonts w:cstheme="minorHAnsi"/>
          <w:color w:val="000000" w:themeColor="text1"/>
        </w:rPr>
        <w:t>1202</w:t>
      </w:r>
      <w:r w:rsidR="00AD4B48">
        <w:rPr>
          <w:rFonts w:cstheme="minorHAnsi"/>
          <w:color w:val="000000" w:themeColor="text1"/>
        </w:rPr>
        <w:t>.</w:t>
      </w:r>
      <w:r w:rsidR="007A2515" w:rsidRPr="00853AB6">
        <w:rPr>
          <w:rFonts w:cstheme="minorHAnsi"/>
          <w:color w:val="000000" w:themeColor="text1"/>
        </w:rPr>
        <w:t xml:space="preserve"> </w:t>
      </w:r>
    </w:p>
    <w:p w:rsidR="00074C8A" w:rsidRPr="00853AB6" w:rsidRDefault="00074C8A" w:rsidP="009F5405">
      <w:pPr>
        <w:spacing w:line="295" w:lineRule="auto"/>
        <w:jc w:val="both"/>
        <w:rPr>
          <w:rFonts w:cstheme="minorHAnsi"/>
          <w:color w:val="000000" w:themeColor="text1"/>
        </w:rPr>
      </w:pPr>
      <w:r w:rsidRPr="00853AB6">
        <w:rPr>
          <w:rFonts w:cstheme="minorHAnsi"/>
          <w:color w:val="000000" w:themeColor="text1"/>
        </w:rPr>
        <w:t xml:space="preserve">Szczegółowe wyniki głosowania na poszczególnych osiedlach znajdują się na stronach </w:t>
      </w:r>
      <w:r w:rsidR="00BA4EB1" w:rsidRPr="00853AB6">
        <w:rPr>
          <w:rFonts w:cstheme="minorHAnsi"/>
          <w:color w:val="000000" w:themeColor="text1"/>
        </w:rPr>
        <w:t>6</w:t>
      </w:r>
      <w:r w:rsidR="00434F72" w:rsidRPr="00853AB6">
        <w:rPr>
          <w:rFonts w:cstheme="minorHAnsi"/>
          <w:color w:val="000000" w:themeColor="text1"/>
        </w:rPr>
        <w:t xml:space="preserve"> - </w:t>
      </w:r>
      <w:r w:rsidR="004550CB">
        <w:rPr>
          <w:rFonts w:cstheme="minorHAnsi"/>
          <w:color w:val="000000" w:themeColor="text1"/>
        </w:rPr>
        <w:t>108</w:t>
      </w:r>
      <w:r w:rsidRPr="00853AB6">
        <w:rPr>
          <w:rFonts w:cstheme="minorHAnsi"/>
          <w:color w:val="000000" w:themeColor="text1"/>
        </w:rPr>
        <w:t xml:space="preserve"> niniejszego protokołu.</w:t>
      </w:r>
    </w:p>
    <w:p w:rsidR="009F47F1" w:rsidRPr="00853AB6" w:rsidRDefault="00C245E5" w:rsidP="009F5405">
      <w:pPr>
        <w:pStyle w:val="NormalnyWeb"/>
        <w:jc w:val="both"/>
        <w:rPr>
          <w:rFonts w:asciiTheme="minorHAnsi" w:hAnsiTheme="minorHAnsi" w:cstheme="minorHAnsi"/>
          <w:color w:val="000000" w:themeColor="text1"/>
          <w:sz w:val="22"/>
          <w:szCs w:val="22"/>
        </w:rPr>
      </w:pPr>
      <w:r w:rsidRPr="00853AB6">
        <w:rPr>
          <w:rFonts w:asciiTheme="minorHAnsi" w:hAnsiTheme="minorHAnsi" w:cstheme="minorHAnsi"/>
          <w:color w:val="000000" w:themeColor="text1"/>
          <w:sz w:val="22"/>
          <w:szCs w:val="22"/>
        </w:rPr>
        <w:t>Zgodnie z przyjętymi zasadami, uprawnionymi do głosowania były</w:t>
      </w:r>
      <w:r w:rsidR="0073687D" w:rsidRPr="00853AB6">
        <w:rPr>
          <w:rFonts w:asciiTheme="minorHAnsi" w:hAnsiTheme="minorHAnsi" w:cstheme="minorHAnsi"/>
          <w:color w:val="000000" w:themeColor="text1"/>
          <w:sz w:val="22"/>
          <w:szCs w:val="22"/>
        </w:rPr>
        <w:t xml:space="preserve"> osoby zamieszkałe w Bydgoszczy</w:t>
      </w:r>
      <w:r w:rsidRPr="00853AB6">
        <w:rPr>
          <w:rFonts w:asciiTheme="minorHAnsi" w:hAnsiTheme="minorHAnsi" w:cstheme="minorHAnsi"/>
          <w:color w:val="000000" w:themeColor="text1"/>
          <w:sz w:val="22"/>
          <w:szCs w:val="22"/>
        </w:rPr>
        <w:t>.</w:t>
      </w:r>
      <w:r w:rsidR="009F47F1" w:rsidRPr="00853AB6">
        <w:rPr>
          <w:rFonts w:asciiTheme="minorHAnsi" w:hAnsiTheme="minorHAnsi" w:cstheme="minorHAnsi"/>
          <w:color w:val="000000" w:themeColor="text1"/>
          <w:sz w:val="22"/>
          <w:szCs w:val="22"/>
        </w:rPr>
        <w:t xml:space="preserve"> </w:t>
      </w:r>
    </w:p>
    <w:p w:rsidR="009F47F1" w:rsidRPr="00853AB6" w:rsidRDefault="00AF7825" w:rsidP="009F5405">
      <w:pPr>
        <w:pStyle w:val="NormalnyWeb"/>
        <w:spacing w:line="295" w:lineRule="auto"/>
        <w:jc w:val="both"/>
        <w:rPr>
          <w:rFonts w:asciiTheme="minorHAnsi" w:hAnsiTheme="minorHAnsi" w:cstheme="minorHAnsi"/>
          <w:color w:val="000000" w:themeColor="text1"/>
          <w:sz w:val="22"/>
          <w:szCs w:val="22"/>
        </w:rPr>
      </w:pPr>
      <w:r w:rsidRPr="00853AB6">
        <w:rPr>
          <w:rFonts w:asciiTheme="minorHAnsi" w:hAnsiTheme="minorHAnsi" w:cstheme="minorHAnsi"/>
          <w:color w:val="000000" w:themeColor="text1"/>
          <w:sz w:val="22"/>
          <w:szCs w:val="22"/>
        </w:rPr>
        <w:t>W tym roku można było</w:t>
      </w:r>
      <w:r w:rsidR="009F47F1" w:rsidRPr="00853AB6">
        <w:rPr>
          <w:rFonts w:asciiTheme="minorHAnsi" w:hAnsiTheme="minorHAnsi" w:cstheme="minorHAnsi"/>
          <w:color w:val="000000" w:themeColor="text1"/>
          <w:sz w:val="22"/>
          <w:szCs w:val="22"/>
        </w:rPr>
        <w:t xml:space="preserve"> </w:t>
      </w:r>
      <w:r w:rsidR="003873BA" w:rsidRPr="00853AB6">
        <w:rPr>
          <w:rFonts w:asciiTheme="minorHAnsi" w:hAnsiTheme="minorHAnsi" w:cstheme="minorHAnsi"/>
          <w:color w:val="000000" w:themeColor="text1"/>
          <w:sz w:val="22"/>
          <w:szCs w:val="22"/>
        </w:rPr>
        <w:t xml:space="preserve">łącznie </w:t>
      </w:r>
      <w:r w:rsidR="009F47F1" w:rsidRPr="00853AB6">
        <w:rPr>
          <w:rFonts w:asciiTheme="minorHAnsi" w:hAnsiTheme="minorHAnsi" w:cstheme="minorHAnsi"/>
          <w:color w:val="000000" w:themeColor="text1"/>
          <w:sz w:val="22"/>
          <w:szCs w:val="22"/>
        </w:rPr>
        <w:t xml:space="preserve">zagłosować na </w:t>
      </w:r>
      <w:r w:rsidRPr="00853AB6">
        <w:rPr>
          <w:rFonts w:asciiTheme="minorHAnsi" w:hAnsiTheme="minorHAnsi" w:cstheme="minorHAnsi"/>
          <w:color w:val="000000" w:themeColor="text1"/>
          <w:sz w:val="22"/>
          <w:szCs w:val="22"/>
        </w:rPr>
        <w:t>4</w:t>
      </w:r>
      <w:r w:rsidR="003873BA" w:rsidRPr="00853AB6">
        <w:rPr>
          <w:rFonts w:asciiTheme="minorHAnsi" w:hAnsiTheme="minorHAnsi" w:cstheme="minorHAnsi"/>
          <w:color w:val="000000" w:themeColor="text1"/>
          <w:sz w:val="22"/>
          <w:szCs w:val="22"/>
        </w:rPr>
        <w:t xml:space="preserve"> </w:t>
      </w:r>
      <w:r w:rsidR="009F47F1" w:rsidRPr="00853AB6">
        <w:rPr>
          <w:rFonts w:asciiTheme="minorHAnsi" w:hAnsiTheme="minorHAnsi" w:cstheme="minorHAnsi"/>
          <w:color w:val="000000" w:themeColor="text1"/>
          <w:sz w:val="22"/>
          <w:szCs w:val="22"/>
        </w:rPr>
        <w:t>projekty</w:t>
      </w:r>
      <w:r w:rsidR="003873BA" w:rsidRPr="00853AB6">
        <w:rPr>
          <w:rFonts w:asciiTheme="minorHAnsi" w:hAnsiTheme="minorHAnsi" w:cstheme="minorHAnsi"/>
          <w:color w:val="000000" w:themeColor="text1"/>
          <w:sz w:val="22"/>
          <w:szCs w:val="22"/>
        </w:rPr>
        <w:t xml:space="preserve">: jeden projekt </w:t>
      </w:r>
      <w:proofErr w:type="spellStart"/>
      <w:r w:rsidR="003873BA" w:rsidRPr="00853AB6">
        <w:rPr>
          <w:rFonts w:asciiTheme="minorHAnsi" w:hAnsiTheme="minorHAnsi" w:cstheme="minorHAnsi"/>
          <w:color w:val="000000" w:themeColor="text1"/>
          <w:sz w:val="22"/>
          <w:szCs w:val="22"/>
        </w:rPr>
        <w:t>ponadosiedlowy</w:t>
      </w:r>
      <w:proofErr w:type="spellEnd"/>
      <w:r w:rsidR="003873BA" w:rsidRPr="00853AB6">
        <w:rPr>
          <w:rFonts w:asciiTheme="minorHAnsi" w:hAnsiTheme="minorHAnsi" w:cstheme="minorHAnsi"/>
          <w:color w:val="000000" w:themeColor="text1"/>
          <w:sz w:val="22"/>
          <w:szCs w:val="22"/>
        </w:rPr>
        <w:t>, jeden projekt osiedlowy</w:t>
      </w:r>
      <w:r w:rsidRPr="00853AB6">
        <w:rPr>
          <w:rFonts w:asciiTheme="minorHAnsi" w:hAnsiTheme="minorHAnsi" w:cstheme="minorHAnsi"/>
          <w:color w:val="000000" w:themeColor="text1"/>
          <w:sz w:val="22"/>
          <w:szCs w:val="22"/>
        </w:rPr>
        <w:t xml:space="preserve">, jeden </w:t>
      </w:r>
      <w:r w:rsidR="00BE37DD">
        <w:rPr>
          <w:rFonts w:asciiTheme="minorHAnsi" w:hAnsiTheme="minorHAnsi" w:cstheme="minorHAnsi"/>
          <w:color w:val="000000" w:themeColor="text1"/>
          <w:sz w:val="22"/>
          <w:szCs w:val="22"/>
        </w:rPr>
        <w:t>mikro</w:t>
      </w:r>
      <w:r w:rsidRPr="00853AB6">
        <w:rPr>
          <w:rFonts w:asciiTheme="minorHAnsi" w:hAnsiTheme="minorHAnsi" w:cstheme="minorHAnsi"/>
          <w:color w:val="000000" w:themeColor="text1"/>
          <w:sz w:val="22"/>
          <w:szCs w:val="22"/>
        </w:rPr>
        <w:t>projekt osiedlowy</w:t>
      </w:r>
      <w:r w:rsidR="003873BA" w:rsidRPr="00853AB6">
        <w:rPr>
          <w:rFonts w:asciiTheme="minorHAnsi" w:hAnsiTheme="minorHAnsi" w:cstheme="minorHAnsi"/>
          <w:color w:val="000000" w:themeColor="text1"/>
          <w:sz w:val="22"/>
          <w:szCs w:val="22"/>
        </w:rPr>
        <w:t xml:space="preserve"> oraz jeden projekt społeczny</w:t>
      </w:r>
      <w:r w:rsidR="00430752" w:rsidRPr="00853AB6">
        <w:rPr>
          <w:rFonts w:asciiTheme="minorHAnsi" w:hAnsiTheme="minorHAnsi" w:cstheme="minorHAnsi"/>
          <w:color w:val="000000" w:themeColor="text1"/>
          <w:sz w:val="22"/>
          <w:szCs w:val="22"/>
        </w:rPr>
        <w:t>. W sytuacji, gdy głosujący wziął udział w głosowaniu kilkukrotnie,</w:t>
      </w:r>
      <w:r w:rsidR="00A75A90" w:rsidRPr="00853AB6">
        <w:rPr>
          <w:rFonts w:asciiTheme="minorHAnsi" w:hAnsiTheme="minorHAnsi" w:cstheme="minorHAnsi"/>
          <w:color w:val="000000" w:themeColor="text1"/>
          <w:sz w:val="22"/>
          <w:szCs w:val="22"/>
        </w:rPr>
        <w:t xml:space="preserve"> tylko pierwszy oddany głos był ważny</w:t>
      </w:r>
      <w:r w:rsidR="00430752" w:rsidRPr="00853AB6">
        <w:rPr>
          <w:rFonts w:asciiTheme="minorHAnsi" w:hAnsiTheme="minorHAnsi" w:cstheme="minorHAnsi"/>
          <w:color w:val="000000" w:themeColor="text1"/>
          <w:sz w:val="22"/>
          <w:szCs w:val="22"/>
        </w:rPr>
        <w:t xml:space="preserve">. </w:t>
      </w:r>
    </w:p>
    <w:p w:rsidR="00C245E5" w:rsidRPr="00853AB6" w:rsidRDefault="00C245E5" w:rsidP="009F5405">
      <w:pPr>
        <w:spacing w:before="100" w:beforeAutospacing="1" w:after="100" w:afterAutospacing="1" w:line="295" w:lineRule="auto"/>
        <w:jc w:val="both"/>
        <w:rPr>
          <w:rFonts w:eastAsia="Times New Roman" w:cstheme="minorHAnsi"/>
          <w:color w:val="000000" w:themeColor="text1"/>
          <w:lang w:eastAsia="pl-PL"/>
        </w:rPr>
      </w:pPr>
      <w:r w:rsidRPr="00853AB6">
        <w:rPr>
          <w:rFonts w:eastAsia="Times New Roman" w:cstheme="minorHAnsi"/>
          <w:color w:val="000000" w:themeColor="text1"/>
          <w:lang w:eastAsia="pl-PL"/>
        </w:rPr>
        <w:t>W bieżącej edycji Bydgoskiego Budżetu Obywatelskiego kolejny raz decydujący głos mieli mieszkańcy Bydgoszczy - wybór projektów nastąpił wyłącznie na podstawie ich kolejności w głosowaniu.</w:t>
      </w:r>
    </w:p>
    <w:p w:rsidR="00720E0B" w:rsidRDefault="00720E0B" w:rsidP="00720E0B">
      <w:pPr>
        <w:spacing w:before="100" w:beforeAutospacing="1" w:after="100" w:afterAutospacing="1" w:line="295" w:lineRule="auto"/>
        <w:jc w:val="both"/>
        <w:rPr>
          <w:rFonts w:eastAsia="Times New Roman" w:cstheme="minorHAnsi"/>
          <w:color w:val="00B050"/>
          <w:lang w:eastAsia="pl-PL"/>
        </w:rPr>
      </w:pPr>
      <w:r w:rsidRPr="00853AB6">
        <w:rPr>
          <w:rFonts w:cstheme="minorHAnsi"/>
          <w:b/>
          <w:color w:val="00B050"/>
        </w:rPr>
        <w:t xml:space="preserve">UWAGA! Niektóre projekty </w:t>
      </w:r>
      <w:r w:rsidR="00DA6C2C" w:rsidRPr="00853AB6">
        <w:rPr>
          <w:rFonts w:cstheme="minorHAnsi"/>
          <w:b/>
          <w:color w:val="00B050"/>
        </w:rPr>
        <w:t>określone</w:t>
      </w:r>
      <w:r w:rsidRPr="00853AB6">
        <w:rPr>
          <w:rFonts w:cstheme="minorHAnsi"/>
          <w:b/>
          <w:color w:val="00B050"/>
        </w:rPr>
        <w:t xml:space="preserve"> są </w:t>
      </w:r>
      <w:r w:rsidR="00DA6C2C" w:rsidRPr="00853AB6">
        <w:rPr>
          <w:rFonts w:cstheme="minorHAnsi"/>
          <w:b/>
          <w:color w:val="00B050"/>
        </w:rPr>
        <w:t>jako:</w:t>
      </w:r>
      <w:r w:rsidRPr="00853AB6">
        <w:rPr>
          <w:rFonts w:cstheme="minorHAnsi"/>
          <w:b/>
          <w:color w:val="00B050"/>
        </w:rPr>
        <w:t xml:space="preserve"> </w:t>
      </w:r>
      <w:r w:rsidR="00DA6C2C" w:rsidRPr="00853AB6">
        <w:rPr>
          <w:rFonts w:cstheme="minorHAnsi"/>
          <w:b/>
          <w:color w:val="00B050"/>
        </w:rPr>
        <w:t>„</w:t>
      </w:r>
      <w:r w:rsidRPr="00853AB6">
        <w:rPr>
          <w:rFonts w:cstheme="minorHAnsi"/>
          <w:b/>
          <w:color w:val="00B050"/>
        </w:rPr>
        <w:t>Sprawdzenie możliwości realizacji za dostępne środki</w:t>
      </w:r>
      <w:r w:rsidR="00DA6C2C" w:rsidRPr="00853AB6">
        <w:rPr>
          <w:rFonts w:cstheme="minorHAnsi"/>
          <w:b/>
          <w:color w:val="00B050"/>
        </w:rPr>
        <w:t>”</w:t>
      </w:r>
      <w:r w:rsidRPr="00853AB6">
        <w:rPr>
          <w:rFonts w:eastAsia="Times New Roman" w:cstheme="minorHAnsi"/>
          <w:color w:val="00B050"/>
          <w:lang w:eastAsia="pl-PL"/>
        </w:rPr>
        <w:t xml:space="preserve"> – oznacza to sytuację, gdy pozostałe środki finansowe nie pozwalają na realizację kolejnego projektu z listy rankingowej, Zespół ds. weryfikacji projektów </w:t>
      </w:r>
      <w:r w:rsidR="00EC6693">
        <w:rPr>
          <w:rFonts w:eastAsia="Times New Roman" w:cstheme="minorHAnsi"/>
          <w:color w:val="00B050"/>
          <w:lang w:eastAsia="pl-PL"/>
        </w:rPr>
        <w:t xml:space="preserve">w uzgodnieniu z autorem projektu i właściwą </w:t>
      </w:r>
      <w:r w:rsidR="00EC6693">
        <w:rPr>
          <w:rFonts w:eastAsia="Times New Roman" w:cstheme="minorHAnsi"/>
          <w:color w:val="00B050"/>
          <w:lang w:eastAsia="pl-PL"/>
        </w:rPr>
        <w:lastRenderedPageBreak/>
        <w:t xml:space="preserve">Radą Osiedla </w:t>
      </w:r>
      <w:r w:rsidRPr="00853AB6">
        <w:rPr>
          <w:rFonts w:eastAsia="Times New Roman" w:cstheme="minorHAnsi"/>
          <w:color w:val="00B050"/>
          <w:lang w:eastAsia="pl-PL"/>
        </w:rPr>
        <w:t>ocenia czy możliwe jest ograniczenie przedmiotowe projektu zgodnie z zasadami programu Bydgoski Budżet Obywatelski oraz</w:t>
      </w:r>
      <w:r w:rsidR="00AD4B48">
        <w:rPr>
          <w:rFonts w:eastAsia="Times New Roman" w:cstheme="minorHAnsi"/>
          <w:color w:val="00B050"/>
          <w:lang w:eastAsia="pl-PL"/>
        </w:rPr>
        <w:t>,</w:t>
      </w:r>
      <w:r w:rsidRPr="00853AB6">
        <w:rPr>
          <w:rFonts w:eastAsia="Times New Roman" w:cstheme="minorHAnsi"/>
          <w:color w:val="00B050"/>
          <w:lang w:eastAsia="pl-PL"/>
        </w:rPr>
        <w:t xml:space="preserve"> czy koszty jego realizacji mieszczą się w kwocie pozostałej do rozdysponowania na dane osiedle. </w:t>
      </w:r>
    </w:p>
    <w:p w:rsidR="00CB0C45" w:rsidRPr="00853AB6" w:rsidRDefault="00BE37DD" w:rsidP="00BE37DD">
      <w:pPr>
        <w:spacing w:before="100" w:beforeAutospacing="1" w:after="100" w:afterAutospacing="1" w:line="295" w:lineRule="auto"/>
        <w:jc w:val="both"/>
        <w:rPr>
          <w:rFonts w:eastAsia="Times New Roman" w:cstheme="minorHAnsi"/>
          <w:color w:val="00B050"/>
          <w:lang w:eastAsia="pl-PL"/>
        </w:rPr>
      </w:pPr>
      <w:r w:rsidRPr="00BE37DD">
        <w:rPr>
          <w:rFonts w:eastAsia="Times New Roman" w:cstheme="minorHAnsi"/>
          <w:color w:val="000000" w:themeColor="text1"/>
          <w:lang w:eastAsia="pl-PL"/>
        </w:rPr>
        <w:t xml:space="preserve">Zgodnie z regulaminem BBO, w sytuacji, gdy kilka mikroprojektów osiedlowych </w:t>
      </w:r>
      <w:r w:rsidR="00AD4B48">
        <w:rPr>
          <w:rFonts w:eastAsia="Times New Roman" w:cstheme="minorHAnsi"/>
          <w:color w:val="000000" w:themeColor="text1"/>
          <w:lang w:eastAsia="pl-PL"/>
        </w:rPr>
        <w:t xml:space="preserve">na osiedlu Łęgnowo Wieś </w:t>
      </w:r>
      <w:r w:rsidRPr="00BE37DD">
        <w:rPr>
          <w:rFonts w:eastAsia="Times New Roman" w:cstheme="minorHAnsi"/>
          <w:color w:val="000000" w:themeColor="text1"/>
          <w:lang w:eastAsia="pl-PL"/>
        </w:rPr>
        <w:t>uzyskało tę samą liczbę głosów, a pozostała kwota nie umożliwia realizacji ich wszystkich, za kierowany do realizacji uznaje się projekt wyłoniony w drodze losowania mającego miejsce na posiedzeniu Zespołu</w:t>
      </w:r>
      <w:r w:rsidRPr="00BE37DD">
        <w:rPr>
          <w:rFonts w:eastAsia="Times New Roman" w:cstheme="minorHAnsi"/>
          <w:color w:val="00B050"/>
          <w:lang w:eastAsia="pl-PL"/>
        </w:rPr>
        <w:t>.</w:t>
      </w:r>
    </w:p>
    <w:p w:rsidR="00C245E5" w:rsidRPr="00853AB6" w:rsidRDefault="00C245E5" w:rsidP="009F5405">
      <w:pPr>
        <w:spacing w:before="100" w:beforeAutospacing="1" w:after="100" w:afterAutospacing="1" w:line="295" w:lineRule="auto"/>
        <w:jc w:val="both"/>
        <w:rPr>
          <w:rFonts w:eastAsia="Times New Roman" w:cstheme="minorHAnsi"/>
          <w:color w:val="000000" w:themeColor="text1"/>
          <w:lang w:eastAsia="pl-PL"/>
        </w:rPr>
      </w:pPr>
      <w:r w:rsidRPr="00853AB6">
        <w:rPr>
          <w:rFonts w:eastAsia="Times New Roman" w:cstheme="minorHAnsi"/>
          <w:color w:val="000000" w:themeColor="text1"/>
          <w:lang w:eastAsia="pl-PL"/>
        </w:rPr>
        <w:t xml:space="preserve">Opinia Rady Osiedla w bieżącej edycji, nastąpiła na etapie weryfikacji, przed głosowaniem mieszkańców - informacja o opinii Rady Osiedla znajdowała się </w:t>
      </w:r>
      <w:r w:rsidR="00BE37DD">
        <w:rPr>
          <w:rFonts w:eastAsia="Times New Roman" w:cstheme="minorHAnsi"/>
          <w:color w:val="000000" w:themeColor="text1"/>
          <w:lang w:eastAsia="pl-PL"/>
        </w:rPr>
        <w:br/>
      </w:r>
      <w:r w:rsidR="003873BA" w:rsidRPr="00853AB6">
        <w:rPr>
          <w:rFonts w:eastAsia="Times New Roman" w:cstheme="minorHAnsi"/>
          <w:color w:val="000000" w:themeColor="text1"/>
          <w:lang w:eastAsia="pl-PL"/>
        </w:rPr>
        <w:t>w aplikacji do głosowania</w:t>
      </w:r>
      <w:r w:rsidR="00AD4B48">
        <w:rPr>
          <w:rFonts w:eastAsia="Times New Roman" w:cstheme="minorHAnsi"/>
          <w:color w:val="000000" w:themeColor="text1"/>
          <w:lang w:eastAsia="pl-PL"/>
        </w:rPr>
        <w:t>, a uchwały zostały opublikowane na stronie Bydgoskiego Budżetu Obywatelskiego</w:t>
      </w:r>
      <w:r w:rsidR="003873BA" w:rsidRPr="00853AB6">
        <w:rPr>
          <w:rFonts w:eastAsia="Times New Roman" w:cstheme="minorHAnsi"/>
          <w:color w:val="000000" w:themeColor="text1"/>
          <w:lang w:eastAsia="pl-PL"/>
        </w:rPr>
        <w:t>.</w:t>
      </w:r>
      <w:r w:rsidRPr="00853AB6">
        <w:rPr>
          <w:rFonts w:eastAsia="Times New Roman" w:cstheme="minorHAnsi"/>
          <w:color w:val="000000" w:themeColor="text1"/>
          <w:lang w:eastAsia="pl-PL"/>
        </w:rPr>
        <w:t xml:space="preserve"> Głosowane </w:t>
      </w:r>
      <w:r w:rsidR="00AF5375" w:rsidRPr="00853AB6">
        <w:rPr>
          <w:rFonts w:eastAsia="Times New Roman" w:cstheme="minorHAnsi"/>
          <w:color w:val="000000" w:themeColor="text1"/>
          <w:lang w:eastAsia="pl-PL"/>
        </w:rPr>
        <w:t xml:space="preserve">na </w:t>
      </w:r>
      <w:r w:rsidRPr="00853AB6">
        <w:rPr>
          <w:rFonts w:eastAsia="Times New Roman" w:cstheme="minorHAnsi"/>
          <w:color w:val="000000" w:themeColor="text1"/>
          <w:lang w:eastAsia="pl-PL"/>
        </w:rPr>
        <w:t xml:space="preserve">projekty </w:t>
      </w:r>
      <w:r w:rsidR="00477127" w:rsidRPr="00853AB6">
        <w:rPr>
          <w:rFonts w:eastAsia="Times New Roman" w:cstheme="minorHAnsi"/>
          <w:color w:val="000000" w:themeColor="text1"/>
          <w:lang w:eastAsia="pl-PL"/>
        </w:rPr>
        <w:t>był</w:t>
      </w:r>
      <w:r w:rsidR="00AF5375" w:rsidRPr="00853AB6">
        <w:rPr>
          <w:rFonts w:eastAsia="Times New Roman" w:cstheme="minorHAnsi"/>
          <w:color w:val="000000" w:themeColor="text1"/>
          <w:lang w:eastAsia="pl-PL"/>
        </w:rPr>
        <w:t>o</w:t>
      </w:r>
      <w:r w:rsidRPr="00853AB6">
        <w:rPr>
          <w:rFonts w:eastAsia="Times New Roman" w:cstheme="minorHAnsi"/>
          <w:color w:val="000000" w:themeColor="text1"/>
          <w:lang w:eastAsia="pl-PL"/>
        </w:rPr>
        <w:t xml:space="preserve"> powszechnie dostępne dla mieszkańców.</w:t>
      </w:r>
    </w:p>
    <w:p w:rsidR="00C245E5" w:rsidRPr="00853AB6" w:rsidRDefault="00C245E5" w:rsidP="009214AD">
      <w:pPr>
        <w:jc w:val="both"/>
        <w:rPr>
          <w:rFonts w:eastAsia="Times New Roman" w:cstheme="minorHAnsi"/>
          <w:color w:val="000000" w:themeColor="text1"/>
          <w:lang w:eastAsia="pl-PL"/>
        </w:rPr>
      </w:pPr>
      <w:r w:rsidRPr="00853AB6">
        <w:rPr>
          <w:rFonts w:cstheme="minorHAnsi"/>
          <w:color w:val="000000" w:themeColor="text1"/>
        </w:rPr>
        <w:t xml:space="preserve">Zasada działania Bydgoskiego Budżetu Obywatelskiego polega na wydzieleniu z budżetu miasta kwoty na realizację zadań zgłaszanych przez mieszkańców Bydgoszczy. </w:t>
      </w:r>
      <w:r w:rsidR="00BA4EB1" w:rsidRPr="00853AB6">
        <w:rPr>
          <w:rFonts w:cstheme="minorHAnsi"/>
          <w:color w:val="000000" w:themeColor="text1"/>
        </w:rPr>
        <w:t>Kwota 12 mln</w:t>
      </w:r>
      <w:r w:rsidR="009214AD" w:rsidRPr="00853AB6">
        <w:rPr>
          <w:rFonts w:eastAsia="Times New Roman" w:cstheme="minorHAnsi"/>
          <w:color w:val="000000" w:themeColor="text1"/>
          <w:lang w:eastAsia="pl-PL"/>
        </w:rPr>
        <w:t xml:space="preserve"> zł</w:t>
      </w:r>
      <w:r w:rsidR="00AF5375" w:rsidRPr="00853AB6">
        <w:rPr>
          <w:rFonts w:eastAsia="Times New Roman" w:cstheme="minorHAnsi"/>
          <w:color w:val="000000" w:themeColor="text1"/>
          <w:lang w:eastAsia="pl-PL"/>
        </w:rPr>
        <w:t xml:space="preserve"> przeznaczona na projekty osiedlowe. Kwota na</w:t>
      </w:r>
      <w:r w:rsidR="009214AD" w:rsidRPr="00853AB6">
        <w:rPr>
          <w:rFonts w:eastAsia="Times New Roman" w:cstheme="minorHAnsi"/>
          <w:color w:val="000000" w:themeColor="text1"/>
          <w:lang w:eastAsia="pl-PL"/>
        </w:rPr>
        <w:t xml:space="preserve"> </w:t>
      </w:r>
      <w:r w:rsidR="00AF5375" w:rsidRPr="00853AB6">
        <w:rPr>
          <w:rFonts w:eastAsia="Times New Roman" w:cstheme="minorHAnsi"/>
          <w:color w:val="000000" w:themeColor="text1"/>
          <w:lang w:eastAsia="pl-PL"/>
        </w:rPr>
        <w:t xml:space="preserve">projekty osiedlowe </w:t>
      </w:r>
      <w:r w:rsidR="009214AD" w:rsidRPr="00853AB6">
        <w:rPr>
          <w:rFonts w:cstheme="minorHAnsi"/>
          <w:color w:val="000000" w:themeColor="text1"/>
        </w:rPr>
        <w:t>dzielona jest w ten sposób, że 25% kwoty na realizację projektów osiedlowych dzielone jest po równo na wszystkie osiedla, a 75% kwoty na realizację projektów osiedlowych dzielone jest proporcjonalnie do liczby osób zameldowanych na terenie danego osiedla, z dodaniem środków pozostałych dla poszczególnych osiedli z poprzednich edycji programu Bydgoski Budżet Obywatelski.</w:t>
      </w:r>
      <w:r w:rsidR="00477A9F" w:rsidRPr="00853AB6">
        <w:rPr>
          <w:rFonts w:cstheme="minorHAnsi"/>
          <w:color w:val="000000" w:themeColor="text1"/>
        </w:rPr>
        <w:t xml:space="preserve"> </w:t>
      </w:r>
      <w:r w:rsidR="009214AD" w:rsidRPr="00853AB6">
        <w:rPr>
          <w:rFonts w:cstheme="minorHAnsi"/>
          <w:color w:val="000000" w:themeColor="text1"/>
        </w:rPr>
        <w:t>K</w:t>
      </w:r>
      <w:r w:rsidR="00477A9F" w:rsidRPr="00853AB6">
        <w:rPr>
          <w:rFonts w:cstheme="minorHAnsi"/>
          <w:color w:val="000000" w:themeColor="text1"/>
        </w:rPr>
        <w:t xml:space="preserve">wota </w:t>
      </w:r>
      <w:r w:rsidR="00BA4EB1" w:rsidRPr="00853AB6">
        <w:rPr>
          <w:rFonts w:cstheme="minorHAnsi"/>
          <w:color w:val="000000" w:themeColor="text1"/>
        </w:rPr>
        <w:t xml:space="preserve">290 tys. </w:t>
      </w:r>
      <w:r w:rsidR="00E12340" w:rsidRPr="00853AB6">
        <w:rPr>
          <w:rFonts w:cstheme="minorHAnsi"/>
          <w:color w:val="000000" w:themeColor="text1"/>
        </w:rPr>
        <w:t>zł</w:t>
      </w:r>
      <w:r w:rsidR="00477A9F" w:rsidRPr="00853AB6">
        <w:rPr>
          <w:rFonts w:cstheme="minorHAnsi"/>
          <w:color w:val="000000" w:themeColor="text1"/>
        </w:rPr>
        <w:t xml:space="preserve"> przeznaczona</w:t>
      </w:r>
      <w:r w:rsidR="00C44AE8" w:rsidRPr="00853AB6">
        <w:rPr>
          <w:rFonts w:cstheme="minorHAnsi"/>
          <w:color w:val="000000" w:themeColor="text1"/>
        </w:rPr>
        <w:t xml:space="preserve"> na mikroprojekty osiedlowe</w:t>
      </w:r>
      <w:r w:rsidR="00AB08A7">
        <w:rPr>
          <w:rFonts w:cstheme="minorHAnsi"/>
          <w:color w:val="000000" w:themeColor="text1"/>
        </w:rPr>
        <w:t>.</w:t>
      </w:r>
      <w:r w:rsidR="00C44AE8" w:rsidRPr="00853AB6">
        <w:rPr>
          <w:rFonts w:cstheme="minorHAnsi"/>
          <w:color w:val="000000" w:themeColor="text1"/>
        </w:rPr>
        <w:t xml:space="preserve"> </w:t>
      </w:r>
      <w:r w:rsidR="00AB08A7">
        <w:rPr>
          <w:rFonts w:cstheme="minorHAnsi"/>
          <w:color w:val="000000" w:themeColor="text1"/>
        </w:rPr>
        <w:t>K</w:t>
      </w:r>
      <w:r w:rsidR="00C44AE8" w:rsidRPr="00853AB6">
        <w:rPr>
          <w:rFonts w:cstheme="minorHAnsi"/>
          <w:color w:val="000000" w:themeColor="text1"/>
        </w:rPr>
        <w:t xml:space="preserve">wota </w:t>
      </w:r>
      <w:r w:rsidR="006D7ECD" w:rsidRPr="00853AB6">
        <w:rPr>
          <w:rFonts w:cstheme="minorHAnsi"/>
          <w:color w:val="000000" w:themeColor="text1"/>
        </w:rPr>
        <w:t>2,89</w:t>
      </w:r>
      <w:r w:rsidR="00BA4EB1" w:rsidRPr="00853AB6">
        <w:rPr>
          <w:rFonts w:cstheme="minorHAnsi"/>
          <w:color w:val="000000" w:themeColor="text1"/>
        </w:rPr>
        <w:t xml:space="preserve"> mln</w:t>
      </w:r>
      <w:r w:rsidR="006D7ECD" w:rsidRPr="00853AB6">
        <w:rPr>
          <w:rFonts w:cstheme="minorHAnsi"/>
          <w:color w:val="000000" w:themeColor="text1"/>
        </w:rPr>
        <w:t xml:space="preserve"> zł </w:t>
      </w:r>
      <w:r w:rsidR="00C44AE8" w:rsidRPr="00853AB6">
        <w:rPr>
          <w:rFonts w:cstheme="minorHAnsi"/>
          <w:color w:val="000000" w:themeColor="text1"/>
        </w:rPr>
        <w:t>przeznaczona jest na projekty</w:t>
      </w:r>
      <w:r w:rsidR="00596EFA" w:rsidRPr="00853AB6">
        <w:rPr>
          <w:rFonts w:cstheme="minorHAnsi"/>
          <w:color w:val="000000" w:themeColor="text1"/>
        </w:rPr>
        <w:t xml:space="preserve"> </w:t>
      </w:r>
      <w:proofErr w:type="spellStart"/>
      <w:r w:rsidR="00596EFA" w:rsidRPr="00853AB6">
        <w:rPr>
          <w:rFonts w:cstheme="minorHAnsi"/>
          <w:color w:val="000000" w:themeColor="text1"/>
        </w:rPr>
        <w:t>ponadosiedlowe</w:t>
      </w:r>
      <w:proofErr w:type="spellEnd"/>
      <w:r w:rsidR="00477A9F" w:rsidRPr="00853AB6">
        <w:rPr>
          <w:rFonts w:cstheme="minorHAnsi"/>
          <w:color w:val="000000" w:themeColor="text1"/>
        </w:rPr>
        <w:t xml:space="preserve"> </w:t>
      </w:r>
      <w:r w:rsidR="00AD4B48">
        <w:rPr>
          <w:rFonts w:cstheme="minorHAnsi"/>
          <w:color w:val="000000" w:themeColor="text1"/>
        </w:rPr>
        <w:br/>
      </w:r>
      <w:r w:rsidR="00477A9F" w:rsidRPr="00853AB6">
        <w:rPr>
          <w:rFonts w:cstheme="minorHAnsi"/>
          <w:color w:val="000000" w:themeColor="text1"/>
        </w:rPr>
        <w:t>oraz kwota</w:t>
      </w:r>
      <w:r w:rsidR="00295C52" w:rsidRPr="00853AB6">
        <w:rPr>
          <w:rFonts w:cstheme="minorHAnsi"/>
          <w:color w:val="000000" w:themeColor="text1"/>
        </w:rPr>
        <w:t xml:space="preserve"> </w:t>
      </w:r>
      <w:r w:rsidR="00BA4EB1" w:rsidRPr="00853AB6">
        <w:rPr>
          <w:rFonts w:cstheme="minorHAnsi"/>
          <w:color w:val="000000" w:themeColor="text1"/>
        </w:rPr>
        <w:t xml:space="preserve">770 tys. </w:t>
      </w:r>
      <w:r w:rsidR="00477A9F" w:rsidRPr="00853AB6">
        <w:rPr>
          <w:rFonts w:cstheme="minorHAnsi"/>
          <w:color w:val="000000" w:themeColor="text1"/>
        </w:rPr>
        <w:t xml:space="preserve"> zł przeznaczona</w:t>
      </w:r>
      <w:r w:rsidR="00295C52" w:rsidRPr="00853AB6">
        <w:rPr>
          <w:rFonts w:cstheme="minorHAnsi"/>
          <w:color w:val="000000" w:themeColor="text1"/>
        </w:rPr>
        <w:t xml:space="preserve"> na projekty społeczne</w:t>
      </w:r>
      <w:r w:rsidR="00E12340" w:rsidRPr="00853AB6">
        <w:rPr>
          <w:rFonts w:cstheme="minorHAnsi"/>
          <w:color w:val="000000" w:themeColor="text1"/>
        </w:rPr>
        <w:t>.</w:t>
      </w:r>
      <w:r w:rsidRPr="00853AB6">
        <w:rPr>
          <w:rFonts w:cstheme="minorHAnsi"/>
          <w:color w:val="000000" w:themeColor="text1"/>
        </w:rPr>
        <w:t xml:space="preserve"> Decyzje, któ</w:t>
      </w:r>
      <w:r w:rsidR="00904503" w:rsidRPr="00853AB6">
        <w:rPr>
          <w:rFonts w:cstheme="minorHAnsi"/>
          <w:color w:val="000000" w:themeColor="text1"/>
        </w:rPr>
        <w:t>re zadania realizować pod</w:t>
      </w:r>
      <w:r w:rsidR="006E3998" w:rsidRPr="00853AB6">
        <w:rPr>
          <w:rFonts w:cstheme="minorHAnsi"/>
          <w:color w:val="000000" w:themeColor="text1"/>
        </w:rPr>
        <w:t>jęli</w:t>
      </w:r>
      <w:r w:rsidRPr="00853AB6">
        <w:rPr>
          <w:rFonts w:cstheme="minorHAnsi"/>
          <w:color w:val="000000" w:themeColor="text1"/>
        </w:rPr>
        <w:t xml:space="preserve"> w głosowaniu mieszkańcy.</w:t>
      </w:r>
    </w:p>
    <w:p w:rsidR="00C245E5" w:rsidRPr="00853AB6" w:rsidRDefault="00C245E5" w:rsidP="009F5405">
      <w:pPr>
        <w:spacing w:before="100" w:beforeAutospacing="1" w:after="100" w:afterAutospacing="1" w:line="295" w:lineRule="auto"/>
        <w:jc w:val="both"/>
        <w:rPr>
          <w:rFonts w:eastAsia="Times New Roman" w:cstheme="minorHAnsi"/>
          <w:color w:val="000000" w:themeColor="text1"/>
          <w:lang w:eastAsia="pl-PL"/>
        </w:rPr>
      </w:pPr>
      <w:r w:rsidRPr="00853AB6">
        <w:rPr>
          <w:rFonts w:eastAsia="Times New Roman" w:cstheme="minorHAnsi"/>
          <w:color w:val="000000" w:themeColor="text1"/>
          <w:lang w:eastAsia="pl-PL"/>
        </w:rPr>
        <w:t>Na podstawie końcowych wyników głosowania tworzona jest lista rankingowa projektów.</w:t>
      </w:r>
    </w:p>
    <w:p w:rsidR="0097024C" w:rsidRPr="00853AB6" w:rsidRDefault="00C245E5" w:rsidP="009F5405">
      <w:pPr>
        <w:spacing w:before="100" w:beforeAutospacing="1" w:after="100" w:afterAutospacing="1" w:line="295" w:lineRule="auto"/>
        <w:jc w:val="both"/>
        <w:rPr>
          <w:rFonts w:cstheme="minorHAnsi"/>
          <w:color w:val="000000" w:themeColor="text1"/>
        </w:rPr>
      </w:pPr>
      <w:r w:rsidRPr="00853AB6">
        <w:rPr>
          <w:rFonts w:eastAsia="Times New Roman" w:cstheme="minorHAnsi"/>
          <w:color w:val="000000" w:themeColor="text1"/>
          <w:lang w:eastAsia="pl-PL"/>
        </w:rPr>
        <w:t xml:space="preserve">Do realizacji mogą zostać </w:t>
      </w:r>
      <w:r w:rsidR="00206DE0" w:rsidRPr="00853AB6">
        <w:rPr>
          <w:rFonts w:eastAsia="Times New Roman" w:cstheme="minorHAnsi"/>
          <w:color w:val="000000" w:themeColor="text1"/>
          <w:lang w:eastAsia="pl-PL"/>
        </w:rPr>
        <w:t>skierowane</w:t>
      </w:r>
      <w:r w:rsidRPr="00853AB6">
        <w:rPr>
          <w:rFonts w:eastAsia="Times New Roman" w:cstheme="minorHAnsi"/>
          <w:color w:val="000000" w:themeColor="text1"/>
          <w:lang w:eastAsia="pl-PL"/>
        </w:rPr>
        <w:t xml:space="preserve"> pro</w:t>
      </w:r>
      <w:r w:rsidR="00073BB7" w:rsidRPr="00853AB6">
        <w:rPr>
          <w:rFonts w:eastAsia="Times New Roman" w:cstheme="minorHAnsi"/>
          <w:color w:val="000000" w:themeColor="text1"/>
          <w:lang w:eastAsia="pl-PL"/>
        </w:rPr>
        <w:t>jekty, które uzyskały największą</w:t>
      </w:r>
      <w:r w:rsidRPr="00853AB6">
        <w:rPr>
          <w:rFonts w:eastAsia="Times New Roman" w:cstheme="minorHAnsi"/>
          <w:color w:val="000000" w:themeColor="text1"/>
          <w:lang w:eastAsia="pl-PL"/>
        </w:rPr>
        <w:t xml:space="preserve"> liczbę głosów, aż do wyczerpania ogólnej kwoty przeznaczonej na realizacj</w:t>
      </w:r>
      <w:r w:rsidR="005F3DBD" w:rsidRPr="00853AB6">
        <w:rPr>
          <w:rFonts w:eastAsia="Times New Roman" w:cstheme="minorHAnsi"/>
          <w:color w:val="000000" w:themeColor="text1"/>
          <w:lang w:eastAsia="pl-PL"/>
        </w:rPr>
        <w:t>ę</w:t>
      </w:r>
      <w:r w:rsidRPr="00853AB6">
        <w:rPr>
          <w:rFonts w:eastAsia="Times New Roman" w:cstheme="minorHAnsi"/>
          <w:color w:val="000000" w:themeColor="text1"/>
          <w:lang w:eastAsia="pl-PL"/>
        </w:rPr>
        <w:t xml:space="preserve"> projektów w ramac</w:t>
      </w:r>
      <w:r w:rsidR="001E6359" w:rsidRPr="00853AB6">
        <w:rPr>
          <w:rFonts w:eastAsia="Times New Roman" w:cstheme="minorHAnsi"/>
          <w:color w:val="000000" w:themeColor="text1"/>
          <w:lang w:eastAsia="pl-PL"/>
        </w:rPr>
        <w:t>h budżetu przeznaczonego na daną kategorię projektów</w:t>
      </w:r>
      <w:r w:rsidRPr="00853AB6">
        <w:rPr>
          <w:rFonts w:eastAsia="Times New Roman" w:cstheme="minorHAnsi"/>
          <w:color w:val="000000" w:themeColor="text1"/>
          <w:lang w:eastAsia="pl-PL"/>
        </w:rPr>
        <w:t xml:space="preserve">. </w:t>
      </w:r>
      <w:r w:rsidR="00206DE0" w:rsidRPr="00853AB6">
        <w:rPr>
          <w:rFonts w:eastAsia="Times New Roman" w:cstheme="minorHAnsi"/>
          <w:color w:val="000000" w:themeColor="text1"/>
          <w:lang w:eastAsia="pl-PL"/>
        </w:rPr>
        <w:t>O kolejności decyduje list</w:t>
      </w:r>
      <w:r w:rsidR="007857FD" w:rsidRPr="00853AB6">
        <w:rPr>
          <w:rFonts w:eastAsia="Times New Roman" w:cstheme="minorHAnsi"/>
          <w:color w:val="000000" w:themeColor="text1"/>
          <w:lang w:eastAsia="pl-PL"/>
        </w:rPr>
        <w:t>a</w:t>
      </w:r>
      <w:r w:rsidR="00206DE0" w:rsidRPr="00853AB6">
        <w:rPr>
          <w:rFonts w:eastAsia="Times New Roman" w:cstheme="minorHAnsi"/>
          <w:color w:val="000000" w:themeColor="text1"/>
          <w:lang w:eastAsia="pl-PL"/>
        </w:rPr>
        <w:t xml:space="preserve"> rankingowa na podstaw</w:t>
      </w:r>
      <w:r w:rsidR="00523BDF" w:rsidRPr="00853AB6">
        <w:rPr>
          <w:rFonts w:eastAsia="Times New Roman" w:cstheme="minorHAnsi"/>
          <w:color w:val="000000" w:themeColor="text1"/>
          <w:lang w:eastAsia="pl-PL"/>
        </w:rPr>
        <w:t>ie wy</w:t>
      </w:r>
      <w:r w:rsidR="00206DE0" w:rsidRPr="00853AB6">
        <w:rPr>
          <w:rFonts w:eastAsia="Times New Roman" w:cstheme="minorHAnsi"/>
          <w:color w:val="000000" w:themeColor="text1"/>
          <w:lang w:eastAsia="pl-PL"/>
        </w:rPr>
        <w:t>ników głosowania mieszkańców.</w:t>
      </w:r>
      <w:r w:rsidR="00AB33D1" w:rsidRPr="00853AB6">
        <w:rPr>
          <w:rFonts w:cstheme="minorHAnsi"/>
          <w:color w:val="000000" w:themeColor="text1"/>
        </w:rPr>
        <w:t xml:space="preserve"> </w:t>
      </w:r>
    </w:p>
    <w:p w:rsidR="005F3DBD" w:rsidRPr="00853AB6" w:rsidRDefault="001E3751" w:rsidP="009F5405">
      <w:pPr>
        <w:spacing w:before="100" w:beforeAutospacing="1" w:after="100" w:afterAutospacing="1" w:line="295" w:lineRule="auto"/>
        <w:jc w:val="both"/>
        <w:rPr>
          <w:rFonts w:cstheme="minorHAnsi"/>
          <w:color w:val="000000" w:themeColor="text1"/>
        </w:rPr>
      </w:pPr>
      <w:r w:rsidRPr="00853AB6">
        <w:rPr>
          <w:rFonts w:eastAsia="Times New Roman" w:cstheme="minorHAnsi"/>
          <w:color w:val="000000" w:themeColor="text1"/>
          <w:lang w:eastAsia="pl-PL"/>
        </w:rPr>
        <w:t>Ogółem g</w:t>
      </w:r>
      <w:r w:rsidR="00BE59B3" w:rsidRPr="00853AB6">
        <w:rPr>
          <w:rFonts w:eastAsia="Times New Roman" w:cstheme="minorHAnsi"/>
          <w:color w:val="000000" w:themeColor="text1"/>
          <w:lang w:eastAsia="pl-PL"/>
        </w:rPr>
        <w:t>łosy ważne oddał</w:t>
      </w:r>
      <w:r w:rsidR="009214AD" w:rsidRPr="00853AB6">
        <w:rPr>
          <w:rFonts w:eastAsia="Times New Roman" w:cstheme="minorHAnsi"/>
          <w:color w:val="000000" w:themeColor="text1"/>
          <w:lang w:eastAsia="pl-PL"/>
        </w:rPr>
        <w:t>o</w:t>
      </w:r>
      <w:r w:rsidR="00BE59B3" w:rsidRPr="00853AB6">
        <w:rPr>
          <w:rFonts w:eastAsia="Times New Roman" w:cstheme="minorHAnsi"/>
          <w:color w:val="000000" w:themeColor="text1"/>
          <w:lang w:eastAsia="pl-PL"/>
        </w:rPr>
        <w:t xml:space="preserve"> </w:t>
      </w:r>
      <w:r w:rsidR="00A01074" w:rsidRPr="00853AB6">
        <w:rPr>
          <w:rFonts w:eastAsia="Times New Roman" w:cstheme="minorHAnsi"/>
          <w:color w:val="000000" w:themeColor="text1"/>
          <w:lang w:eastAsia="pl-PL"/>
        </w:rPr>
        <w:t>21126</w:t>
      </w:r>
      <w:r w:rsidR="00FA2E05" w:rsidRPr="00853AB6">
        <w:rPr>
          <w:rFonts w:eastAsia="Times New Roman" w:cstheme="minorHAnsi"/>
          <w:color w:val="000000" w:themeColor="text1"/>
          <w:lang w:eastAsia="pl-PL"/>
        </w:rPr>
        <w:t xml:space="preserve"> </w:t>
      </w:r>
      <w:r w:rsidR="00BE59B3" w:rsidRPr="00853AB6">
        <w:rPr>
          <w:rFonts w:eastAsia="Times New Roman" w:cstheme="minorHAnsi"/>
          <w:color w:val="000000" w:themeColor="text1"/>
          <w:lang w:eastAsia="pl-PL"/>
        </w:rPr>
        <w:t>os</w:t>
      </w:r>
      <w:r w:rsidR="00AD4B48">
        <w:rPr>
          <w:rFonts w:eastAsia="Times New Roman" w:cstheme="minorHAnsi"/>
          <w:color w:val="000000" w:themeColor="text1"/>
          <w:lang w:eastAsia="pl-PL"/>
        </w:rPr>
        <w:t>ó</w:t>
      </w:r>
      <w:r w:rsidR="00BE59B3" w:rsidRPr="00853AB6">
        <w:rPr>
          <w:rFonts w:eastAsia="Times New Roman" w:cstheme="minorHAnsi"/>
          <w:color w:val="000000" w:themeColor="text1"/>
          <w:lang w:eastAsia="pl-PL"/>
        </w:rPr>
        <w:t>b</w:t>
      </w:r>
      <w:r w:rsidR="003873BA" w:rsidRPr="00853AB6">
        <w:rPr>
          <w:rFonts w:cstheme="minorHAnsi"/>
          <w:color w:val="000000" w:themeColor="text1"/>
        </w:rPr>
        <w:t>.</w:t>
      </w:r>
    </w:p>
    <w:p w:rsidR="00193CEC" w:rsidRPr="00853AB6" w:rsidRDefault="00193CEC" w:rsidP="009F5405">
      <w:pPr>
        <w:spacing w:before="100" w:beforeAutospacing="1" w:after="100" w:afterAutospacing="1" w:line="295" w:lineRule="auto"/>
        <w:rPr>
          <w:rFonts w:cstheme="minorHAnsi"/>
          <w:color w:val="000000" w:themeColor="text1"/>
        </w:rPr>
      </w:pPr>
    </w:p>
    <w:p w:rsidR="006E3998" w:rsidRPr="00853AB6" w:rsidRDefault="006E3998" w:rsidP="009F5405">
      <w:pPr>
        <w:spacing w:before="100" w:beforeAutospacing="1" w:after="100" w:afterAutospacing="1" w:line="295" w:lineRule="auto"/>
        <w:rPr>
          <w:rFonts w:cstheme="minorHAnsi"/>
          <w:color w:val="000000" w:themeColor="text1"/>
        </w:rPr>
      </w:pPr>
    </w:p>
    <w:p w:rsidR="006E3998" w:rsidRPr="00853AB6" w:rsidRDefault="006E3998" w:rsidP="009F5405">
      <w:pPr>
        <w:spacing w:before="100" w:beforeAutospacing="1" w:after="100" w:afterAutospacing="1" w:line="295" w:lineRule="auto"/>
        <w:rPr>
          <w:rFonts w:cstheme="minorHAnsi"/>
          <w:color w:val="000000" w:themeColor="text1"/>
        </w:rPr>
      </w:pPr>
    </w:p>
    <w:p w:rsidR="008C1A5B" w:rsidRPr="00853AB6" w:rsidRDefault="008C1A5B" w:rsidP="009F5405">
      <w:pPr>
        <w:spacing w:before="100" w:beforeAutospacing="1" w:after="100" w:afterAutospacing="1" w:line="295" w:lineRule="auto"/>
        <w:rPr>
          <w:rFonts w:cstheme="minorHAnsi"/>
          <w:color w:val="000000" w:themeColor="text1"/>
        </w:rPr>
      </w:pPr>
    </w:p>
    <w:tbl>
      <w:tblPr>
        <w:tblStyle w:val="Tabela-Siatka"/>
        <w:tblW w:w="3623" w:type="pct"/>
        <w:jc w:val="center"/>
        <w:tblLayout w:type="fixed"/>
        <w:tblLook w:val="04A0" w:firstRow="1" w:lastRow="0" w:firstColumn="1" w:lastColumn="0" w:noHBand="0" w:noVBand="1"/>
      </w:tblPr>
      <w:tblGrid>
        <w:gridCol w:w="3360"/>
        <w:gridCol w:w="3472"/>
        <w:gridCol w:w="3472"/>
      </w:tblGrid>
      <w:tr w:rsidR="002B3038" w:rsidRPr="00853AB6" w:rsidTr="00853AB6">
        <w:trPr>
          <w:trHeight w:val="844"/>
          <w:jc w:val="center"/>
        </w:trPr>
        <w:tc>
          <w:tcPr>
            <w:tcW w:w="5000" w:type="pct"/>
            <w:gridSpan w:val="3"/>
            <w:tcMar>
              <w:top w:w="113" w:type="dxa"/>
              <w:bottom w:w="113" w:type="dxa"/>
            </w:tcMar>
            <w:vAlign w:val="center"/>
          </w:tcPr>
          <w:p w:rsidR="002B3038" w:rsidRPr="00853AB6" w:rsidRDefault="002B3038" w:rsidP="00853AB6">
            <w:pPr>
              <w:jc w:val="center"/>
              <w:rPr>
                <w:rFonts w:cstheme="minorHAnsi"/>
                <w:b/>
                <w:color w:val="002060"/>
              </w:rPr>
            </w:pPr>
            <w:r w:rsidRPr="00853AB6">
              <w:rPr>
                <w:rFonts w:cstheme="minorHAnsi"/>
                <w:b/>
                <w:color w:val="002060"/>
              </w:rPr>
              <w:t>Liczba ważnych głosów z podziałem na Osiedla:</w:t>
            </w:r>
          </w:p>
        </w:tc>
      </w:tr>
      <w:tr w:rsidR="002B3038" w:rsidRPr="00853AB6" w:rsidTr="00853AB6">
        <w:trPr>
          <w:trHeight w:val="420"/>
          <w:jc w:val="center"/>
        </w:trPr>
        <w:tc>
          <w:tcPr>
            <w:tcW w:w="1630" w:type="pct"/>
            <w:vMerge w:val="restart"/>
            <w:tcMar>
              <w:top w:w="113" w:type="dxa"/>
              <w:bottom w:w="113" w:type="dxa"/>
            </w:tcMar>
            <w:vAlign w:val="center"/>
          </w:tcPr>
          <w:p w:rsidR="002B3038" w:rsidRPr="00853AB6" w:rsidRDefault="002B3038" w:rsidP="00853AB6">
            <w:pPr>
              <w:jc w:val="center"/>
              <w:rPr>
                <w:rFonts w:cstheme="minorHAnsi"/>
                <w:b/>
              </w:rPr>
            </w:pPr>
            <w:r w:rsidRPr="00853AB6">
              <w:rPr>
                <w:rFonts w:cstheme="minorHAnsi"/>
                <w:b/>
              </w:rPr>
              <w:t>Osiedle</w:t>
            </w:r>
          </w:p>
        </w:tc>
        <w:tc>
          <w:tcPr>
            <w:tcW w:w="3370" w:type="pct"/>
            <w:gridSpan w:val="2"/>
            <w:tcMar>
              <w:top w:w="113" w:type="dxa"/>
              <w:bottom w:w="113" w:type="dxa"/>
            </w:tcMar>
            <w:vAlign w:val="center"/>
          </w:tcPr>
          <w:p w:rsidR="002B3038" w:rsidRPr="00853AB6" w:rsidRDefault="002B3038" w:rsidP="00853AB6">
            <w:pPr>
              <w:jc w:val="center"/>
              <w:rPr>
                <w:rFonts w:cstheme="minorHAnsi"/>
                <w:b/>
              </w:rPr>
            </w:pPr>
            <w:r w:rsidRPr="00853AB6">
              <w:rPr>
                <w:rFonts w:cstheme="minorHAnsi"/>
                <w:b/>
              </w:rPr>
              <w:t>Liczba głosów</w:t>
            </w:r>
          </w:p>
        </w:tc>
      </w:tr>
      <w:tr w:rsidR="002B3038" w:rsidRPr="00853AB6" w:rsidTr="00853AB6">
        <w:trPr>
          <w:trHeight w:val="420"/>
          <w:jc w:val="center"/>
        </w:trPr>
        <w:tc>
          <w:tcPr>
            <w:tcW w:w="1630" w:type="pct"/>
            <w:vMerge/>
            <w:tcMar>
              <w:top w:w="113" w:type="dxa"/>
              <w:bottom w:w="113" w:type="dxa"/>
            </w:tcMar>
            <w:vAlign w:val="center"/>
          </w:tcPr>
          <w:p w:rsidR="002B3038" w:rsidRPr="00853AB6" w:rsidRDefault="002B3038" w:rsidP="00853AB6">
            <w:pPr>
              <w:jc w:val="center"/>
              <w:rPr>
                <w:rFonts w:cstheme="minorHAnsi"/>
                <w:b/>
              </w:rPr>
            </w:pPr>
          </w:p>
        </w:tc>
        <w:tc>
          <w:tcPr>
            <w:tcW w:w="1685" w:type="pct"/>
            <w:tcMar>
              <w:top w:w="113" w:type="dxa"/>
              <w:bottom w:w="113" w:type="dxa"/>
            </w:tcMar>
            <w:vAlign w:val="center"/>
          </w:tcPr>
          <w:p w:rsidR="002B3038" w:rsidRPr="00853AB6" w:rsidRDefault="002B3038" w:rsidP="00853AB6">
            <w:pPr>
              <w:jc w:val="center"/>
              <w:rPr>
                <w:rFonts w:cstheme="minorHAnsi"/>
                <w:b/>
              </w:rPr>
            </w:pPr>
            <w:r w:rsidRPr="00853AB6">
              <w:rPr>
                <w:rFonts w:cstheme="minorHAnsi"/>
                <w:b/>
              </w:rPr>
              <w:t>Osiedlowe</w:t>
            </w:r>
          </w:p>
        </w:tc>
        <w:tc>
          <w:tcPr>
            <w:tcW w:w="1685" w:type="pct"/>
            <w:vAlign w:val="center"/>
          </w:tcPr>
          <w:p w:rsidR="002B3038" w:rsidRPr="00853AB6" w:rsidRDefault="002B3038" w:rsidP="00853AB6">
            <w:pPr>
              <w:jc w:val="center"/>
              <w:rPr>
                <w:rFonts w:cstheme="minorHAnsi"/>
                <w:b/>
              </w:rPr>
            </w:pPr>
            <w:r w:rsidRPr="00853AB6">
              <w:rPr>
                <w:rFonts w:cstheme="minorHAnsi"/>
                <w:b/>
              </w:rPr>
              <w:t>Mikroprojekty osiedlowe</w:t>
            </w:r>
          </w:p>
        </w:tc>
      </w:tr>
      <w:tr w:rsidR="00D32480" w:rsidRPr="00853AB6" w:rsidTr="00853AB6">
        <w:trPr>
          <w:trHeight w:val="255"/>
          <w:jc w:val="center"/>
        </w:trPr>
        <w:tc>
          <w:tcPr>
            <w:tcW w:w="1630" w:type="pct"/>
            <w:noWrap/>
            <w:tcMar>
              <w:top w:w="113" w:type="dxa"/>
              <w:bottom w:w="113" w:type="dxa"/>
            </w:tcMar>
            <w:vAlign w:val="center"/>
            <w:hideMark/>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Czyżkówko</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1169</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585</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Flisy</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123</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158</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proofErr w:type="spellStart"/>
            <w:r w:rsidRPr="00853AB6">
              <w:rPr>
                <w:rFonts w:eastAsia="Times New Roman" w:cstheme="minorHAnsi"/>
                <w:color w:val="000000"/>
                <w:lang w:eastAsia="pl-PL"/>
              </w:rPr>
              <w:t>Miedzyń</w:t>
            </w:r>
            <w:proofErr w:type="spellEnd"/>
            <w:r w:rsidRPr="00853AB6">
              <w:rPr>
                <w:rFonts w:eastAsia="Times New Roman" w:cstheme="minorHAnsi"/>
                <w:color w:val="000000"/>
                <w:lang w:eastAsia="pl-PL"/>
              </w:rPr>
              <w:t xml:space="preserve"> - Prądy</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1084</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1143</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Okole</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421</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615</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Osowa Góra</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826</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770</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Piaski</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208</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345</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proofErr w:type="spellStart"/>
            <w:r w:rsidRPr="00853AB6">
              <w:rPr>
                <w:rFonts w:eastAsia="Times New Roman" w:cstheme="minorHAnsi"/>
                <w:color w:val="000000"/>
                <w:lang w:eastAsia="pl-PL"/>
              </w:rPr>
              <w:t>Smukała</w:t>
            </w:r>
            <w:proofErr w:type="spellEnd"/>
            <w:r w:rsidRPr="00853AB6">
              <w:rPr>
                <w:rFonts w:eastAsia="Times New Roman" w:cstheme="minorHAnsi"/>
                <w:color w:val="000000"/>
                <w:lang w:eastAsia="pl-PL"/>
              </w:rPr>
              <w:t xml:space="preserve"> - </w:t>
            </w:r>
            <w:proofErr w:type="spellStart"/>
            <w:r w:rsidRPr="00853AB6">
              <w:rPr>
                <w:rFonts w:eastAsia="Times New Roman" w:cstheme="minorHAnsi"/>
                <w:color w:val="000000"/>
                <w:lang w:eastAsia="pl-PL"/>
              </w:rPr>
              <w:t>Opławiec</w:t>
            </w:r>
            <w:proofErr w:type="spellEnd"/>
            <w:r w:rsidRPr="00853AB6">
              <w:rPr>
                <w:rFonts w:eastAsia="Times New Roman" w:cstheme="minorHAnsi"/>
                <w:color w:val="000000"/>
                <w:lang w:eastAsia="pl-PL"/>
              </w:rPr>
              <w:t xml:space="preserve"> - Janowo</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823</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504</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Wilczak - Jary</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447</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422</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Bartodzieje</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1116</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1276</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Bielawy</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575</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478</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lastRenderedPageBreak/>
              <w:t xml:space="preserve">Bydgoszcz Wschód - </w:t>
            </w:r>
            <w:proofErr w:type="spellStart"/>
            <w:r w:rsidRPr="00853AB6">
              <w:rPr>
                <w:rFonts w:eastAsia="Times New Roman" w:cstheme="minorHAnsi"/>
                <w:color w:val="000000"/>
                <w:lang w:eastAsia="pl-PL"/>
              </w:rPr>
              <w:t>Siernieczek</w:t>
            </w:r>
            <w:proofErr w:type="spellEnd"/>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651</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275</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Brdyujście</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179</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129</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Leśne</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995</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1002</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Nowy Fordon</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2213</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2054</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Stary Fordon</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1056</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829</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Tatrzańskie</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524</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446</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Tereny Nadwiślańskie</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297</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359</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Błonie</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592</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753</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Górzyskowo</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926</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488</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Szwederowo</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893</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523</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Bocianowo - Śródmieście -</w:t>
            </w:r>
            <w:r w:rsidRPr="00853AB6">
              <w:rPr>
                <w:rFonts w:eastAsia="Times New Roman" w:cstheme="minorHAnsi"/>
                <w:color w:val="000000"/>
                <w:lang w:eastAsia="pl-PL"/>
              </w:rPr>
              <w:br/>
              <w:t>Stare Miasto</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1294</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1062</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 xml:space="preserve">Glinki - </w:t>
            </w:r>
            <w:proofErr w:type="spellStart"/>
            <w:r w:rsidRPr="00853AB6">
              <w:rPr>
                <w:rFonts w:eastAsia="Times New Roman" w:cstheme="minorHAnsi"/>
                <w:color w:val="000000"/>
                <w:lang w:eastAsia="pl-PL"/>
              </w:rPr>
              <w:t>Rupienica</w:t>
            </w:r>
            <w:proofErr w:type="spellEnd"/>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178</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227</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Jachcice</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454</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397</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Wzgórze Wolności</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462</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507</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Kapuściska</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934</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995</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Łęgnowo</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148</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140</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Łęgnowo Wieś</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178</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72</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lastRenderedPageBreak/>
              <w:t>Wyżyny</w:t>
            </w:r>
          </w:p>
        </w:tc>
        <w:tc>
          <w:tcPr>
            <w:tcW w:w="1685" w:type="pct"/>
            <w:tcBorders>
              <w:bottom w:val="single" w:sz="4" w:space="0" w:color="auto"/>
            </w:tcBorders>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1173</w:t>
            </w:r>
          </w:p>
        </w:tc>
        <w:tc>
          <w:tcPr>
            <w:tcW w:w="1685" w:type="pct"/>
            <w:tcBorders>
              <w:bottom w:val="single" w:sz="4" w:space="0" w:color="auto"/>
            </w:tcBorders>
            <w:vAlign w:val="center"/>
          </w:tcPr>
          <w:p w:rsidR="00D32480" w:rsidRPr="00853AB6" w:rsidRDefault="00D32480" w:rsidP="00853AB6">
            <w:pPr>
              <w:jc w:val="center"/>
              <w:rPr>
                <w:rFonts w:cstheme="minorHAnsi"/>
                <w:color w:val="000000"/>
              </w:rPr>
            </w:pPr>
            <w:r w:rsidRPr="00853AB6">
              <w:rPr>
                <w:rFonts w:cstheme="minorHAnsi"/>
                <w:color w:val="000000"/>
              </w:rPr>
              <w:t>911</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Zimne Wody - Czersko Polskie</w:t>
            </w:r>
          </w:p>
        </w:tc>
        <w:tc>
          <w:tcPr>
            <w:tcW w:w="1685" w:type="pct"/>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95</w:t>
            </w:r>
          </w:p>
        </w:tc>
        <w:tc>
          <w:tcPr>
            <w:tcW w:w="1685" w:type="pct"/>
            <w:vAlign w:val="center"/>
          </w:tcPr>
          <w:p w:rsidR="00D32480" w:rsidRPr="00853AB6" w:rsidRDefault="00D32480" w:rsidP="00853AB6">
            <w:pPr>
              <w:jc w:val="center"/>
              <w:rPr>
                <w:rFonts w:cstheme="minorHAnsi"/>
                <w:color w:val="000000"/>
              </w:rPr>
            </w:pPr>
            <w:r w:rsidRPr="00853AB6">
              <w:rPr>
                <w:rFonts w:cstheme="minorHAnsi"/>
                <w:color w:val="000000"/>
              </w:rPr>
              <w:t>24</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Razem Osiedlowe</w:t>
            </w:r>
          </w:p>
        </w:tc>
        <w:tc>
          <w:tcPr>
            <w:tcW w:w="1685" w:type="pct"/>
            <w:tcBorders>
              <w:bottom w:val="single" w:sz="4" w:space="0" w:color="auto"/>
            </w:tcBorders>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20034</w:t>
            </w:r>
          </w:p>
        </w:tc>
        <w:tc>
          <w:tcPr>
            <w:tcW w:w="1685" w:type="pct"/>
            <w:tcBorders>
              <w:bottom w:val="single" w:sz="4" w:space="0" w:color="auto"/>
            </w:tcBorders>
            <w:vAlign w:val="center"/>
          </w:tcPr>
          <w:p w:rsidR="00D32480" w:rsidRPr="00853AB6" w:rsidRDefault="00D32480" w:rsidP="00853AB6">
            <w:pPr>
              <w:jc w:val="center"/>
              <w:rPr>
                <w:rFonts w:cstheme="minorHAnsi"/>
                <w:color w:val="000000"/>
              </w:rPr>
            </w:pPr>
            <w:r w:rsidRPr="00853AB6">
              <w:rPr>
                <w:rFonts w:cstheme="minorHAnsi"/>
                <w:color w:val="000000"/>
              </w:rPr>
              <w:t>17489</w:t>
            </w: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proofErr w:type="spellStart"/>
            <w:r w:rsidRPr="00853AB6">
              <w:rPr>
                <w:rFonts w:eastAsia="Times New Roman" w:cstheme="minorHAnsi"/>
                <w:color w:val="000000"/>
                <w:lang w:eastAsia="pl-PL"/>
              </w:rPr>
              <w:t>Ponadosiedlowe</w:t>
            </w:r>
            <w:proofErr w:type="spellEnd"/>
          </w:p>
        </w:tc>
        <w:tc>
          <w:tcPr>
            <w:tcW w:w="1685" w:type="pct"/>
            <w:tcBorders>
              <w:top w:val="single" w:sz="4" w:space="0" w:color="auto"/>
              <w:right w:val="single" w:sz="4" w:space="0" w:color="auto"/>
            </w:tcBorders>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17404</w:t>
            </w:r>
          </w:p>
        </w:tc>
        <w:tc>
          <w:tcPr>
            <w:tcW w:w="1685" w:type="pct"/>
            <w:tcBorders>
              <w:top w:val="single" w:sz="4" w:space="0" w:color="auto"/>
              <w:left w:val="single" w:sz="4" w:space="0" w:color="auto"/>
              <w:bottom w:val="nil"/>
              <w:right w:val="nil"/>
            </w:tcBorders>
            <w:vAlign w:val="center"/>
          </w:tcPr>
          <w:p w:rsidR="00D32480" w:rsidRPr="00853AB6" w:rsidRDefault="00D32480" w:rsidP="00853AB6">
            <w:pPr>
              <w:jc w:val="center"/>
              <w:rPr>
                <w:rFonts w:cstheme="minorHAnsi"/>
                <w:color w:val="000000"/>
              </w:rPr>
            </w:pPr>
          </w:p>
        </w:tc>
      </w:tr>
      <w:tr w:rsidR="00D32480" w:rsidRPr="00853AB6" w:rsidTr="00853AB6">
        <w:trPr>
          <w:trHeight w:val="255"/>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color w:val="000000"/>
                <w:lang w:eastAsia="pl-PL"/>
              </w:rPr>
            </w:pPr>
            <w:r w:rsidRPr="00853AB6">
              <w:rPr>
                <w:rFonts w:eastAsia="Times New Roman" w:cstheme="minorHAnsi"/>
                <w:color w:val="000000"/>
                <w:lang w:eastAsia="pl-PL"/>
              </w:rPr>
              <w:t>Małe projekty społeczne</w:t>
            </w:r>
          </w:p>
        </w:tc>
        <w:tc>
          <w:tcPr>
            <w:tcW w:w="1685" w:type="pct"/>
            <w:tcBorders>
              <w:right w:val="single" w:sz="4" w:space="0" w:color="auto"/>
            </w:tcBorders>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18163</w:t>
            </w:r>
          </w:p>
        </w:tc>
        <w:tc>
          <w:tcPr>
            <w:tcW w:w="1685" w:type="pct"/>
            <w:tcBorders>
              <w:top w:val="nil"/>
              <w:left w:val="single" w:sz="4" w:space="0" w:color="auto"/>
              <w:bottom w:val="nil"/>
              <w:right w:val="nil"/>
            </w:tcBorders>
            <w:vAlign w:val="center"/>
          </w:tcPr>
          <w:p w:rsidR="00D32480" w:rsidRPr="00853AB6" w:rsidRDefault="00D32480" w:rsidP="00853AB6">
            <w:pPr>
              <w:jc w:val="center"/>
              <w:rPr>
                <w:rFonts w:cstheme="minorHAnsi"/>
                <w:color w:val="000000"/>
              </w:rPr>
            </w:pPr>
          </w:p>
        </w:tc>
      </w:tr>
      <w:tr w:rsidR="00D32480" w:rsidRPr="00853AB6" w:rsidTr="00853AB6">
        <w:trPr>
          <w:trHeight w:val="426"/>
          <w:jc w:val="center"/>
        </w:trPr>
        <w:tc>
          <w:tcPr>
            <w:tcW w:w="1630" w:type="pct"/>
            <w:noWrap/>
            <w:tcMar>
              <w:top w:w="113" w:type="dxa"/>
              <w:bottom w:w="113" w:type="dxa"/>
            </w:tcMar>
            <w:vAlign w:val="center"/>
          </w:tcPr>
          <w:p w:rsidR="00D32480" w:rsidRPr="00853AB6" w:rsidRDefault="00D32480" w:rsidP="00853AB6">
            <w:pPr>
              <w:jc w:val="center"/>
              <w:rPr>
                <w:rFonts w:eastAsia="Times New Roman" w:cstheme="minorHAnsi"/>
                <w:b/>
                <w:color w:val="000000"/>
                <w:lang w:eastAsia="pl-PL"/>
              </w:rPr>
            </w:pPr>
            <w:r w:rsidRPr="00853AB6">
              <w:rPr>
                <w:rFonts w:eastAsia="Times New Roman" w:cstheme="minorHAnsi"/>
                <w:b/>
                <w:color w:val="000000"/>
                <w:lang w:eastAsia="pl-PL"/>
              </w:rPr>
              <w:t>Razem</w:t>
            </w:r>
          </w:p>
        </w:tc>
        <w:tc>
          <w:tcPr>
            <w:tcW w:w="1685" w:type="pct"/>
            <w:tcBorders>
              <w:right w:val="single" w:sz="4" w:space="0" w:color="auto"/>
            </w:tcBorders>
            <w:noWrap/>
            <w:tcMar>
              <w:top w:w="113" w:type="dxa"/>
              <w:bottom w:w="113" w:type="dxa"/>
            </w:tcMar>
            <w:vAlign w:val="center"/>
          </w:tcPr>
          <w:p w:rsidR="00D32480" w:rsidRPr="00853AB6" w:rsidRDefault="00D32480" w:rsidP="00853AB6">
            <w:pPr>
              <w:jc w:val="center"/>
              <w:rPr>
                <w:rFonts w:cstheme="minorHAnsi"/>
                <w:color w:val="000000"/>
              </w:rPr>
            </w:pPr>
            <w:r w:rsidRPr="00853AB6">
              <w:rPr>
                <w:rFonts w:cstheme="minorHAnsi"/>
                <w:color w:val="000000"/>
              </w:rPr>
              <w:t>71921</w:t>
            </w:r>
          </w:p>
        </w:tc>
        <w:tc>
          <w:tcPr>
            <w:tcW w:w="1685" w:type="pct"/>
            <w:tcBorders>
              <w:top w:val="nil"/>
              <w:left w:val="single" w:sz="4" w:space="0" w:color="auto"/>
              <w:bottom w:val="nil"/>
              <w:right w:val="nil"/>
            </w:tcBorders>
            <w:vAlign w:val="center"/>
          </w:tcPr>
          <w:p w:rsidR="00D32480" w:rsidRPr="00853AB6" w:rsidRDefault="00D32480" w:rsidP="00853AB6">
            <w:pPr>
              <w:jc w:val="center"/>
              <w:rPr>
                <w:rFonts w:cstheme="minorHAnsi"/>
                <w:color w:val="000000"/>
              </w:rPr>
            </w:pPr>
          </w:p>
        </w:tc>
      </w:tr>
    </w:tbl>
    <w:p w:rsidR="00193CEC" w:rsidRPr="00853AB6" w:rsidRDefault="00193CEC" w:rsidP="009F5405">
      <w:pPr>
        <w:rPr>
          <w:rFonts w:cstheme="minorHAnsi"/>
          <w:color w:val="000000" w:themeColor="text1"/>
        </w:rPr>
      </w:pPr>
    </w:p>
    <w:p w:rsidR="00627D80" w:rsidRPr="00853AB6" w:rsidRDefault="00627D80" w:rsidP="009F5405">
      <w:pPr>
        <w:rPr>
          <w:rFonts w:cstheme="minorHAnsi"/>
        </w:rPr>
      </w:pPr>
    </w:p>
    <w:p w:rsidR="00627D80" w:rsidRPr="00853AB6" w:rsidRDefault="00627D80" w:rsidP="009F5405">
      <w:pPr>
        <w:rPr>
          <w:rFonts w:cstheme="minorHAnsi"/>
        </w:rPr>
      </w:pPr>
    </w:p>
    <w:p w:rsidR="00627D80" w:rsidRPr="00853AB6" w:rsidRDefault="00627D80" w:rsidP="009F5405">
      <w:pPr>
        <w:rPr>
          <w:rFonts w:cstheme="minorHAnsi"/>
        </w:rPr>
      </w:pPr>
    </w:p>
    <w:p w:rsidR="00627D80" w:rsidRPr="00853AB6" w:rsidRDefault="00627D80" w:rsidP="009F5405">
      <w:pPr>
        <w:rPr>
          <w:rFonts w:cstheme="minorHAnsi"/>
        </w:rPr>
      </w:pPr>
    </w:p>
    <w:p w:rsidR="00627D80" w:rsidRPr="00853AB6" w:rsidRDefault="00627D80" w:rsidP="009F5405">
      <w:pPr>
        <w:rPr>
          <w:rFonts w:cstheme="minorHAnsi"/>
        </w:rPr>
      </w:pPr>
    </w:p>
    <w:p w:rsidR="00627D80" w:rsidRPr="00853AB6" w:rsidRDefault="00627D80" w:rsidP="009F5405">
      <w:pPr>
        <w:rPr>
          <w:rFonts w:cstheme="minorHAnsi"/>
        </w:rPr>
      </w:pPr>
    </w:p>
    <w:p w:rsidR="00627D80" w:rsidRPr="00853AB6" w:rsidRDefault="00627D80" w:rsidP="009F5405">
      <w:pPr>
        <w:rPr>
          <w:rFonts w:cstheme="minorHAnsi"/>
        </w:rPr>
      </w:pPr>
    </w:p>
    <w:p w:rsidR="00627D80" w:rsidRPr="00853AB6" w:rsidRDefault="00627D80" w:rsidP="009F5405">
      <w:pPr>
        <w:rPr>
          <w:rFonts w:cstheme="minorHAnsi"/>
        </w:rPr>
      </w:pPr>
    </w:p>
    <w:p w:rsidR="00627D80" w:rsidRPr="00853AB6" w:rsidRDefault="00627D80" w:rsidP="009F5405">
      <w:pPr>
        <w:rPr>
          <w:rFonts w:cstheme="minorHAnsi"/>
        </w:rPr>
      </w:pPr>
    </w:p>
    <w:p w:rsidR="00627D80" w:rsidRPr="00853AB6" w:rsidRDefault="00627D80" w:rsidP="009F5405">
      <w:pPr>
        <w:rPr>
          <w:rFonts w:cstheme="minorHAnsi"/>
        </w:rPr>
      </w:pPr>
    </w:p>
    <w:p w:rsidR="00627D80" w:rsidRPr="00853AB6" w:rsidRDefault="00627D80" w:rsidP="009F5405">
      <w:pPr>
        <w:rPr>
          <w:rFonts w:cstheme="minorHAnsi"/>
        </w:rPr>
      </w:pPr>
    </w:p>
    <w:p w:rsidR="00627D80" w:rsidRPr="00853AB6" w:rsidRDefault="00627D80" w:rsidP="009F5405">
      <w:pPr>
        <w:rPr>
          <w:rFonts w:cstheme="minorHAnsi"/>
        </w:rPr>
      </w:pPr>
    </w:p>
    <w:p w:rsidR="00627D80" w:rsidRPr="00853AB6" w:rsidRDefault="00627D80" w:rsidP="009F5405">
      <w:pPr>
        <w:rPr>
          <w:rFonts w:cstheme="minorHAnsi"/>
        </w:rPr>
      </w:pPr>
    </w:p>
    <w:tbl>
      <w:tblPr>
        <w:tblStyle w:val="Tabela-Siatka"/>
        <w:tblW w:w="4984" w:type="pct"/>
        <w:tblInd w:w="108" w:type="dxa"/>
        <w:tblLayout w:type="fixed"/>
        <w:tblLook w:val="04A0" w:firstRow="1" w:lastRow="0" w:firstColumn="1" w:lastColumn="0" w:noHBand="0" w:noVBand="1"/>
      </w:tblPr>
      <w:tblGrid>
        <w:gridCol w:w="573"/>
        <w:gridCol w:w="4076"/>
        <w:gridCol w:w="5840"/>
        <w:gridCol w:w="1131"/>
        <w:gridCol w:w="1137"/>
        <w:gridCol w:w="1417"/>
      </w:tblGrid>
      <w:tr w:rsidR="00627D80" w:rsidRPr="00853AB6" w:rsidTr="00250CD7">
        <w:trPr>
          <w:trHeight w:val="397"/>
        </w:trPr>
        <w:tc>
          <w:tcPr>
            <w:tcW w:w="5000" w:type="pct"/>
            <w:gridSpan w:val="6"/>
            <w:tcMar>
              <w:top w:w="113" w:type="dxa"/>
              <w:bottom w:w="113" w:type="dxa"/>
            </w:tcMar>
            <w:vAlign w:val="center"/>
          </w:tcPr>
          <w:p w:rsidR="00627D80" w:rsidRPr="00853AB6" w:rsidRDefault="00627D80" w:rsidP="00250CD7">
            <w:pPr>
              <w:jc w:val="center"/>
              <w:rPr>
                <w:rFonts w:cstheme="minorHAnsi"/>
                <w:b/>
                <w:color w:val="002060"/>
                <w:sz w:val="24"/>
                <w:szCs w:val="24"/>
              </w:rPr>
            </w:pPr>
            <w:r w:rsidRPr="00853AB6">
              <w:rPr>
                <w:rFonts w:cstheme="minorHAnsi"/>
                <w:b/>
                <w:color w:val="002060"/>
                <w:sz w:val="24"/>
                <w:szCs w:val="24"/>
              </w:rPr>
              <w:t>PROJEKTY PONADOSIEDLOWE  - Suma środków przeznaczonych na zadania w 2022 roku:</w:t>
            </w:r>
            <w:r w:rsidR="00A74704" w:rsidRPr="00853AB6">
              <w:rPr>
                <w:rFonts w:cstheme="minorHAnsi"/>
                <w:b/>
                <w:color w:val="002060"/>
                <w:sz w:val="24"/>
                <w:szCs w:val="24"/>
              </w:rPr>
              <w:t xml:space="preserve"> 3 000 000</w:t>
            </w:r>
          </w:p>
        </w:tc>
      </w:tr>
      <w:tr w:rsidR="00627D80" w:rsidRPr="00853AB6" w:rsidTr="00250CD7">
        <w:trPr>
          <w:trHeight w:val="397"/>
        </w:trPr>
        <w:tc>
          <w:tcPr>
            <w:tcW w:w="202" w:type="pct"/>
            <w:tcMar>
              <w:top w:w="113" w:type="dxa"/>
              <w:bottom w:w="113" w:type="dxa"/>
            </w:tcMar>
            <w:vAlign w:val="center"/>
          </w:tcPr>
          <w:p w:rsidR="00627D80" w:rsidRPr="00853AB6" w:rsidRDefault="00627D80" w:rsidP="00250CD7">
            <w:pPr>
              <w:jc w:val="center"/>
              <w:rPr>
                <w:rFonts w:cstheme="minorHAnsi"/>
                <w:b/>
                <w:sz w:val="24"/>
                <w:szCs w:val="24"/>
              </w:rPr>
            </w:pPr>
            <w:r w:rsidRPr="00853AB6">
              <w:rPr>
                <w:rFonts w:cstheme="minorHAnsi"/>
                <w:b/>
                <w:sz w:val="24"/>
                <w:szCs w:val="24"/>
              </w:rPr>
              <w:t>Nr</w:t>
            </w:r>
          </w:p>
        </w:tc>
        <w:tc>
          <w:tcPr>
            <w:tcW w:w="1438" w:type="pct"/>
            <w:tcMar>
              <w:top w:w="113" w:type="dxa"/>
              <w:bottom w:w="113" w:type="dxa"/>
            </w:tcMar>
            <w:vAlign w:val="center"/>
          </w:tcPr>
          <w:p w:rsidR="00627D80" w:rsidRPr="00853AB6" w:rsidRDefault="00627D80" w:rsidP="00250CD7">
            <w:pPr>
              <w:jc w:val="center"/>
              <w:rPr>
                <w:rFonts w:eastAsia="Times New Roman" w:cstheme="minorHAnsi"/>
                <w:b/>
                <w:sz w:val="24"/>
                <w:szCs w:val="24"/>
                <w:lang w:eastAsia="pl-PL"/>
              </w:rPr>
            </w:pPr>
            <w:r w:rsidRPr="00853AB6">
              <w:rPr>
                <w:rFonts w:eastAsia="Times New Roman" w:cstheme="minorHAnsi"/>
                <w:b/>
                <w:sz w:val="24"/>
                <w:szCs w:val="24"/>
                <w:lang w:eastAsia="pl-PL"/>
              </w:rPr>
              <w:t>Nazwa projektu</w:t>
            </w:r>
          </w:p>
        </w:tc>
        <w:tc>
          <w:tcPr>
            <w:tcW w:w="2060" w:type="pct"/>
            <w:tcMar>
              <w:top w:w="113" w:type="dxa"/>
              <w:bottom w:w="113" w:type="dxa"/>
            </w:tcMar>
            <w:vAlign w:val="center"/>
          </w:tcPr>
          <w:p w:rsidR="00627D80" w:rsidRPr="00853AB6" w:rsidRDefault="0022434F" w:rsidP="00250CD7">
            <w:pPr>
              <w:jc w:val="center"/>
              <w:rPr>
                <w:rFonts w:eastAsia="Times New Roman" w:cstheme="minorHAnsi"/>
                <w:b/>
                <w:sz w:val="24"/>
                <w:szCs w:val="24"/>
                <w:lang w:eastAsia="pl-PL"/>
              </w:rPr>
            </w:pPr>
            <w:r w:rsidRPr="00853AB6">
              <w:rPr>
                <w:rFonts w:eastAsia="Times New Roman" w:cstheme="minorHAnsi"/>
                <w:b/>
                <w:sz w:val="24"/>
                <w:szCs w:val="24"/>
                <w:lang w:eastAsia="pl-PL"/>
              </w:rPr>
              <w:t>Skrócony opis projektu</w:t>
            </w:r>
          </w:p>
        </w:tc>
        <w:tc>
          <w:tcPr>
            <w:tcW w:w="399" w:type="pct"/>
            <w:tcMar>
              <w:top w:w="113" w:type="dxa"/>
              <w:bottom w:w="113" w:type="dxa"/>
            </w:tcMar>
            <w:vAlign w:val="center"/>
          </w:tcPr>
          <w:p w:rsidR="00627D80" w:rsidRPr="00853AB6" w:rsidRDefault="00627D80" w:rsidP="00250CD7">
            <w:pPr>
              <w:jc w:val="center"/>
              <w:rPr>
                <w:rFonts w:eastAsia="Times New Roman" w:cstheme="minorHAnsi"/>
                <w:b/>
                <w:sz w:val="24"/>
                <w:szCs w:val="24"/>
                <w:lang w:eastAsia="pl-PL"/>
              </w:rPr>
            </w:pPr>
            <w:r w:rsidRPr="00853AB6">
              <w:rPr>
                <w:rFonts w:eastAsia="Times New Roman" w:cstheme="minorHAnsi"/>
                <w:b/>
                <w:sz w:val="24"/>
                <w:szCs w:val="24"/>
                <w:lang w:eastAsia="pl-PL"/>
              </w:rPr>
              <w:t>Szacunkowy koszt</w:t>
            </w:r>
          </w:p>
        </w:tc>
        <w:tc>
          <w:tcPr>
            <w:tcW w:w="401" w:type="pct"/>
            <w:tcMar>
              <w:top w:w="113" w:type="dxa"/>
              <w:bottom w:w="113" w:type="dxa"/>
            </w:tcMar>
            <w:vAlign w:val="center"/>
          </w:tcPr>
          <w:p w:rsidR="00627D80" w:rsidRPr="00853AB6" w:rsidRDefault="00627D80" w:rsidP="00250CD7">
            <w:pPr>
              <w:jc w:val="center"/>
              <w:rPr>
                <w:rFonts w:cstheme="minorHAnsi"/>
                <w:b/>
                <w:sz w:val="24"/>
                <w:szCs w:val="24"/>
              </w:rPr>
            </w:pPr>
            <w:r w:rsidRPr="00853AB6">
              <w:rPr>
                <w:rFonts w:cstheme="minorHAnsi"/>
                <w:b/>
                <w:sz w:val="24"/>
                <w:szCs w:val="24"/>
              </w:rPr>
              <w:t>Liczba oddanych głosów</w:t>
            </w:r>
          </w:p>
        </w:tc>
        <w:tc>
          <w:tcPr>
            <w:tcW w:w="500" w:type="pct"/>
            <w:tcMar>
              <w:top w:w="113" w:type="dxa"/>
              <w:bottom w:w="113" w:type="dxa"/>
            </w:tcMar>
            <w:vAlign w:val="center"/>
          </w:tcPr>
          <w:p w:rsidR="00627D80" w:rsidRPr="00853AB6" w:rsidRDefault="00627D80" w:rsidP="00250CD7">
            <w:pPr>
              <w:jc w:val="center"/>
              <w:rPr>
                <w:rFonts w:cstheme="minorHAnsi"/>
                <w:b/>
                <w:sz w:val="24"/>
                <w:szCs w:val="24"/>
              </w:rPr>
            </w:pPr>
            <w:r w:rsidRPr="00853AB6">
              <w:rPr>
                <w:rFonts w:cstheme="minorHAnsi"/>
                <w:b/>
                <w:sz w:val="24"/>
                <w:szCs w:val="24"/>
              </w:rPr>
              <w:t>Projekt do realizacji</w:t>
            </w:r>
          </w:p>
        </w:tc>
      </w:tr>
      <w:tr w:rsidR="006E3DC5" w:rsidRPr="00853AB6" w:rsidTr="00250CD7">
        <w:trPr>
          <w:trHeight w:val="255"/>
        </w:trPr>
        <w:tc>
          <w:tcPr>
            <w:tcW w:w="202" w:type="pct"/>
            <w:noWrap/>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14</w:t>
            </w:r>
          </w:p>
        </w:tc>
        <w:tc>
          <w:tcPr>
            <w:tcW w:w="1438" w:type="pct"/>
            <w:noWrap/>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Rewitalizacja nabrzeży Kanału Bydgoskiego w okolicy i pomiędzy śluzami V i VI - kontynuacja.</w:t>
            </w:r>
          </w:p>
        </w:tc>
        <w:tc>
          <w:tcPr>
            <w:tcW w:w="2060"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Projekt dotyczy renowacji i budowy ścieżek pieszych, pieszo-rowerowych z infrastrukturą (ławki, kosze na śmieci), zakup stylowych łódek nawiązujących do lat 20 ubiegłego wieku, do wypożyczenia z Muzeum Kanału Bydgoskiego. Realizacja do kwoty</w:t>
            </w:r>
          </w:p>
        </w:tc>
        <w:tc>
          <w:tcPr>
            <w:tcW w:w="399" w:type="pct"/>
            <w:noWrap/>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1390000</w:t>
            </w:r>
          </w:p>
        </w:tc>
        <w:tc>
          <w:tcPr>
            <w:tcW w:w="401" w:type="pct"/>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2673</w:t>
            </w:r>
          </w:p>
        </w:tc>
        <w:tc>
          <w:tcPr>
            <w:tcW w:w="500" w:type="pct"/>
            <w:tcMar>
              <w:top w:w="113" w:type="dxa"/>
              <w:bottom w:w="113" w:type="dxa"/>
            </w:tcMar>
            <w:vAlign w:val="center"/>
          </w:tcPr>
          <w:p w:rsidR="006E3DC5" w:rsidRPr="00466233" w:rsidRDefault="006D7ECD" w:rsidP="00250CD7">
            <w:pPr>
              <w:jc w:val="center"/>
              <w:rPr>
                <w:rFonts w:cstheme="minorHAnsi"/>
                <w:b/>
                <w:color w:val="0070C0"/>
                <w:sz w:val="24"/>
                <w:szCs w:val="24"/>
              </w:rPr>
            </w:pPr>
            <w:r w:rsidRPr="00466233">
              <w:rPr>
                <w:rFonts w:cstheme="minorHAnsi"/>
                <w:b/>
                <w:color w:val="0070C0"/>
                <w:sz w:val="24"/>
                <w:szCs w:val="24"/>
              </w:rPr>
              <w:t>TAK</w:t>
            </w:r>
          </w:p>
        </w:tc>
      </w:tr>
      <w:tr w:rsidR="006E3DC5" w:rsidRPr="00853AB6" w:rsidTr="00250CD7">
        <w:trPr>
          <w:trHeight w:val="255"/>
        </w:trPr>
        <w:tc>
          <w:tcPr>
            <w:tcW w:w="202" w:type="pct"/>
            <w:noWrap/>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1</w:t>
            </w:r>
          </w:p>
        </w:tc>
        <w:tc>
          <w:tcPr>
            <w:tcW w:w="1438" w:type="pct"/>
            <w:noWrap/>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Wielka Pętla Fordonu - kontynuacja</w:t>
            </w:r>
          </w:p>
        </w:tc>
        <w:tc>
          <w:tcPr>
            <w:tcW w:w="2060"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Trasa rowerowo-biegowa wzdłuż ul. Wierchowej i Geodetów, na odcinku od ul. Tatrzańskiej do ul. gen. T. Bora-Komorowskiego. Trasa oświetlona, łącząca dotychczasowe odcinki WPF.</w:t>
            </w:r>
          </w:p>
        </w:tc>
        <w:tc>
          <w:tcPr>
            <w:tcW w:w="399" w:type="pct"/>
            <w:noWrap/>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1390000</w:t>
            </w:r>
          </w:p>
        </w:tc>
        <w:tc>
          <w:tcPr>
            <w:tcW w:w="401" w:type="pct"/>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2469</w:t>
            </w:r>
          </w:p>
        </w:tc>
        <w:tc>
          <w:tcPr>
            <w:tcW w:w="500" w:type="pct"/>
            <w:tcMar>
              <w:top w:w="113" w:type="dxa"/>
              <w:bottom w:w="113" w:type="dxa"/>
            </w:tcMar>
            <w:vAlign w:val="center"/>
          </w:tcPr>
          <w:p w:rsidR="006E3DC5" w:rsidRPr="00466233" w:rsidRDefault="006D7ECD" w:rsidP="00250CD7">
            <w:pPr>
              <w:jc w:val="center"/>
              <w:rPr>
                <w:rFonts w:cstheme="minorHAnsi"/>
                <w:b/>
                <w:color w:val="0070C0"/>
                <w:sz w:val="24"/>
                <w:szCs w:val="24"/>
              </w:rPr>
            </w:pPr>
            <w:r w:rsidRPr="00466233">
              <w:rPr>
                <w:rFonts w:cstheme="minorHAnsi"/>
                <w:b/>
                <w:color w:val="0070C0"/>
                <w:sz w:val="24"/>
                <w:szCs w:val="24"/>
              </w:rPr>
              <w:t>TAK</w:t>
            </w:r>
          </w:p>
        </w:tc>
      </w:tr>
      <w:tr w:rsidR="006E3DC5" w:rsidRPr="00853AB6" w:rsidTr="00250CD7">
        <w:trPr>
          <w:trHeight w:val="255"/>
        </w:trPr>
        <w:tc>
          <w:tcPr>
            <w:tcW w:w="202" w:type="pct"/>
            <w:tcBorders>
              <w:bottom w:val="single" w:sz="4" w:space="0" w:color="auto"/>
            </w:tcBorders>
            <w:noWrap/>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428</w:t>
            </w:r>
          </w:p>
        </w:tc>
        <w:tc>
          <w:tcPr>
            <w:tcW w:w="1438" w:type="pct"/>
            <w:tcBorders>
              <w:bottom w:val="single" w:sz="4" w:space="0" w:color="auto"/>
            </w:tcBorders>
            <w:noWrap/>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ANIMAL Patrol – Na pomoc zwierzętom. (Pilotażowy program na 2023 r.).</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6E3DC5" w:rsidRPr="00853AB6" w:rsidRDefault="006E3DC5" w:rsidP="00250CD7">
            <w:pPr>
              <w:jc w:val="center"/>
              <w:rPr>
                <w:rFonts w:cstheme="minorHAnsi"/>
                <w:sz w:val="24"/>
                <w:szCs w:val="24"/>
              </w:rPr>
            </w:pPr>
            <w:proofErr w:type="spellStart"/>
            <w:r w:rsidRPr="00853AB6">
              <w:rPr>
                <w:rFonts w:cstheme="minorHAnsi"/>
                <w:sz w:val="24"/>
                <w:szCs w:val="24"/>
              </w:rPr>
              <w:t>Animal</w:t>
            </w:r>
            <w:proofErr w:type="spellEnd"/>
            <w:r w:rsidRPr="00853AB6">
              <w:rPr>
                <w:rFonts w:cstheme="minorHAnsi"/>
                <w:sz w:val="24"/>
                <w:szCs w:val="24"/>
              </w:rPr>
              <w:t xml:space="preserve"> Patrol- na pomoc zwierzętom w Bydgoszczy  Profesjonalnie wyposażony Zespół Strażników Miejskich w Bydgoszczy, całodobowa pomoc bydgoskim zwierzętom w potrzebie. (Program pilotażowy na 2023 r.)</w:t>
            </w:r>
          </w:p>
        </w:tc>
        <w:tc>
          <w:tcPr>
            <w:tcW w:w="399" w:type="pct"/>
            <w:tcBorders>
              <w:bottom w:val="single" w:sz="4" w:space="0" w:color="auto"/>
            </w:tcBorders>
            <w:noWrap/>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499000</w:t>
            </w:r>
          </w:p>
        </w:tc>
        <w:tc>
          <w:tcPr>
            <w:tcW w:w="401" w:type="pct"/>
            <w:tcBorders>
              <w:bottom w:val="single" w:sz="4" w:space="0" w:color="auto"/>
            </w:tcBorders>
            <w:tcMar>
              <w:top w:w="113" w:type="dxa"/>
              <w:bottom w:w="113" w:type="dxa"/>
            </w:tcMar>
            <w:vAlign w:val="center"/>
          </w:tcPr>
          <w:p w:rsidR="006E3DC5" w:rsidRPr="00853AB6" w:rsidRDefault="006E3DC5" w:rsidP="00250CD7">
            <w:pPr>
              <w:jc w:val="center"/>
              <w:rPr>
                <w:rFonts w:cstheme="minorHAnsi"/>
                <w:sz w:val="24"/>
                <w:szCs w:val="24"/>
              </w:rPr>
            </w:pPr>
            <w:r w:rsidRPr="00853AB6">
              <w:rPr>
                <w:rFonts w:cstheme="minorHAnsi"/>
                <w:sz w:val="24"/>
                <w:szCs w:val="24"/>
              </w:rPr>
              <w:t>2429</w:t>
            </w:r>
          </w:p>
        </w:tc>
        <w:tc>
          <w:tcPr>
            <w:tcW w:w="500" w:type="pct"/>
            <w:tcBorders>
              <w:bottom w:val="single" w:sz="4" w:space="0" w:color="auto"/>
            </w:tcBorders>
            <w:tcMar>
              <w:top w:w="113" w:type="dxa"/>
              <w:bottom w:w="113" w:type="dxa"/>
            </w:tcMar>
            <w:vAlign w:val="center"/>
          </w:tcPr>
          <w:p w:rsidR="006E3DC5"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256</w:t>
            </w:r>
          </w:p>
        </w:tc>
        <w:tc>
          <w:tcPr>
            <w:tcW w:w="1438"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WODNY PLAC ZABAW NA BŁONIU</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WODNY PLAC ZABAW</w:t>
            </w:r>
          </w:p>
        </w:tc>
        <w:tc>
          <w:tcPr>
            <w:tcW w:w="399"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1390000</w:t>
            </w:r>
          </w:p>
        </w:tc>
        <w:tc>
          <w:tcPr>
            <w:tcW w:w="401" w:type="pct"/>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1372</w:t>
            </w:r>
          </w:p>
        </w:tc>
        <w:tc>
          <w:tcPr>
            <w:tcW w:w="500" w:type="pct"/>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190</w:t>
            </w:r>
          </w:p>
        </w:tc>
        <w:tc>
          <w:tcPr>
            <w:tcW w:w="1438"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Modułowe toalety miejskie</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Modułowe toalety miejski w centrum miasta</w:t>
            </w:r>
          </w:p>
        </w:tc>
        <w:tc>
          <w:tcPr>
            <w:tcW w:w="399"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1390000</w:t>
            </w:r>
          </w:p>
        </w:tc>
        <w:tc>
          <w:tcPr>
            <w:tcW w:w="401" w:type="pct"/>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1081</w:t>
            </w:r>
          </w:p>
        </w:tc>
        <w:tc>
          <w:tcPr>
            <w:tcW w:w="500" w:type="pct"/>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lastRenderedPageBreak/>
              <w:t>295</w:t>
            </w:r>
          </w:p>
        </w:tc>
        <w:tc>
          <w:tcPr>
            <w:tcW w:w="1438"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Dofinansowanie komunikacji publicznej w związku z trudną sytuacją finansów Bydgoszczy</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Dofinansowanie komunikacji publicznej w związku z trudną sytuacją finansów Bydgoszczy. Realizacja poprzez finansowanie usługi przewozowej, które  są realizowane w oparciu o stawki wozokilometra /</w:t>
            </w:r>
            <w:proofErr w:type="spellStart"/>
            <w:r w:rsidRPr="00853AB6">
              <w:rPr>
                <w:rFonts w:cstheme="minorHAnsi"/>
                <w:sz w:val="24"/>
                <w:szCs w:val="24"/>
              </w:rPr>
              <w:t>pociągokilometra</w:t>
            </w:r>
            <w:proofErr w:type="spellEnd"/>
            <w:r w:rsidRPr="00853AB6">
              <w:rPr>
                <w:rFonts w:cstheme="minorHAnsi"/>
                <w:sz w:val="24"/>
                <w:szCs w:val="24"/>
              </w:rPr>
              <w:t>.</w:t>
            </w:r>
          </w:p>
        </w:tc>
        <w:tc>
          <w:tcPr>
            <w:tcW w:w="399"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1390000</w:t>
            </w:r>
          </w:p>
        </w:tc>
        <w:tc>
          <w:tcPr>
            <w:tcW w:w="401" w:type="pct"/>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1070</w:t>
            </w:r>
          </w:p>
        </w:tc>
        <w:tc>
          <w:tcPr>
            <w:tcW w:w="500" w:type="pct"/>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337</w:t>
            </w:r>
          </w:p>
        </w:tc>
        <w:tc>
          <w:tcPr>
            <w:tcW w:w="1438"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Trasa sportowo-rekreacyjna nad Brdą - dla rolek, hulajnóg, deskorolek i rowerów</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Trasa sportowo-rekreacyjna nad Brdą dla użytkowników rolek, wrotek, hulajnóg, deskorolek, rowerów. Odnowienie istniejących ścieżek rowerowych z dodaniem elementów urozmaicających tor jazdy. Realizacja do kwoty.</w:t>
            </w:r>
          </w:p>
          <w:p w:rsidR="00C93197" w:rsidRPr="00853AB6" w:rsidRDefault="00C93197" w:rsidP="00250CD7">
            <w:pPr>
              <w:jc w:val="center"/>
              <w:rPr>
                <w:rFonts w:cstheme="minorHAnsi"/>
                <w:sz w:val="24"/>
                <w:szCs w:val="24"/>
              </w:rPr>
            </w:pPr>
          </w:p>
        </w:tc>
        <w:tc>
          <w:tcPr>
            <w:tcW w:w="399"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1390000</w:t>
            </w:r>
          </w:p>
        </w:tc>
        <w:tc>
          <w:tcPr>
            <w:tcW w:w="401" w:type="pct"/>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1012</w:t>
            </w:r>
          </w:p>
        </w:tc>
        <w:tc>
          <w:tcPr>
            <w:tcW w:w="500" w:type="pct"/>
            <w:tcBorders>
              <w:bottom w:val="single" w:sz="4" w:space="0" w:color="auto"/>
            </w:tcBorders>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585</w:t>
            </w:r>
          </w:p>
        </w:tc>
        <w:tc>
          <w:tcPr>
            <w:tcW w:w="1438"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Zakup specjalistycznego sprzętu na potrzeby służby ratowniczej</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Sprzęt na potrzeby funkcjonowania Polskiego Zrzeszenia Ratowników w zakresie nieodpłatnej działalności: interwencyjnej i profilaktyki medycznej w Bydgoszczy</w:t>
            </w:r>
          </w:p>
        </w:tc>
        <w:tc>
          <w:tcPr>
            <w:tcW w:w="399"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1390000</w:t>
            </w:r>
          </w:p>
        </w:tc>
        <w:tc>
          <w:tcPr>
            <w:tcW w:w="401" w:type="pct"/>
            <w:tcBorders>
              <w:bottom w:val="single" w:sz="4" w:space="0" w:color="auto"/>
            </w:tcBorders>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943</w:t>
            </w:r>
          </w:p>
        </w:tc>
        <w:tc>
          <w:tcPr>
            <w:tcW w:w="500" w:type="pct"/>
            <w:tcBorders>
              <w:bottom w:val="single" w:sz="4" w:space="0" w:color="auto"/>
            </w:tcBorders>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406</w:t>
            </w:r>
          </w:p>
        </w:tc>
        <w:tc>
          <w:tcPr>
            <w:tcW w:w="1438"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 xml:space="preserve">Rewitalizacja głównych ciągów pieszych  w Ogrodzie Botanicznym w </w:t>
            </w:r>
            <w:proofErr w:type="spellStart"/>
            <w:r w:rsidRPr="00853AB6">
              <w:rPr>
                <w:rFonts w:cstheme="minorHAnsi"/>
                <w:sz w:val="24"/>
                <w:szCs w:val="24"/>
              </w:rPr>
              <w:t>Myślęcinku</w:t>
            </w:r>
            <w:proofErr w:type="spellEnd"/>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 xml:space="preserve">Rewitalizacja głównych ciągów pieszych  w Ogrodzie Botanicznym w </w:t>
            </w:r>
            <w:proofErr w:type="spellStart"/>
            <w:r w:rsidRPr="00853AB6">
              <w:rPr>
                <w:rFonts w:cstheme="minorHAnsi"/>
                <w:sz w:val="24"/>
                <w:szCs w:val="24"/>
              </w:rPr>
              <w:t>Myślęcinku</w:t>
            </w:r>
            <w:proofErr w:type="spellEnd"/>
            <w:r w:rsidRPr="00853AB6">
              <w:rPr>
                <w:rFonts w:cstheme="minorHAnsi"/>
                <w:sz w:val="24"/>
                <w:szCs w:val="24"/>
              </w:rPr>
              <w:t>. Zapewni odwiedzającym poruszanie się po wygodnych trasach, co ważne m. in. dla osób niepełnosprawnych czy z wózkami.</w:t>
            </w:r>
          </w:p>
        </w:tc>
        <w:tc>
          <w:tcPr>
            <w:tcW w:w="399"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661768</w:t>
            </w:r>
          </w:p>
        </w:tc>
        <w:tc>
          <w:tcPr>
            <w:tcW w:w="401" w:type="pct"/>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736</w:t>
            </w:r>
          </w:p>
        </w:tc>
        <w:tc>
          <w:tcPr>
            <w:tcW w:w="500" w:type="pct"/>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324</w:t>
            </w:r>
          </w:p>
        </w:tc>
        <w:tc>
          <w:tcPr>
            <w:tcW w:w="1438"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 xml:space="preserve">Rewitalizacja Parku ks. Wojtyły w </w:t>
            </w:r>
            <w:proofErr w:type="spellStart"/>
            <w:r w:rsidRPr="00853AB6">
              <w:rPr>
                <w:rFonts w:cstheme="minorHAnsi"/>
                <w:sz w:val="24"/>
                <w:szCs w:val="24"/>
              </w:rPr>
              <w:t>Smukale</w:t>
            </w:r>
            <w:proofErr w:type="spellEnd"/>
            <w:r w:rsidRPr="00853AB6">
              <w:rPr>
                <w:rFonts w:cstheme="minorHAnsi"/>
                <w:sz w:val="24"/>
                <w:szCs w:val="24"/>
              </w:rPr>
              <w:t xml:space="preserve"> narzędziem integracji i aktywizacji mieszkańców Bydgoszczy</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 xml:space="preserve">Kompleksowa – Rewitalizacja Parku ks. Karola Wojtyły w </w:t>
            </w:r>
            <w:proofErr w:type="spellStart"/>
            <w:r w:rsidRPr="00853AB6">
              <w:rPr>
                <w:rFonts w:cstheme="minorHAnsi"/>
                <w:sz w:val="24"/>
                <w:szCs w:val="24"/>
              </w:rPr>
              <w:t>Smukale</w:t>
            </w:r>
            <w:proofErr w:type="spellEnd"/>
            <w:r w:rsidRPr="00853AB6">
              <w:rPr>
                <w:rFonts w:cstheme="minorHAnsi"/>
                <w:sz w:val="24"/>
                <w:szCs w:val="24"/>
              </w:rPr>
              <w:t xml:space="preserve"> narzędziem integracji i aktywizacji mieszkańców </w:t>
            </w:r>
            <w:proofErr w:type="spellStart"/>
            <w:r w:rsidRPr="00853AB6">
              <w:rPr>
                <w:rFonts w:cstheme="minorHAnsi"/>
                <w:sz w:val="24"/>
                <w:szCs w:val="24"/>
              </w:rPr>
              <w:t>Bydoszczy</w:t>
            </w:r>
            <w:proofErr w:type="spellEnd"/>
            <w:r w:rsidRPr="00853AB6">
              <w:rPr>
                <w:rFonts w:cstheme="minorHAnsi"/>
                <w:sz w:val="24"/>
                <w:szCs w:val="24"/>
              </w:rPr>
              <w:t xml:space="preserve"> -skrzyżowanie ul. </w:t>
            </w:r>
            <w:proofErr w:type="spellStart"/>
            <w:r w:rsidRPr="00853AB6">
              <w:rPr>
                <w:rFonts w:cstheme="minorHAnsi"/>
                <w:sz w:val="24"/>
                <w:szCs w:val="24"/>
              </w:rPr>
              <w:t>Opławiec</w:t>
            </w:r>
            <w:proofErr w:type="spellEnd"/>
            <w:r w:rsidRPr="00853AB6">
              <w:rPr>
                <w:rFonts w:cstheme="minorHAnsi"/>
                <w:sz w:val="24"/>
                <w:szCs w:val="24"/>
              </w:rPr>
              <w:t>/ ul. Biwakowa końcowy przystanek 58. Realizacja do kwoty.</w:t>
            </w:r>
          </w:p>
        </w:tc>
        <w:tc>
          <w:tcPr>
            <w:tcW w:w="399"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1390000</w:t>
            </w:r>
          </w:p>
        </w:tc>
        <w:tc>
          <w:tcPr>
            <w:tcW w:w="401" w:type="pct"/>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723</w:t>
            </w:r>
          </w:p>
        </w:tc>
        <w:tc>
          <w:tcPr>
            <w:tcW w:w="500" w:type="pct"/>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631</w:t>
            </w:r>
          </w:p>
        </w:tc>
        <w:tc>
          <w:tcPr>
            <w:tcW w:w="1438"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Osiedlowa mini tężnia solankowa.</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Pomiędzy ulicą Nakielską, a Starym  Kanałem Bydgoskim na wysokości ulicy Nakielskiej 70.</w:t>
            </w:r>
          </w:p>
        </w:tc>
        <w:tc>
          <w:tcPr>
            <w:tcW w:w="399"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1390000</w:t>
            </w:r>
          </w:p>
        </w:tc>
        <w:tc>
          <w:tcPr>
            <w:tcW w:w="401" w:type="pct"/>
            <w:tcBorders>
              <w:bottom w:val="single" w:sz="4" w:space="0" w:color="auto"/>
            </w:tcBorders>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580</w:t>
            </w:r>
          </w:p>
        </w:tc>
        <w:tc>
          <w:tcPr>
            <w:tcW w:w="500" w:type="pct"/>
            <w:tcBorders>
              <w:bottom w:val="single" w:sz="4" w:space="0" w:color="auto"/>
            </w:tcBorders>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7</w:t>
            </w:r>
          </w:p>
        </w:tc>
        <w:tc>
          <w:tcPr>
            <w:tcW w:w="1438"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 xml:space="preserve">Budowa drogi rowerowej od ul. Rejewskiego/Park Akademicki do ul. </w:t>
            </w:r>
            <w:r w:rsidRPr="00853AB6">
              <w:rPr>
                <w:rFonts w:cstheme="minorHAnsi"/>
                <w:sz w:val="24"/>
                <w:szCs w:val="24"/>
              </w:rPr>
              <w:lastRenderedPageBreak/>
              <w:t>Traktorzystów</w:t>
            </w:r>
          </w:p>
        </w:tc>
        <w:tc>
          <w:tcPr>
            <w:tcW w:w="2060"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lastRenderedPageBreak/>
              <w:t xml:space="preserve">ul. Rejewskiego/Park Akademicki do ul. Traktorzystów. Realizacja do kwoty, zgodnie ze standardami </w:t>
            </w:r>
            <w:r w:rsidRPr="00853AB6">
              <w:rPr>
                <w:rFonts w:cstheme="minorHAnsi"/>
                <w:sz w:val="24"/>
                <w:szCs w:val="24"/>
              </w:rPr>
              <w:lastRenderedPageBreak/>
              <w:t>rowerowymi</w:t>
            </w:r>
          </w:p>
        </w:tc>
        <w:tc>
          <w:tcPr>
            <w:tcW w:w="399"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lastRenderedPageBreak/>
              <w:t>1390000</w:t>
            </w:r>
          </w:p>
        </w:tc>
        <w:tc>
          <w:tcPr>
            <w:tcW w:w="401" w:type="pct"/>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485</w:t>
            </w:r>
          </w:p>
        </w:tc>
        <w:tc>
          <w:tcPr>
            <w:tcW w:w="500" w:type="pct"/>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345</w:t>
            </w:r>
          </w:p>
        </w:tc>
        <w:tc>
          <w:tcPr>
            <w:tcW w:w="1438"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Park nad Bluszczową Rzeką</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Stworzenie Parku na terenie przy kładce KPEC na Brdą - Bluszczową Rzeką. Realizacja do kwoty.</w:t>
            </w:r>
          </w:p>
        </w:tc>
        <w:tc>
          <w:tcPr>
            <w:tcW w:w="399"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1390000</w:t>
            </w:r>
          </w:p>
        </w:tc>
        <w:tc>
          <w:tcPr>
            <w:tcW w:w="401" w:type="pct"/>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331</w:t>
            </w:r>
          </w:p>
        </w:tc>
        <w:tc>
          <w:tcPr>
            <w:tcW w:w="500" w:type="pct"/>
            <w:tcBorders>
              <w:bottom w:val="single" w:sz="4" w:space="0" w:color="auto"/>
            </w:tcBorders>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729</w:t>
            </w:r>
          </w:p>
        </w:tc>
        <w:tc>
          <w:tcPr>
            <w:tcW w:w="1438"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Budowa przyłącza monitoringu miejskiego do Osiedla Piaski i montaż punktów kamerowych</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Osiedle Piaski, pętla autobusowa, Plac Świętego Wojciecha</w:t>
            </w:r>
          </w:p>
        </w:tc>
        <w:tc>
          <w:tcPr>
            <w:tcW w:w="399"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eastAsia="Roboto" w:cstheme="minorHAnsi"/>
                <w:sz w:val="24"/>
                <w:szCs w:val="24"/>
              </w:rPr>
              <w:t>860000</w:t>
            </w:r>
          </w:p>
        </w:tc>
        <w:tc>
          <w:tcPr>
            <w:tcW w:w="401" w:type="pct"/>
            <w:tcBorders>
              <w:bottom w:val="single" w:sz="4" w:space="0" w:color="auto"/>
            </w:tcBorders>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305</w:t>
            </w:r>
          </w:p>
        </w:tc>
        <w:tc>
          <w:tcPr>
            <w:tcW w:w="500" w:type="pct"/>
            <w:tcBorders>
              <w:bottom w:val="single" w:sz="4" w:space="0" w:color="auto"/>
            </w:tcBorders>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232</w:t>
            </w:r>
          </w:p>
        </w:tc>
        <w:tc>
          <w:tcPr>
            <w:tcW w:w="1438"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500 stojaków rowerowych</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500 stojaków rowerowych w mieście</w:t>
            </w:r>
          </w:p>
        </w:tc>
        <w:tc>
          <w:tcPr>
            <w:tcW w:w="399"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250000</w:t>
            </w:r>
          </w:p>
        </w:tc>
        <w:tc>
          <w:tcPr>
            <w:tcW w:w="401" w:type="pct"/>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269</w:t>
            </w:r>
          </w:p>
        </w:tc>
        <w:tc>
          <w:tcPr>
            <w:tcW w:w="500" w:type="pct"/>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761</w:t>
            </w:r>
          </w:p>
        </w:tc>
        <w:tc>
          <w:tcPr>
            <w:tcW w:w="1438"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Bezpieczne miejsca do parkowania rowerów w Bydgoszczy</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Bezpieczne parkingi dla rowerów w okolicach starego rynku - wyeliminujmy kradzież rowerów</w:t>
            </w:r>
          </w:p>
        </w:tc>
        <w:tc>
          <w:tcPr>
            <w:tcW w:w="399" w:type="pct"/>
            <w:tcBorders>
              <w:bottom w:val="single" w:sz="4" w:space="0" w:color="auto"/>
            </w:tcBorders>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515000</w:t>
            </w:r>
          </w:p>
        </w:tc>
        <w:tc>
          <w:tcPr>
            <w:tcW w:w="401" w:type="pct"/>
            <w:tcBorders>
              <w:bottom w:val="single" w:sz="4" w:space="0" w:color="auto"/>
            </w:tcBorders>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251</w:t>
            </w:r>
          </w:p>
        </w:tc>
        <w:tc>
          <w:tcPr>
            <w:tcW w:w="500" w:type="pct"/>
            <w:tcBorders>
              <w:bottom w:val="single" w:sz="4" w:space="0" w:color="auto"/>
            </w:tcBorders>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259</w:t>
            </w:r>
          </w:p>
        </w:tc>
        <w:tc>
          <w:tcPr>
            <w:tcW w:w="1438"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Modernizacja ul. Horodelskiej w kierunku od ul. Bielickiej do ul Gładkiej</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Częściowa modernizacja ul. Horodelskiej na odcinku od ul. Bielickiej do ul. Gładkiej. Realizacja odcinka do kwoty</w:t>
            </w:r>
          </w:p>
        </w:tc>
        <w:tc>
          <w:tcPr>
            <w:tcW w:w="399"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1390000</w:t>
            </w:r>
          </w:p>
        </w:tc>
        <w:tc>
          <w:tcPr>
            <w:tcW w:w="401" w:type="pct"/>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225</w:t>
            </w:r>
          </w:p>
        </w:tc>
        <w:tc>
          <w:tcPr>
            <w:tcW w:w="500" w:type="pct"/>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224</w:t>
            </w:r>
          </w:p>
        </w:tc>
        <w:tc>
          <w:tcPr>
            <w:tcW w:w="1438"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 xml:space="preserve">Pole </w:t>
            </w:r>
            <w:proofErr w:type="spellStart"/>
            <w:r w:rsidRPr="00853AB6">
              <w:rPr>
                <w:rFonts w:cstheme="minorHAnsi"/>
                <w:sz w:val="24"/>
                <w:szCs w:val="24"/>
              </w:rPr>
              <w:t>kamperowe</w:t>
            </w:r>
            <w:proofErr w:type="spellEnd"/>
            <w:r w:rsidRPr="00853AB6">
              <w:rPr>
                <w:rFonts w:cstheme="minorHAnsi"/>
                <w:sz w:val="24"/>
                <w:szCs w:val="24"/>
              </w:rPr>
              <w:t xml:space="preserve"> - namiotowe</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 xml:space="preserve">Budowa przyjaznego, bezpiecznego pola </w:t>
            </w:r>
            <w:proofErr w:type="spellStart"/>
            <w:r w:rsidRPr="00853AB6">
              <w:rPr>
                <w:rFonts w:cstheme="minorHAnsi"/>
                <w:sz w:val="24"/>
                <w:szCs w:val="24"/>
              </w:rPr>
              <w:t>kamperowo</w:t>
            </w:r>
            <w:proofErr w:type="spellEnd"/>
            <w:r w:rsidRPr="00853AB6">
              <w:rPr>
                <w:rFonts w:cstheme="minorHAnsi"/>
                <w:sz w:val="24"/>
                <w:szCs w:val="24"/>
              </w:rPr>
              <w:t xml:space="preserve"> - namiotowego to inwestycja w  rozwój miasta. Zakres zadania dostosować do wysokości limitu środków.</w:t>
            </w:r>
          </w:p>
        </w:tc>
        <w:tc>
          <w:tcPr>
            <w:tcW w:w="399"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1390000</w:t>
            </w:r>
          </w:p>
        </w:tc>
        <w:tc>
          <w:tcPr>
            <w:tcW w:w="401" w:type="pct"/>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191</w:t>
            </w:r>
          </w:p>
        </w:tc>
        <w:tc>
          <w:tcPr>
            <w:tcW w:w="500" w:type="pct"/>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239</w:t>
            </w:r>
          </w:p>
        </w:tc>
        <w:tc>
          <w:tcPr>
            <w:tcW w:w="1438"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Parkingi strzeżone i zwiększenie miejsc postojowych dla rowerów na terenie Miasta Bydgoszcz</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lokalizacje na Starym Mieście uzgodnieniu z Radą ds. Estetyki Miasta Bydgoszczy oraz Miejskim Konserwatorem Zabytków.</w:t>
            </w:r>
          </w:p>
        </w:tc>
        <w:tc>
          <w:tcPr>
            <w:tcW w:w="399"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800000</w:t>
            </w:r>
          </w:p>
        </w:tc>
        <w:tc>
          <w:tcPr>
            <w:tcW w:w="401" w:type="pct"/>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142</w:t>
            </w:r>
          </w:p>
        </w:tc>
        <w:tc>
          <w:tcPr>
            <w:tcW w:w="500" w:type="pct"/>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C93197" w:rsidRPr="00853AB6" w:rsidTr="00250CD7">
        <w:trPr>
          <w:trHeight w:val="255"/>
        </w:trPr>
        <w:tc>
          <w:tcPr>
            <w:tcW w:w="202"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226</w:t>
            </w:r>
          </w:p>
        </w:tc>
        <w:tc>
          <w:tcPr>
            <w:tcW w:w="1438"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Zakup wyposażenia do organizacji plenerowych imprez muzycznych.</w:t>
            </w:r>
          </w:p>
        </w:tc>
        <w:tc>
          <w:tcPr>
            <w:tcW w:w="2060"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Zakup wyposażenia do organizacji plenerowych imprez muzycznych.</w:t>
            </w:r>
          </w:p>
        </w:tc>
        <w:tc>
          <w:tcPr>
            <w:tcW w:w="399" w:type="pct"/>
            <w:noWrap/>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300000</w:t>
            </w:r>
          </w:p>
        </w:tc>
        <w:tc>
          <w:tcPr>
            <w:tcW w:w="401" w:type="pct"/>
            <w:tcMar>
              <w:top w:w="113" w:type="dxa"/>
              <w:bottom w:w="113" w:type="dxa"/>
            </w:tcMar>
            <w:vAlign w:val="center"/>
          </w:tcPr>
          <w:p w:rsidR="00C93197" w:rsidRPr="00853AB6" w:rsidRDefault="00C93197" w:rsidP="00250CD7">
            <w:pPr>
              <w:jc w:val="center"/>
              <w:rPr>
                <w:rFonts w:cstheme="minorHAnsi"/>
                <w:sz w:val="24"/>
                <w:szCs w:val="24"/>
              </w:rPr>
            </w:pPr>
            <w:r w:rsidRPr="00853AB6">
              <w:rPr>
                <w:rFonts w:cstheme="minorHAnsi"/>
                <w:sz w:val="24"/>
                <w:szCs w:val="24"/>
              </w:rPr>
              <w:t>117</w:t>
            </w:r>
          </w:p>
        </w:tc>
        <w:tc>
          <w:tcPr>
            <w:tcW w:w="500" w:type="pct"/>
            <w:tcMar>
              <w:top w:w="113" w:type="dxa"/>
              <w:bottom w:w="113" w:type="dxa"/>
            </w:tcMar>
            <w:vAlign w:val="center"/>
          </w:tcPr>
          <w:p w:rsidR="00C93197" w:rsidRPr="00853AB6" w:rsidRDefault="00C93197" w:rsidP="00250CD7">
            <w:pPr>
              <w:jc w:val="center"/>
              <w:rPr>
                <w:rFonts w:cstheme="minorHAnsi"/>
                <w:b/>
                <w:color w:val="FF0000"/>
                <w:sz w:val="24"/>
                <w:szCs w:val="24"/>
              </w:rPr>
            </w:pPr>
            <w:r w:rsidRPr="00853AB6">
              <w:rPr>
                <w:rFonts w:cstheme="minorHAnsi"/>
                <w:b/>
                <w:color w:val="FF0000"/>
                <w:sz w:val="24"/>
                <w:szCs w:val="24"/>
              </w:rPr>
              <w:t>Nie</w:t>
            </w:r>
          </w:p>
        </w:tc>
      </w:tr>
      <w:tr w:rsidR="0022434F" w:rsidRPr="00853AB6" w:rsidTr="00250CD7">
        <w:trPr>
          <w:trHeight w:val="255"/>
        </w:trPr>
        <w:tc>
          <w:tcPr>
            <w:tcW w:w="202" w:type="pct"/>
            <w:tcBorders>
              <w:top w:val="single" w:sz="4" w:space="0" w:color="auto"/>
              <w:left w:val="nil"/>
              <w:bottom w:val="nil"/>
              <w:right w:val="nil"/>
            </w:tcBorders>
            <w:noWrap/>
            <w:tcMar>
              <w:top w:w="113" w:type="dxa"/>
              <w:bottom w:w="113" w:type="dxa"/>
            </w:tcMar>
            <w:vAlign w:val="center"/>
            <w:hideMark/>
          </w:tcPr>
          <w:p w:rsidR="0022434F" w:rsidRPr="00853AB6" w:rsidRDefault="0022434F" w:rsidP="00250CD7">
            <w:pPr>
              <w:jc w:val="center"/>
              <w:rPr>
                <w:rFonts w:cstheme="minorHAnsi"/>
                <w:sz w:val="24"/>
                <w:szCs w:val="24"/>
              </w:rPr>
            </w:pPr>
          </w:p>
        </w:tc>
        <w:tc>
          <w:tcPr>
            <w:tcW w:w="1438" w:type="pct"/>
            <w:tcBorders>
              <w:top w:val="single" w:sz="4" w:space="0" w:color="auto"/>
              <w:left w:val="nil"/>
              <w:bottom w:val="nil"/>
              <w:right w:val="nil"/>
            </w:tcBorders>
            <w:noWrap/>
            <w:tcMar>
              <w:top w:w="113" w:type="dxa"/>
              <w:bottom w:w="113" w:type="dxa"/>
            </w:tcMar>
            <w:vAlign w:val="center"/>
            <w:hideMark/>
          </w:tcPr>
          <w:p w:rsidR="0022434F" w:rsidRPr="00853AB6" w:rsidRDefault="0022434F" w:rsidP="00250CD7">
            <w:pPr>
              <w:spacing w:before="100" w:beforeAutospacing="1" w:after="100" w:afterAutospacing="1"/>
              <w:jc w:val="center"/>
              <w:outlineLvl w:val="3"/>
              <w:rPr>
                <w:rFonts w:eastAsia="Times New Roman" w:cstheme="minorHAnsi"/>
                <w:b/>
                <w:bCs/>
                <w:sz w:val="24"/>
                <w:szCs w:val="24"/>
                <w:lang w:eastAsia="pl-PL"/>
              </w:rPr>
            </w:pPr>
          </w:p>
        </w:tc>
        <w:tc>
          <w:tcPr>
            <w:tcW w:w="2060" w:type="pct"/>
            <w:tcBorders>
              <w:top w:val="single" w:sz="4" w:space="0" w:color="auto"/>
              <w:left w:val="nil"/>
              <w:bottom w:val="nil"/>
              <w:right w:val="single" w:sz="4" w:space="0" w:color="auto"/>
            </w:tcBorders>
            <w:noWrap/>
            <w:tcMar>
              <w:top w:w="113" w:type="dxa"/>
              <w:bottom w:w="113" w:type="dxa"/>
            </w:tcMar>
            <w:vAlign w:val="center"/>
            <w:hideMark/>
          </w:tcPr>
          <w:p w:rsidR="0022434F" w:rsidRPr="00853AB6" w:rsidRDefault="0022434F" w:rsidP="00250CD7">
            <w:pPr>
              <w:jc w:val="center"/>
              <w:rPr>
                <w:rFonts w:cstheme="minorHAnsi"/>
                <w:sz w:val="24"/>
                <w:szCs w:val="24"/>
              </w:rPr>
            </w:pPr>
          </w:p>
        </w:tc>
        <w:tc>
          <w:tcPr>
            <w:tcW w:w="399" w:type="pct"/>
            <w:tcBorders>
              <w:top w:val="single" w:sz="4" w:space="0" w:color="auto"/>
              <w:left w:val="single" w:sz="4" w:space="0" w:color="auto"/>
              <w:bottom w:val="single" w:sz="4" w:space="0" w:color="auto"/>
              <w:right w:val="single" w:sz="4" w:space="0" w:color="auto"/>
            </w:tcBorders>
            <w:noWrap/>
            <w:tcMar>
              <w:top w:w="113" w:type="dxa"/>
              <w:bottom w:w="113" w:type="dxa"/>
            </w:tcMar>
            <w:vAlign w:val="center"/>
            <w:hideMark/>
          </w:tcPr>
          <w:p w:rsidR="0022434F" w:rsidRPr="00853AB6" w:rsidRDefault="0022434F" w:rsidP="00250CD7">
            <w:pPr>
              <w:jc w:val="center"/>
              <w:rPr>
                <w:rFonts w:cstheme="minorHAnsi"/>
                <w:sz w:val="24"/>
                <w:szCs w:val="24"/>
              </w:rPr>
            </w:pPr>
            <w:r w:rsidRPr="00853AB6">
              <w:rPr>
                <w:rFonts w:cstheme="minorHAnsi"/>
                <w:sz w:val="24"/>
                <w:szCs w:val="24"/>
              </w:rPr>
              <w:t>Razem:</w:t>
            </w:r>
          </w:p>
        </w:tc>
        <w:tc>
          <w:tcPr>
            <w:tcW w:w="401"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22434F" w:rsidRPr="00853AB6" w:rsidRDefault="00250CD7" w:rsidP="00250CD7">
            <w:pPr>
              <w:jc w:val="center"/>
              <w:rPr>
                <w:rFonts w:cstheme="minorHAnsi"/>
                <w:color w:val="000000"/>
                <w:sz w:val="24"/>
                <w:szCs w:val="24"/>
              </w:rPr>
            </w:pPr>
            <w:r w:rsidRPr="00853AB6">
              <w:rPr>
                <w:rFonts w:cstheme="minorHAnsi"/>
                <w:color w:val="000000"/>
              </w:rPr>
              <w:t>17404</w:t>
            </w:r>
          </w:p>
        </w:tc>
        <w:tc>
          <w:tcPr>
            <w:tcW w:w="500" w:type="pct"/>
            <w:tcBorders>
              <w:top w:val="single" w:sz="4" w:space="0" w:color="auto"/>
              <w:left w:val="single" w:sz="4" w:space="0" w:color="auto"/>
              <w:bottom w:val="nil"/>
              <w:right w:val="nil"/>
            </w:tcBorders>
            <w:tcMar>
              <w:top w:w="113" w:type="dxa"/>
              <w:bottom w:w="113" w:type="dxa"/>
            </w:tcMar>
            <w:vAlign w:val="center"/>
          </w:tcPr>
          <w:p w:rsidR="0022434F" w:rsidRPr="00853AB6" w:rsidRDefault="0022434F" w:rsidP="00250CD7">
            <w:pPr>
              <w:jc w:val="center"/>
              <w:rPr>
                <w:rFonts w:cstheme="minorHAnsi"/>
                <w:sz w:val="24"/>
                <w:szCs w:val="24"/>
              </w:rPr>
            </w:pPr>
          </w:p>
        </w:tc>
      </w:tr>
    </w:tbl>
    <w:p w:rsidR="005978BC" w:rsidRPr="00853AB6" w:rsidRDefault="003B3C78" w:rsidP="009F5405">
      <w:pPr>
        <w:rPr>
          <w:rFonts w:cstheme="minorHAnsi"/>
          <w:color w:val="002060"/>
        </w:rPr>
      </w:pPr>
      <w:r w:rsidRPr="00853AB6">
        <w:rPr>
          <w:rFonts w:cstheme="minorHAnsi"/>
        </w:rPr>
        <w:br w:type="page"/>
      </w: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CF1829" w:rsidRPr="00853AB6" w:rsidTr="00853AB6">
        <w:trPr>
          <w:cantSplit/>
          <w:trHeight w:val="557"/>
        </w:trPr>
        <w:tc>
          <w:tcPr>
            <w:tcW w:w="5000" w:type="pct"/>
            <w:gridSpan w:val="7"/>
            <w:tcMar>
              <w:top w:w="113" w:type="dxa"/>
              <w:bottom w:w="113" w:type="dxa"/>
            </w:tcMar>
            <w:vAlign w:val="center"/>
          </w:tcPr>
          <w:p w:rsidR="00CF1829" w:rsidRPr="00853AB6" w:rsidRDefault="00CF1829" w:rsidP="00853AB6">
            <w:pPr>
              <w:jc w:val="center"/>
              <w:rPr>
                <w:rFonts w:cstheme="minorHAnsi"/>
                <w:b/>
              </w:rPr>
            </w:pPr>
            <w:r w:rsidRPr="00853AB6">
              <w:rPr>
                <w:rFonts w:cstheme="minorHAnsi"/>
                <w:b/>
                <w:color w:val="002060"/>
              </w:rPr>
              <w:lastRenderedPageBreak/>
              <w:t xml:space="preserve">CZYŻKÓWKO - Suma środków przeznaczonych na zadania </w:t>
            </w:r>
            <w:r w:rsidR="002C504C" w:rsidRPr="00853AB6">
              <w:rPr>
                <w:rFonts w:cstheme="minorHAnsi"/>
                <w:b/>
                <w:color w:val="002060"/>
              </w:rPr>
              <w:t xml:space="preserve">osiedlowe </w:t>
            </w:r>
            <w:r w:rsidRPr="00853AB6">
              <w:rPr>
                <w:rFonts w:cstheme="minorHAnsi"/>
                <w:b/>
                <w:color w:val="002060"/>
              </w:rPr>
              <w:t>w 202</w:t>
            </w:r>
            <w:r w:rsidR="002C504C"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2C504C" w:rsidRPr="00853AB6">
              <w:rPr>
                <w:rFonts w:cstheme="minorHAnsi"/>
                <w:b/>
                <w:color w:val="002060"/>
              </w:rPr>
              <w:t>366 616</w:t>
            </w:r>
          </w:p>
        </w:tc>
      </w:tr>
      <w:tr w:rsidR="00CF1829" w:rsidRPr="00853AB6" w:rsidTr="00853AB6">
        <w:trPr>
          <w:cantSplit/>
          <w:trHeight w:val="844"/>
        </w:trPr>
        <w:tc>
          <w:tcPr>
            <w:tcW w:w="257"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Nr</w:t>
            </w:r>
          </w:p>
        </w:tc>
        <w:tc>
          <w:tcPr>
            <w:tcW w:w="1077" w:type="pct"/>
            <w:tcMar>
              <w:top w:w="113" w:type="dxa"/>
              <w:bottom w:w="113" w:type="dxa"/>
            </w:tcMar>
            <w:vAlign w:val="center"/>
          </w:tcPr>
          <w:p w:rsidR="00CF1829" w:rsidRPr="00853AB6" w:rsidRDefault="00CF1829" w:rsidP="00853AB6">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CF1829" w:rsidRPr="00853AB6" w:rsidRDefault="00C34A33"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CF1829" w:rsidRPr="00853AB6" w:rsidRDefault="00CF1829" w:rsidP="00853AB6">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CF1829" w:rsidRPr="00853AB6" w:rsidRDefault="00AB5B85" w:rsidP="00853AB6">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Projekt do realizacji</w:t>
            </w:r>
          </w:p>
        </w:tc>
      </w:tr>
      <w:tr w:rsidR="00D8383B" w:rsidRPr="00853AB6" w:rsidTr="00853AB6">
        <w:trPr>
          <w:cantSplit/>
          <w:trHeight w:val="255"/>
        </w:trPr>
        <w:tc>
          <w:tcPr>
            <w:tcW w:w="25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80</w:t>
            </w:r>
          </w:p>
        </w:tc>
        <w:tc>
          <w:tcPr>
            <w:tcW w:w="107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ułożenie płyt ażurowych na ul. Łebskiej (odcinek od ul. </w:t>
            </w:r>
            <w:proofErr w:type="spellStart"/>
            <w:r w:rsidRPr="00853AB6">
              <w:rPr>
                <w:rFonts w:cstheme="minorHAnsi"/>
              </w:rPr>
              <w:t>Bruskiej</w:t>
            </w:r>
            <w:proofErr w:type="spellEnd"/>
            <w:r w:rsidRPr="00853AB6">
              <w:rPr>
                <w:rFonts w:cstheme="minorHAnsi"/>
              </w:rPr>
              <w:t xml:space="preserve"> do ul. Piaśnickiej)</w:t>
            </w:r>
          </w:p>
        </w:tc>
        <w:tc>
          <w:tcPr>
            <w:tcW w:w="1645" w:type="pct"/>
            <w:tcBorders>
              <w:top w:val="single" w:sz="4" w:space="0" w:color="000000"/>
              <w:left w:val="single" w:sz="4" w:space="0" w:color="000000"/>
              <w:bottom w:val="single" w:sz="4" w:space="0" w:color="000000"/>
              <w:right w:val="single" w:sz="4" w:space="0" w:color="000000"/>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ułożenie płyt ażurowych na ul. Łebskiej na odcinku od ul. </w:t>
            </w:r>
            <w:proofErr w:type="spellStart"/>
            <w:r w:rsidRPr="00853AB6">
              <w:rPr>
                <w:rFonts w:cstheme="minorHAnsi"/>
              </w:rPr>
              <w:t>Bruskiej</w:t>
            </w:r>
            <w:proofErr w:type="spellEnd"/>
            <w:r w:rsidRPr="00853AB6">
              <w:rPr>
                <w:rFonts w:cstheme="minorHAnsi"/>
              </w:rPr>
              <w:t xml:space="preserve"> do ul. Piaśnickiej</w:t>
            </w:r>
          </w:p>
        </w:tc>
        <w:tc>
          <w:tcPr>
            <w:tcW w:w="498"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183308</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524</w:t>
            </w:r>
          </w:p>
        </w:tc>
        <w:tc>
          <w:tcPr>
            <w:tcW w:w="377" w:type="pct"/>
            <w:tcMar>
              <w:top w:w="113" w:type="dxa"/>
              <w:bottom w:w="113" w:type="dxa"/>
            </w:tcMar>
            <w:vAlign w:val="center"/>
          </w:tcPr>
          <w:p w:rsidR="00D8383B" w:rsidRPr="00853AB6" w:rsidRDefault="00D8383B" w:rsidP="00853AB6">
            <w:pPr>
              <w:jc w:val="center"/>
              <w:rPr>
                <w:rFonts w:cstheme="minorHAnsi"/>
                <w:b/>
                <w:color w:val="0070C0"/>
              </w:rPr>
            </w:pPr>
            <w:r w:rsidRPr="00853AB6">
              <w:rPr>
                <w:rFonts w:cstheme="minorHAnsi"/>
                <w:b/>
                <w:color w:val="0070C0"/>
              </w:rPr>
              <w:t>TAK</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644</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CHARZYKOWSKA ulica, utwardzenie płytami ażurowymi, chodnik</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CHARZYKOWSKA utwardzenie płytami ażurowymi, chodnik od ulicy </w:t>
            </w:r>
            <w:proofErr w:type="spellStart"/>
            <w:r w:rsidRPr="00853AB6">
              <w:rPr>
                <w:rFonts w:cstheme="minorHAnsi"/>
              </w:rPr>
              <w:t>Bruskiej</w:t>
            </w:r>
            <w:proofErr w:type="spellEnd"/>
            <w:r w:rsidRPr="00853AB6">
              <w:rPr>
                <w:rFonts w:cstheme="minorHAnsi"/>
              </w:rPr>
              <w:t xml:space="preserve"> do Sępoleńskiej</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183308</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99</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0070C0"/>
              </w:rPr>
            </w:pPr>
            <w:r w:rsidRPr="00853AB6">
              <w:rPr>
                <w:rFonts w:cstheme="minorHAnsi"/>
                <w:b/>
                <w:color w:val="0070C0"/>
              </w:rPr>
              <w:t>TAK</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628</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Ścieżka wzdłuż Brdy na </w:t>
            </w:r>
            <w:proofErr w:type="spellStart"/>
            <w:r w:rsidRPr="00853AB6">
              <w:rPr>
                <w:rFonts w:cstheme="minorHAnsi"/>
              </w:rPr>
              <w:t>Czyżkówku</w:t>
            </w:r>
            <w:proofErr w:type="spellEnd"/>
            <w:r w:rsidRPr="00853AB6">
              <w:rPr>
                <w:rFonts w:cstheme="minorHAnsi"/>
              </w:rPr>
              <w:t xml:space="preserve"> pomiędzy kładką nad Bluszczową Rzeką, a ul. Karolewską/</w:t>
            </w:r>
            <w:proofErr w:type="spellStart"/>
            <w:r w:rsidRPr="00853AB6">
              <w:rPr>
                <w:rFonts w:cstheme="minorHAnsi"/>
              </w:rPr>
              <w:t>Szmańdy</w:t>
            </w:r>
            <w:proofErr w:type="spellEnd"/>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Ścieżka nad Brdą na </w:t>
            </w:r>
            <w:proofErr w:type="spellStart"/>
            <w:r w:rsidRPr="00853AB6">
              <w:rPr>
                <w:rFonts w:cstheme="minorHAnsi"/>
              </w:rPr>
              <w:t>Czyżkówku</w:t>
            </w:r>
            <w:proofErr w:type="spellEnd"/>
            <w:r w:rsidRPr="00853AB6">
              <w:rPr>
                <w:rFonts w:cstheme="minorHAnsi"/>
              </w:rPr>
              <w:t xml:space="preserve"> - przygotowanie przejścia wzdłuż Brdy od kładki do bloków na Karolewskiej/</w:t>
            </w:r>
            <w:proofErr w:type="spellStart"/>
            <w:r w:rsidRPr="00853AB6">
              <w:rPr>
                <w:rFonts w:cstheme="minorHAnsi"/>
              </w:rPr>
              <w:t>Szmańdy</w:t>
            </w:r>
            <w:proofErr w:type="spellEnd"/>
            <w:r w:rsidRPr="00853AB6">
              <w:rPr>
                <w:rFonts w:cstheme="minorHAnsi"/>
              </w:rPr>
              <w:t>. Główne prace dotyczyć powinny wyznaczenia ścieżki, usunięcie części krzaków, wyrównania. Realizacja odcinka do kwoty</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183308</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83</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353</w:t>
            </w:r>
          </w:p>
        </w:tc>
        <w:tc>
          <w:tcPr>
            <w:tcW w:w="107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Ścieżka pieszo-rowerowa do kładki nad Bluszczową Rzeką</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Ścieżka pieszo-rowerowa do kładki nad Bluszczową Rzeką. Realizacja do kwoty zgodnie z miejscowym planem</w:t>
            </w:r>
          </w:p>
        </w:tc>
        <w:tc>
          <w:tcPr>
            <w:tcW w:w="498"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183308</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74</w:t>
            </w:r>
          </w:p>
        </w:tc>
        <w:tc>
          <w:tcPr>
            <w:tcW w:w="377"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417</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Dokończenie placu zabaw Chmielna /Byszewska/Siedlecka</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Przystosowanie placu zabaw przy ulicy Chmielnej do zabaw i gier rodzinnych oraz do aktywnego odpoczynku dla mieszkańców </w:t>
            </w:r>
            <w:proofErr w:type="spellStart"/>
            <w:r w:rsidRPr="00853AB6">
              <w:rPr>
                <w:rFonts w:cstheme="minorHAnsi"/>
              </w:rPr>
              <w:t>Czyżkówka</w:t>
            </w:r>
            <w:proofErr w:type="spellEnd"/>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183 308</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68</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333</w:t>
            </w:r>
          </w:p>
        </w:tc>
        <w:tc>
          <w:tcPr>
            <w:tcW w:w="107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ułożenie płyt ażurowych wraz z chodnikami na ul. </w:t>
            </w:r>
            <w:proofErr w:type="spellStart"/>
            <w:r w:rsidRPr="00853AB6">
              <w:rPr>
                <w:rFonts w:cstheme="minorHAnsi"/>
              </w:rPr>
              <w:t>Odonica</w:t>
            </w:r>
            <w:proofErr w:type="spellEnd"/>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ułożenie płyt ażurowych wraz z chodnikami na ul. </w:t>
            </w:r>
            <w:proofErr w:type="spellStart"/>
            <w:r w:rsidRPr="00853AB6">
              <w:rPr>
                <w:rFonts w:cstheme="minorHAnsi"/>
              </w:rPr>
              <w:t>Odonicai</w:t>
            </w:r>
            <w:proofErr w:type="spellEnd"/>
            <w:r w:rsidRPr="00853AB6">
              <w:rPr>
                <w:rFonts w:cstheme="minorHAnsi"/>
              </w:rPr>
              <w:t xml:space="preserve"> (od ul. Chełmżyńskiej</w:t>
            </w:r>
          </w:p>
        </w:tc>
        <w:tc>
          <w:tcPr>
            <w:tcW w:w="498" w:type="pct"/>
            <w:noWrap/>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183308</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63</w:t>
            </w:r>
          </w:p>
        </w:tc>
        <w:tc>
          <w:tcPr>
            <w:tcW w:w="377"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lastRenderedPageBreak/>
              <w:t>116</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Wymiana chodnika na ulicy Koronowskiej</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Wymiana nawierzchni chodnika na ulicy Koronowskiej. </w:t>
            </w:r>
            <w:r w:rsidRPr="00853AB6">
              <w:rPr>
                <w:rFonts w:eastAsia="Arial" w:cstheme="minorHAnsi"/>
                <w:sz w:val="20"/>
                <w:szCs w:val="20"/>
              </w:rPr>
              <w:t>Konieczna ochrona drzewostanu istniejącego.</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183308</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59</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122</w:t>
            </w:r>
          </w:p>
        </w:tc>
        <w:tc>
          <w:tcPr>
            <w:tcW w:w="107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Rewitalizacja okolicy stawów przy ulicy Siedleckiej (obok kładki przez Brdę)</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Zrewitalizowanie przynajmniej części okolicy małego zbiornika wodnego.</w:t>
            </w:r>
          </w:p>
        </w:tc>
        <w:tc>
          <w:tcPr>
            <w:tcW w:w="498" w:type="pct"/>
            <w:noWrap/>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183308</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40</w:t>
            </w:r>
          </w:p>
        </w:tc>
        <w:tc>
          <w:tcPr>
            <w:tcW w:w="377"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650</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Remont  placu zabaw na ulicy Krajeńskiej, os. Czyżkówko</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Remont placu zabaw na ul. Krajeńskiej</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183308</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36</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132</w:t>
            </w:r>
          </w:p>
        </w:tc>
        <w:tc>
          <w:tcPr>
            <w:tcW w:w="107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utwardzenie ażurami ulicy Piaśnickiej</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ul. Piaśnicka</w:t>
            </w:r>
          </w:p>
        </w:tc>
        <w:tc>
          <w:tcPr>
            <w:tcW w:w="498"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183308</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33</w:t>
            </w:r>
          </w:p>
        </w:tc>
        <w:tc>
          <w:tcPr>
            <w:tcW w:w="377"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498</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Bezpieczne skrzyżowanie Koronowska / Krajeńska / Orlicza</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Bezpieczne skrzyżowanie Koronowska / Krajeńska / Orlicza poprzez budowę skrzyżowania wyniesionego</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366616</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30</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387</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Chodnik w przejściu pomiędzy ulicą Deszczową z Polarną (</w:t>
            </w:r>
            <w:proofErr w:type="spellStart"/>
            <w:r w:rsidRPr="00853AB6">
              <w:rPr>
                <w:rFonts w:cstheme="minorHAnsi"/>
              </w:rPr>
              <w:t>utwarszenie</w:t>
            </w:r>
            <w:proofErr w:type="spellEnd"/>
            <w:r w:rsidRPr="00853AB6">
              <w:rPr>
                <w:rFonts w:cstheme="minorHAnsi"/>
              </w:rPr>
              <w:t xml:space="preserve"> terenu)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utwardzenie terenu na przejściu pomiędzy nieruchomościami Deszczowa 45 i 47 w celu dotarcia do przystanków komunikacji miejskiej.</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50000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24</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386</w:t>
            </w:r>
          </w:p>
        </w:tc>
        <w:tc>
          <w:tcPr>
            <w:tcW w:w="107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Utwardzenie nawierzchnią ażurową  ulicy Urodzajnej</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Urodzajna Utwardzenie nawierzchnią ażurową</w:t>
            </w:r>
          </w:p>
        </w:tc>
        <w:tc>
          <w:tcPr>
            <w:tcW w:w="498" w:type="pct"/>
            <w:noWrap/>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183308</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22</w:t>
            </w:r>
          </w:p>
        </w:tc>
        <w:tc>
          <w:tcPr>
            <w:tcW w:w="377"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516</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Oświetlenie na placu zabaw</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Oświetlenie placu zabaw lampami LED na ul. Krajeńskiej</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183308</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13</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352</w:t>
            </w:r>
          </w:p>
        </w:tc>
        <w:tc>
          <w:tcPr>
            <w:tcW w:w="107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Tablice informacyjno-kierunkowe do Kładki nad Bluszczową Rzeką</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Wykonanie tablic kierunkowych w okolicach „Kładki nad Bluszczową Rzeką”</w:t>
            </w:r>
          </w:p>
        </w:tc>
        <w:tc>
          <w:tcPr>
            <w:tcW w:w="498"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1</w:t>
            </w:r>
          </w:p>
        </w:tc>
        <w:tc>
          <w:tcPr>
            <w:tcW w:w="377"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C93197" w:rsidRPr="00853AB6" w:rsidTr="00853AB6">
        <w:trPr>
          <w:cantSplit/>
          <w:trHeight w:val="50"/>
        </w:trPr>
        <w:tc>
          <w:tcPr>
            <w:tcW w:w="3477" w:type="pct"/>
            <w:gridSpan w:val="4"/>
            <w:tcBorders>
              <w:left w:val="nil"/>
              <w:bottom w:val="nil"/>
            </w:tcBorders>
            <w:noWrap/>
            <w:tcMar>
              <w:top w:w="113" w:type="dxa"/>
              <w:bottom w:w="113" w:type="dxa"/>
            </w:tcMar>
            <w:vAlign w:val="center"/>
            <w:hideMark/>
          </w:tcPr>
          <w:p w:rsidR="00C93197" w:rsidRPr="00853AB6" w:rsidRDefault="00C93197" w:rsidP="00853AB6">
            <w:pPr>
              <w:jc w:val="center"/>
              <w:rPr>
                <w:rFonts w:cstheme="minorHAnsi"/>
              </w:rPr>
            </w:pPr>
          </w:p>
        </w:tc>
        <w:tc>
          <w:tcPr>
            <w:tcW w:w="598" w:type="pct"/>
            <w:tcMar>
              <w:top w:w="113" w:type="dxa"/>
              <w:bottom w:w="113" w:type="dxa"/>
            </w:tcMar>
            <w:vAlign w:val="center"/>
          </w:tcPr>
          <w:p w:rsidR="00C93197" w:rsidRPr="00853AB6" w:rsidRDefault="00C93197" w:rsidP="00853AB6">
            <w:pPr>
              <w:jc w:val="center"/>
              <w:rPr>
                <w:rFonts w:cstheme="minorHAnsi"/>
                <w:b/>
              </w:rPr>
            </w:pPr>
            <w:r w:rsidRPr="00853AB6">
              <w:rPr>
                <w:rFonts w:cstheme="minorHAnsi"/>
                <w:b/>
              </w:rPr>
              <w:t>Razem</w:t>
            </w:r>
          </w:p>
        </w:tc>
        <w:tc>
          <w:tcPr>
            <w:tcW w:w="548" w:type="pct"/>
            <w:tcMar>
              <w:top w:w="113" w:type="dxa"/>
              <w:bottom w:w="113" w:type="dxa"/>
            </w:tcMar>
            <w:vAlign w:val="center"/>
          </w:tcPr>
          <w:p w:rsidR="00C93197" w:rsidRPr="00853AB6" w:rsidRDefault="00A066E0" w:rsidP="00853AB6">
            <w:pPr>
              <w:jc w:val="center"/>
              <w:rPr>
                <w:rFonts w:cstheme="minorHAnsi"/>
                <w:color w:val="000000"/>
              </w:rPr>
            </w:pPr>
            <w:r w:rsidRPr="00853AB6">
              <w:rPr>
                <w:rFonts w:cstheme="minorHAnsi"/>
                <w:color w:val="000000"/>
              </w:rPr>
              <w:t>1169</w:t>
            </w:r>
          </w:p>
        </w:tc>
        <w:tc>
          <w:tcPr>
            <w:tcW w:w="377" w:type="pct"/>
            <w:tcBorders>
              <w:bottom w:val="nil"/>
              <w:right w:val="nil"/>
            </w:tcBorders>
            <w:tcMar>
              <w:top w:w="113" w:type="dxa"/>
              <w:bottom w:w="113" w:type="dxa"/>
            </w:tcMar>
            <w:vAlign w:val="center"/>
          </w:tcPr>
          <w:p w:rsidR="00C93197" w:rsidRPr="00853AB6" w:rsidRDefault="00C93197" w:rsidP="00853AB6">
            <w:pPr>
              <w:jc w:val="center"/>
              <w:rPr>
                <w:rFonts w:cstheme="minorHAnsi"/>
                <w:color w:val="FF0000"/>
              </w:rPr>
            </w:pPr>
          </w:p>
        </w:tc>
      </w:tr>
    </w:tbl>
    <w:p w:rsidR="00853AB6" w:rsidRDefault="00853AB6">
      <w:r>
        <w:br w:type="page"/>
      </w: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C93197" w:rsidRPr="00853AB6" w:rsidTr="00853AB6">
        <w:trPr>
          <w:cantSplit/>
          <w:trHeight w:val="557"/>
        </w:trPr>
        <w:tc>
          <w:tcPr>
            <w:tcW w:w="5000" w:type="pct"/>
            <w:gridSpan w:val="7"/>
            <w:tcMar>
              <w:top w:w="113" w:type="dxa"/>
              <w:bottom w:w="113" w:type="dxa"/>
            </w:tcMar>
            <w:vAlign w:val="center"/>
          </w:tcPr>
          <w:p w:rsidR="00C93197" w:rsidRPr="00853AB6" w:rsidRDefault="00C93197" w:rsidP="00853AB6">
            <w:pPr>
              <w:jc w:val="center"/>
              <w:rPr>
                <w:rFonts w:cstheme="minorHAnsi"/>
                <w:b/>
              </w:rPr>
            </w:pPr>
            <w:r w:rsidRPr="00853AB6">
              <w:rPr>
                <w:rFonts w:cstheme="minorHAnsi"/>
              </w:rPr>
              <w:lastRenderedPageBreak/>
              <w:br w:type="page"/>
            </w:r>
            <w:r w:rsidRPr="00853AB6">
              <w:rPr>
                <w:rFonts w:cstheme="minorHAnsi"/>
                <w:b/>
                <w:color w:val="002060"/>
              </w:rPr>
              <w:t>CZYŻKÓWKO – mikroprojekty osiedlowe</w:t>
            </w:r>
          </w:p>
        </w:tc>
      </w:tr>
      <w:tr w:rsidR="00C93197" w:rsidRPr="00853AB6" w:rsidTr="00853AB6">
        <w:trPr>
          <w:cantSplit/>
          <w:trHeight w:val="844"/>
        </w:trPr>
        <w:tc>
          <w:tcPr>
            <w:tcW w:w="257" w:type="pct"/>
            <w:tcMar>
              <w:top w:w="113" w:type="dxa"/>
              <w:bottom w:w="113" w:type="dxa"/>
            </w:tcMar>
            <w:vAlign w:val="center"/>
          </w:tcPr>
          <w:p w:rsidR="00C93197" w:rsidRPr="00853AB6" w:rsidRDefault="00C93197" w:rsidP="00853AB6">
            <w:pPr>
              <w:jc w:val="center"/>
              <w:rPr>
                <w:rFonts w:cstheme="minorHAnsi"/>
                <w:b/>
              </w:rPr>
            </w:pPr>
            <w:r w:rsidRPr="00853AB6">
              <w:rPr>
                <w:rFonts w:cstheme="minorHAnsi"/>
                <w:b/>
              </w:rPr>
              <w:t>Nr</w:t>
            </w:r>
          </w:p>
        </w:tc>
        <w:tc>
          <w:tcPr>
            <w:tcW w:w="1077" w:type="pct"/>
            <w:tcMar>
              <w:top w:w="113" w:type="dxa"/>
              <w:bottom w:w="113" w:type="dxa"/>
            </w:tcMar>
            <w:vAlign w:val="center"/>
          </w:tcPr>
          <w:p w:rsidR="00C93197" w:rsidRPr="00853AB6" w:rsidRDefault="00C93197" w:rsidP="00853AB6">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C93197" w:rsidRPr="00853AB6" w:rsidRDefault="00C93197"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C93197" w:rsidRPr="00853AB6" w:rsidRDefault="00C93197" w:rsidP="00853AB6">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C93197" w:rsidRPr="00853AB6" w:rsidRDefault="00C93197" w:rsidP="00853AB6">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C93197" w:rsidRPr="00853AB6" w:rsidRDefault="00C93197" w:rsidP="00853AB6">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C93197" w:rsidRPr="00853AB6" w:rsidRDefault="00C93197" w:rsidP="00853AB6">
            <w:pPr>
              <w:jc w:val="center"/>
              <w:rPr>
                <w:rFonts w:cstheme="minorHAnsi"/>
                <w:b/>
              </w:rPr>
            </w:pPr>
            <w:r w:rsidRPr="00853AB6">
              <w:rPr>
                <w:rFonts w:cstheme="minorHAnsi"/>
                <w:b/>
              </w:rPr>
              <w:t>Projekt do realizacji</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539</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Defibrylator automatyczny wraz z instalacją ogólnodostępny w wejściu ZS nr 16 w Bydgoszczy</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Defibrylator automatyczny wraz z instalacją w wejściu ZS nr 16 w Bydgoszczy ul. Koronowska 74</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495</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color w:val="0070C0"/>
              </w:rPr>
            </w:pPr>
            <w:r w:rsidRPr="00853AB6">
              <w:rPr>
                <w:rFonts w:cstheme="minorHAnsi"/>
                <w:color w:val="0070C0"/>
              </w:rPr>
              <w:t>TAK</w:t>
            </w:r>
          </w:p>
        </w:tc>
      </w:tr>
      <w:tr w:rsidR="00D8383B" w:rsidRPr="00853AB6" w:rsidTr="00853AB6">
        <w:trPr>
          <w:cantSplit/>
          <w:trHeight w:val="255"/>
        </w:trPr>
        <w:tc>
          <w:tcPr>
            <w:tcW w:w="25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161</w:t>
            </w:r>
          </w:p>
        </w:tc>
        <w:tc>
          <w:tcPr>
            <w:tcW w:w="107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Bezpłatne przejazdy zabytkowym autobusem do Starego Fordonu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spacing w:after="240"/>
              <w:jc w:val="center"/>
              <w:rPr>
                <w:rFonts w:cstheme="minorHAnsi"/>
              </w:rPr>
            </w:pPr>
            <w:r w:rsidRPr="00853AB6">
              <w:rPr>
                <w:rFonts w:cstheme="minorHAnsi"/>
              </w:rPr>
              <w:t xml:space="preserve">Wycieczki dla mieszkańców </w:t>
            </w:r>
            <w:proofErr w:type="spellStart"/>
            <w:r w:rsidRPr="00853AB6">
              <w:rPr>
                <w:rFonts w:cstheme="minorHAnsi"/>
              </w:rPr>
              <w:t>Czyżkówka</w:t>
            </w:r>
            <w:proofErr w:type="spellEnd"/>
            <w:r w:rsidRPr="00853AB6">
              <w:rPr>
                <w:rFonts w:cstheme="minorHAnsi"/>
              </w:rPr>
              <w:t xml:space="preserve"> zabytkowym autobusem. Realizacja co najmniej 4 wycieczek dla mieszkańców w ramach projektu. W miejscu docelowym zaplanowane będzie  spotkanie z przewodnikiem  który opowie uczestnikom o danym miejscu /  historii / wartych zobaczenia obiektach.</w:t>
            </w:r>
          </w:p>
        </w:tc>
        <w:tc>
          <w:tcPr>
            <w:tcW w:w="498"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90</w:t>
            </w:r>
          </w:p>
        </w:tc>
        <w:tc>
          <w:tcPr>
            <w:tcW w:w="377"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C93197" w:rsidRPr="00853AB6" w:rsidTr="00853AB6">
        <w:trPr>
          <w:cantSplit/>
          <w:trHeight w:val="50"/>
        </w:trPr>
        <w:tc>
          <w:tcPr>
            <w:tcW w:w="3477" w:type="pct"/>
            <w:gridSpan w:val="4"/>
            <w:tcBorders>
              <w:left w:val="nil"/>
              <w:bottom w:val="nil"/>
            </w:tcBorders>
            <w:noWrap/>
            <w:tcMar>
              <w:top w:w="113" w:type="dxa"/>
              <w:bottom w:w="113" w:type="dxa"/>
            </w:tcMar>
            <w:vAlign w:val="center"/>
            <w:hideMark/>
          </w:tcPr>
          <w:p w:rsidR="00C93197" w:rsidRPr="00853AB6" w:rsidRDefault="00C93197" w:rsidP="00853AB6">
            <w:pPr>
              <w:jc w:val="center"/>
              <w:rPr>
                <w:rFonts w:cstheme="minorHAnsi"/>
              </w:rPr>
            </w:pPr>
          </w:p>
        </w:tc>
        <w:tc>
          <w:tcPr>
            <w:tcW w:w="598" w:type="pct"/>
            <w:tcMar>
              <w:top w:w="113" w:type="dxa"/>
              <w:bottom w:w="113" w:type="dxa"/>
            </w:tcMar>
            <w:vAlign w:val="center"/>
          </w:tcPr>
          <w:p w:rsidR="00C93197" w:rsidRPr="00853AB6" w:rsidRDefault="00C93197" w:rsidP="00853AB6">
            <w:pPr>
              <w:jc w:val="center"/>
              <w:rPr>
                <w:rFonts w:cstheme="minorHAnsi"/>
                <w:b/>
              </w:rPr>
            </w:pPr>
            <w:r w:rsidRPr="00853AB6">
              <w:rPr>
                <w:rFonts w:cstheme="minorHAnsi"/>
                <w:b/>
              </w:rPr>
              <w:t>Razem</w:t>
            </w:r>
          </w:p>
        </w:tc>
        <w:tc>
          <w:tcPr>
            <w:tcW w:w="548" w:type="pct"/>
            <w:tcMar>
              <w:top w:w="113" w:type="dxa"/>
              <w:bottom w:w="113" w:type="dxa"/>
            </w:tcMar>
            <w:vAlign w:val="center"/>
          </w:tcPr>
          <w:p w:rsidR="00C93197" w:rsidRPr="00853AB6" w:rsidRDefault="00A066E0" w:rsidP="00853AB6">
            <w:pPr>
              <w:jc w:val="center"/>
              <w:rPr>
                <w:rFonts w:cstheme="minorHAnsi"/>
                <w:color w:val="000000"/>
              </w:rPr>
            </w:pPr>
            <w:r w:rsidRPr="00853AB6">
              <w:rPr>
                <w:rFonts w:cstheme="minorHAnsi"/>
                <w:color w:val="000000"/>
              </w:rPr>
              <w:t>585</w:t>
            </w:r>
          </w:p>
        </w:tc>
        <w:tc>
          <w:tcPr>
            <w:tcW w:w="377" w:type="pct"/>
            <w:tcBorders>
              <w:bottom w:val="nil"/>
              <w:right w:val="nil"/>
            </w:tcBorders>
            <w:tcMar>
              <w:top w:w="113" w:type="dxa"/>
              <w:bottom w:w="113" w:type="dxa"/>
            </w:tcMar>
            <w:vAlign w:val="center"/>
          </w:tcPr>
          <w:p w:rsidR="00C93197" w:rsidRPr="00853AB6" w:rsidRDefault="00C93197" w:rsidP="00853AB6">
            <w:pPr>
              <w:jc w:val="center"/>
              <w:rPr>
                <w:rFonts w:cstheme="minorHAnsi"/>
                <w:color w:val="FF0000"/>
              </w:rPr>
            </w:pPr>
          </w:p>
        </w:tc>
      </w:tr>
    </w:tbl>
    <w:p w:rsidR="002C504C" w:rsidRPr="00853AB6" w:rsidRDefault="002C504C" w:rsidP="009F5405">
      <w:pPr>
        <w:rPr>
          <w:rFonts w:cstheme="minorHAnsi"/>
        </w:rPr>
      </w:pPr>
    </w:p>
    <w:tbl>
      <w:tblPr>
        <w:tblStyle w:val="Tabela-Siatka"/>
        <w:tblpPr w:leftFromText="141" w:rightFromText="141" w:vertAnchor="page" w:horzAnchor="margin" w:tblpY="3286"/>
        <w:tblW w:w="5000" w:type="pct"/>
        <w:tblLook w:val="04A0" w:firstRow="1" w:lastRow="0" w:firstColumn="1" w:lastColumn="0" w:noHBand="0" w:noVBand="1"/>
      </w:tblPr>
      <w:tblGrid>
        <w:gridCol w:w="728"/>
        <w:gridCol w:w="3933"/>
        <w:gridCol w:w="4553"/>
        <w:gridCol w:w="1337"/>
        <w:gridCol w:w="1172"/>
        <w:gridCol w:w="1172"/>
        <w:gridCol w:w="1325"/>
      </w:tblGrid>
      <w:tr w:rsidR="00CF1829" w:rsidRPr="00853AB6" w:rsidTr="00853AB6">
        <w:trPr>
          <w:trHeight w:val="397"/>
        </w:trPr>
        <w:tc>
          <w:tcPr>
            <w:tcW w:w="5000" w:type="pct"/>
            <w:gridSpan w:val="7"/>
            <w:tcMar>
              <w:top w:w="113" w:type="dxa"/>
              <w:bottom w:w="113" w:type="dxa"/>
            </w:tcMar>
            <w:vAlign w:val="center"/>
          </w:tcPr>
          <w:p w:rsidR="00CF1829" w:rsidRPr="00853AB6" w:rsidRDefault="00CF1829" w:rsidP="00853AB6">
            <w:pPr>
              <w:jc w:val="center"/>
              <w:rPr>
                <w:rFonts w:cstheme="minorHAnsi"/>
                <w:b/>
                <w:color w:val="002060"/>
              </w:rPr>
            </w:pPr>
            <w:r w:rsidRPr="00853AB6">
              <w:rPr>
                <w:rFonts w:cstheme="minorHAnsi"/>
                <w:b/>
                <w:color w:val="002060"/>
              </w:rPr>
              <w:lastRenderedPageBreak/>
              <w:t xml:space="preserve">FLISY - Suma środków przeznaczonych na zadania </w:t>
            </w:r>
            <w:r w:rsidR="00451C91" w:rsidRPr="00853AB6">
              <w:rPr>
                <w:rFonts w:cstheme="minorHAnsi"/>
                <w:b/>
                <w:color w:val="002060"/>
              </w:rPr>
              <w:t xml:space="preserve">osiedlowe </w:t>
            </w:r>
            <w:r w:rsidRPr="00853AB6">
              <w:rPr>
                <w:rFonts w:cstheme="minorHAnsi"/>
                <w:b/>
                <w:color w:val="002060"/>
              </w:rPr>
              <w:t>w 202</w:t>
            </w:r>
            <w:r w:rsidR="00451C91"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451C91" w:rsidRPr="00853AB6">
              <w:rPr>
                <w:rFonts w:cstheme="minorHAnsi"/>
                <w:b/>
                <w:color w:val="002060"/>
              </w:rPr>
              <w:t>146 606</w:t>
            </w:r>
          </w:p>
        </w:tc>
      </w:tr>
      <w:tr w:rsidR="00CF1829" w:rsidRPr="00853AB6" w:rsidTr="00853AB6">
        <w:trPr>
          <w:trHeight w:val="397"/>
        </w:trPr>
        <w:tc>
          <w:tcPr>
            <w:tcW w:w="256"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Nr</w:t>
            </w:r>
          </w:p>
        </w:tc>
        <w:tc>
          <w:tcPr>
            <w:tcW w:w="1383" w:type="pct"/>
            <w:tcMar>
              <w:top w:w="113" w:type="dxa"/>
              <w:bottom w:w="113" w:type="dxa"/>
            </w:tcMar>
            <w:vAlign w:val="center"/>
          </w:tcPr>
          <w:p w:rsidR="00CF1829" w:rsidRPr="00853AB6" w:rsidRDefault="00CF1829" w:rsidP="00853AB6">
            <w:pPr>
              <w:jc w:val="center"/>
              <w:rPr>
                <w:rFonts w:eastAsia="Times New Roman" w:cstheme="minorHAnsi"/>
                <w:b/>
                <w:lang w:eastAsia="pl-PL"/>
              </w:rPr>
            </w:pPr>
            <w:r w:rsidRPr="00853AB6">
              <w:rPr>
                <w:rFonts w:eastAsia="Times New Roman" w:cstheme="minorHAnsi"/>
                <w:b/>
                <w:lang w:eastAsia="pl-PL"/>
              </w:rPr>
              <w:t>Nazwa projektu</w:t>
            </w:r>
          </w:p>
        </w:tc>
        <w:tc>
          <w:tcPr>
            <w:tcW w:w="1601" w:type="pct"/>
            <w:tcMar>
              <w:top w:w="113" w:type="dxa"/>
              <w:bottom w:w="113" w:type="dxa"/>
            </w:tcMar>
            <w:vAlign w:val="center"/>
          </w:tcPr>
          <w:p w:rsidR="00CF1829" w:rsidRPr="00853AB6" w:rsidRDefault="00C34A33"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470" w:type="pct"/>
            <w:tcMar>
              <w:top w:w="113" w:type="dxa"/>
              <w:bottom w:w="113" w:type="dxa"/>
            </w:tcMar>
            <w:vAlign w:val="center"/>
          </w:tcPr>
          <w:p w:rsidR="00CF1829" w:rsidRPr="00853AB6" w:rsidRDefault="00CF1829" w:rsidP="00853AB6">
            <w:pPr>
              <w:jc w:val="center"/>
              <w:rPr>
                <w:rFonts w:eastAsia="Times New Roman" w:cstheme="minorHAnsi"/>
                <w:b/>
                <w:lang w:eastAsia="pl-PL"/>
              </w:rPr>
            </w:pPr>
            <w:r w:rsidRPr="00853AB6">
              <w:rPr>
                <w:rFonts w:eastAsia="Times New Roman" w:cstheme="minorHAnsi"/>
                <w:b/>
                <w:lang w:eastAsia="pl-PL"/>
              </w:rPr>
              <w:t>Szacunkowy koszt</w:t>
            </w:r>
          </w:p>
        </w:tc>
        <w:tc>
          <w:tcPr>
            <w:tcW w:w="412"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Opinia Rady Osiedla</w:t>
            </w:r>
          </w:p>
        </w:tc>
        <w:tc>
          <w:tcPr>
            <w:tcW w:w="412" w:type="pct"/>
            <w:tcMar>
              <w:top w:w="113" w:type="dxa"/>
              <w:bottom w:w="113" w:type="dxa"/>
            </w:tcMar>
            <w:vAlign w:val="center"/>
          </w:tcPr>
          <w:p w:rsidR="00CF1829" w:rsidRPr="00853AB6" w:rsidRDefault="00AB5B85" w:rsidP="00853AB6">
            <w:pPr>
              <w:jc w:val="center"/>
              <w:rPr>
                <w:rFonts w:cstheme="minorHAnsi"/>
                <w:b/>
              </w:rPr>
            </w:pPr>
            <w:r w:rsidRPr="00853AB6">
              <w:rPr>
                <w:rFonts w:cstheme="minorHAnsi"/>
                <w:b/>
              </w:rPr>
              <w:t>Liczba oddanych głosów</w:t>
            </w:r>
          </w:p>
        </w:tc>
        <w:tc>
          <w:tcPr>
            <w:tcW w:w="466"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Projekt do realizacji</w:t>
            </w:r>
          </w:p>
        </w:tc>
      </w:tr>
      <w:tr w:rsidR="00D8383B" w:rsidRPr="00853AB6" w:rsidTr="00853AB6">
        <w:trPr>
          <w:trHeight w:val="397"/>
        </w:trPr>
        <w:tc>
          <w:tcPr>
            <w:tcW w:w="25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156</w:t>
            </w:r>
          </w:p>
        </w:tc>
        <w:tc>
          <w:tcPr>
            <w:tcW w:w="1383" w:type="pct"/>
            <w:tcMar>
              <w:top w:w="113" w:type="dxa"/>
              <w:bottom w:w="113" w:type="dxa"/>
            </w:tcMar>
            <w:vAlign w:val="center"/>
          </w:tcPr>
          <w:p w:rsidR="002C67CA" w:rsidRPr="002C67CA" w:rsidRDefault="002C67CA" w:rsidP="002C67CA">
            <w:pPr>
              <w:jc w:val="center"/>
              <w:rPr>
                <w:rFonts w:cstheme="minorHAnsi"/>
              </w:rPr>
            </w:pPr>
            <w:r w:rsidRPr="002C67CA">
              <w:rPr>
                <w:rFonts w:cstheme="minorHAnsi"/>
              </w:rPr>
              <w:t xml:space="preserve">Modernizacja elementów </w:t>
            </w:r>
          </w:p>
          <w:p w:rsidR="00D8383B" w:rsidRPr="00853AB6" w:rsidRDefault="002C67CA" w:rsidP="002C67CA">
            <w:pPr>
              <w:jc w:val="center"/>
              <w:rPr>
                <w:rFonts w:cstheme="minorHAnsi"/>
              </w:rPr>
            </w:pPr>
            <w:r w:rsidRPr="002C67CA">
              <w:rPr>
                <w:rFonts w:cstheme="minorHAnsi"/>
              </w:rPr>
              <w:t xml:space="preserve">kanalizacji i remont jezdni </w:t>
            </w:r>
            <w:r w:rsidR="00D8383B" w:rsidRPr="00853AB6">
              <w:rPr>
                <w:rFonts w:cstheme="minorHAnsi"/>
              </w:rPr>
              <w:t>na Flisach</w:t>
            </w:r>
          </w:p>
        </w:tc>
        <w:tc>
          <w:tcPr>
            <w:tcW w:w="1601"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Naprawa zapadniętych studni kanalizacyjnych poprawi bezpieczeństwo na Flisach. Realizacja do kwoty.</w:t>
            </w:r>
          </w:p>
        </w:tc>
        <w:tc>
          <w:tcPr>
            <w:tcW w:w="470"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73303</w:t>
            </w:r>
          </w:p>
        </w:tc>
        <w:tc>
          <w:tcPr>
            <w:tcW w:w="412"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412"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72</w:t>
            </w:r>
          </w:p>
        </w:tc>
        <w:tc>
          <w:tcPr>
            <w:tcW w:w="466" w:type="pct"/>
            <w:tcMar>
              <w:top w:w="113" w:type="dxa"/>
              <w:bottom w:w="113" w:type="dxa"/>
            </w:tcMar>
            <w:vAlign w:val="center"/>
          </w:tcPr>
          <w:p w:rsidR="00D8383B" w:rsidRPr="007C7222" w:rsidRDefault="00D8383B" w:rsidP="00853AB6">
            <w:pPr>
              <w:jc w:val="center"/>
              <w:rPr>
                <w:rFonts w:cstheme="minorHAnsi"/>
                <w:b/>
                <w:color w:val="0070C0"/>
              </w:rPr>
            </w:pPr>
            <w:r w:rsidRPr="007C7222">
              <w:rPr>
                <w:rFonts w:cstheme="minorHAnsi"/>
                <w:b/>
                <w:color w:val="0070C0"/>
              </w:rPr>
              <w:t>TAK</w:t>
            </w:r>
          </w:p>
        </w:tc>
      </w:tr>
      <w:tr w:rsidR="00D8383B" w:rsidRPr="00853AB6" w:rsidTr="00853AB6">
        <w:trPr>
          <w:trHeight w:val="397"/>
        </w:trPr>
        <w:tc>
          <w:tcPr>
            <w:tcW w:w="25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389</w:t>
            </w:r>
          </w:p>
        </w:tc>
        <w:tc>
          <w:tcPr>
            <w:tcW w:w="1383"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Boisko w parku.</w:t>
            </w:r>
          </w:p>
        </w:tc>
        <w:tc>
          <w:tcPr>
            <w:tcW w:w="1601"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Bramki z siatkami do piłki nożnej na istniejącym boisku. Osłona za bramkowa z siatki . Ochrona drzewostanu</w:t>
            </w:r>
          </w:p>
        </w:tc>
        <w:tc>
          <w:tcPr>
            <w:tcW w:w="470"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73303</w:t>
            </w:r>
          </w:p>
        </w:tc>
        <w:tc>
          <w:tcPr>
            <w:tcW w:w="412"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412"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15</w:t>
            </w:r>
          </w:p>
        </w:tc>
        <w:tc>
          <w:tcPr>
            <w:tcW w:w="466" w:type="pct"/>
            <w:tcBorders>
              <w:bottom w:val="single" w:sz="4" w:space="0" w:color="auto"/>
            </w:tcBorders>
            <w:tcMar>
              <w:top w:w="113" w:type="dxa"/>
              <w:bottom w:w="113" w:type="dxa"/>
            </w:tcMar>
            <w:vAlign w:val="center"/>
          </w:tcPr>
          <w:p w:rsidR="00D8383B" w:rsidRPr="007C7222" w:rsidRDefault="00D8383B" w:rsidP="00853AB6">
            <w:pPr>
              <w:jc w:val="center"/>
              <w:rPr>
                <w:rFonts w:cstheme="minorHAnsi"/>
                <w:b/>
                <w:color w:val="0070C0"/>
              </w:rPr>
            </w:pPr>
            <w:r w:rsidRPr="007C7222">
              <w:rPr>
                <w:rFonts w:cstheme="minorHAnsi"/>
                <w:b/>
                <w:color w:val="0070C0"/>
              </w:rPr>
              <w:t>TAK</w:t>
            </w:r>
          </w:p>
        </w:tc>
      </w:tr>
      <w:tr w:rsidR="00D8383B" w:rsidRPr="00853AB6" w:rsidTr="00853AB6">
        <w:trPr>
          <w:trHeight w:val="397"/>
        </w:trPr>
        <w:tc>
          <w:tcPr>
            <w:tcW w:w="25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254</w:t>
            </w:r>
          </w:p>
        </w:tc>
        <w:tc>
          <w:tcPr>
            <w:tcW w:w="1383"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Rozbudowa infrastruktury sportowo rekreacyjnej</w:t>
            </w:r>
          </w:p>
        </w:tc>
        <w:tc>
          <w:tcPr>
            <w:tcW w:w="1601"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Rozbudowa obecnych projektów dotyczących placu zabaw przy ul. Bronikowskiego, poprzez dołożenie na sąsiednich działkach wzdłuż kanału elementów sportowo rekreacyjnych.</w:t>
            </w:r>
          </w:p>
        </w:tc>
        <w:tc>
          <w:tcPr>
            <w:tcW w:w="470"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73303</w:t>
            </w:r>
          </w:p>
        </w:tc>
        <w:tc>
          <w:tcPr>
            <w:tcW w:w="412"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412"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14</w:t>
            </w:r>
          </w:p>
        </w:tc>
        <w:tc>
          <w:tcPr>
            <w:tcW w:w="46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397"/>
        </w:trPr>
        <w:tc>
          <w:tcPr>
            <w:tcW w:w="25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440</w:t>
            </w:r>
          </w:p>
        </w:tc>
        <w:tc>
          <w:tcPr>
            <w:tcW w:w="1383"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Ścieżka nad Kanałem Bydgoskim (III etap)</w:t>
            </w:r>
          </w:p>
        </w:tc>
        <w:tc>
          <w:tcPr>
            <w:tcW w:w="1601"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Skwer przy ulicy Bronikowskiego – kontynuacja. Realizacja do kwoty.</w:t>
            </w:r>
          </w:p>
        </w:tc>
        <w:tc>
          <w:tcPr>
            <w:tcW w:w="470"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73303</w:t>
            </w:r>
          </w:p>
        </w:tc>
        <w:tc>
          <w:tcPr>
            <w:tcW w:w="412"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412"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11</w:t>
            </w:r>
          </w:p>
        </w:tc>
        <w:tc>
          <w:tcPr>
            <w:tcW w:w="46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397"/>
        </w:trPr>
        <w:tc>
          <w:tcPr>
            <w:tcW w:w="25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746</w:t>
            </w:r>
          </w:p>
        </w:tc>
        <w:tc>
          <w:tcPr>
            <w:tcW w:w="1383"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Mała architektura nad Kanałem Bydgoskim</w:t>
            </w:r>
          </w:p>
        </w:tc>
        <w:tc>
          <w:tcPr>
            <w:tcW w:w="1601"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Projekt zakłada ustawienie na terenie parku nad Kanałem Bydgoskim obiektów małej architektury (m.in.: stoły do gry w szachy i warcaby, stoły do gry w </w:t>
            </w:r>
            <w:proofErr w:type="spellStart"/>
            <w:r w:rsidRPr="00853AB6">
              <w:rPr>
                <w:rFonts w:cstheme="minorHAnsi"/>
              </w:rPr>
              <w:t>piłkarzyki</w:t>
            </w:r>
            <w:proofErr w:type="spellEnd"/>
            <w:r w:rsidRPr="00853AB6">
              <w:rPr>
                <w:rFonts w:cstheme="minorHAnsi"/>
              </w:rPr>
              <w:t>, stoły do gry w tenisa stołowego).</w:t>
            </w:r>
          </w:p>
        </w:tc>
        <w:tc>
          <w:tcPr>
            <w:tcW w:w="470"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73303</w:t>
            </w:r>
          </w:p>
        </w:tc>
        <w:tc>
          <w:tcPr>
            <w:tcW w:w="412"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412"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11</w:t>
            </w:r>
          </w:p>
        </w:tc>
        <w:tc>
          <w:tcPr>
            <w:tcW w:w="46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CF1829" w:rsidRPr="00853AB6" w:rsidTr="00853AB6">
        <w:trPr>
          <w:trHeight w:val="397"/>
        </w:trPr>
        <w:tc>
          <w:tcPr>
            <w:tcW w:w="3710" w:type="pct"/>
            <w:gridSpan w:val="4"/>
            <w:tcBorders>
              <w:left w:val="nil"/>
              <w:bottom w:val="nil"/>
            </w:tcBorders>
            <w:tcMar>
              <w:top w:w="113" w:type="dxa"/>
              <w:bottom w:w="113" w:type="dxa"/>
            </w:tcMar>
            <w:vAlign w:val="center"/>
          </w:tcPr>
          <w:p w:rsidR="00CF1829" w:rsidRPr="00853AB6" w:rsidRDefault="00CF1829" w:rsidP="00853AB6">
            <w:pPr>
              <w:jc w:val="center"/>
              <w:rPr>
                <w:rFonts w:cstheme="minorHAnsi"/>
              </w:rPr>
            </w:pPr>
          </w:p>
        </w:tc>
        <w:tc>
          <w:tcPr>
            <w:tcW w:w="412" w:type="pct"/>
            <w:tcMar>
              <w:top w:w="113" w:type="dxa"/>
              <w:bottom w:w="113" w:type="dxa"/>
            </w:tcMar>
            <w:vAlign w:val="center"/>
          </w:tcPr>
          <w:p w:rsidR="00CF1829" w:rsidRPr="00853AB6" w:rsidRDefault="00434F72" w:rsidP="00853AB6">
            <w:pPr>
              <w:jc w:val="center"/>
              <w:rPr>
                <w:rFonts w:cstheme="minorHAnsi"/>
                <w:b/>
              </w:rPr>
            </w:pPr>
            <w:r w:rsidRPr="00853AB6">
              <w:rPr>
                <w:rFonts w:cstheme="minorHAnsi"/>
                <w:b/>
              </w:rPr>
              <w:t>Razem</w:t>
            </w:r>
          </w:p>
        </w:tc>
        <w:tc>
          <w:tcPr>
            <w:tcW w:w="412" w:type="pct"/>
            <w:tcMar>
              <w:top w:w="113" w:type="dxa"/>
              <w:bottom w:w="113" w:type="dxa"/>
            </w:tcMar>
            <w:vAlign w:val="center"/>
          </w:tcPr>
          <w:p w:rsidR="00CF1829" w:rsidRPr="00853AB6" w:rsidRDefault="00A066E0" w:rsidP="00853AB6">
            <w:pPr>
              <w:jc w:val="center"/>
              <w:rPr>
                <w:rFonts w:cstheme="minorHAnsi"/>
                <w:color w:val="000000"/>
              </w:rPr>
            </w:pPr>
            <w:r w:rsidRPr="00853AB6">
              <w:rPr>
                <w:rFonts w:cstheme="minorHAnsi"/>
                <w:color w:val="000000"/>
              </w:rPr>
              <w:t>123</w:t>
            </w:r>
          </w:p>
        </w:tc>
        <w:tc>
          <w:tcPr>
            <w:tcW w:w="466" w:type="pct"/>
            <w:tcBorders>
              <w:bottom w:val="nil"/>
              <w:right w:val="nil"/>
            </w:tcBorders>
            <w:tcMar>
              <w:top w:w="113" w:type="dxa"/>
              <w:bottom w:w="113" w:type="dxa"/>
            </w:tcMar>
            <w:vAlign w:val="center"/>
          </w:tcPr>
          <w:p w:rsidR="00CF1829" w:rsidRPr="00853AB6" w:rsidRDefault="00CF1829" w:rsidP="00853AB6">
            <w:pPr>
              <w:jc w:val="center"/>
              <w:rPr>
                <w:rFonts w:cstheme="minorHAnsi"/>
              </w:rPr>
            </w:pPr>
          </w:p>
        </w:tc>
      </w:tr>
    </w:tbl>
    <w:p w:rsidR="00437172" w:rsidRPr="00853AB6" w:rsidRDefault="00437172" w:rsidP="009F5405">
      <w:pPr>
        <w:rPr>
          <w:rFonts w:cstheme="minorHAnsi"/>
        </w:rPr>
      </w:pPr>
      <w:r w:rsidRPr="00853AB6">
        <w:rPr>
          <w:rFonts w:cstheme="minorHAnsi"/>
        </w:rPr>
        <w:br w:type="page"/>
      </w: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451C91" w:rsidRPr="00853AB6" w:rsidTr="00853AB6">
        <w:trPr>
          <w:cantSplit/>
          <w:trHeight w:val="557"/>
        </w:trPr>
        <w:tc>
          <w:tcPr>
            <w:tcW w:w="5000" w:type="pct"/>
            <w:gridSpan w:val="7"/>
            <w:tcMar>
              <w:top w:w="113" w:type="dxa"/>
              <w:bottom w:w="113" w:type="dxa"/>
            </w:tcMar>
            <w:vAlign w:val="center"/>
          </w:tcPr>
          <w:p w:rsidR="00451C91" w:rsidRPr="00853AB6" w:rsidRDefault="00451C91" w:rsidP="00853AB6">
            <w:pPr>
              <w:jc w:val="center"/>
              <w:rPr>
                <w:rFonts w:cstheme="minorHAnsi"/>
                <w:b/>
              </w:rPr>
            </w:pPr>
            <w:r w:rsidRPr="00853AB6">
              <w:rPr>
                <w:rFonts w:cstheme="minorHAnsi"/>
                <w:b/>
                <w:color w:val="002060"/>
              </w:rPr>
              <w:lastRenderedPageBreak/>
              <w:t>FLISY – mikroprojekty osiedlowe</w:t>
            </w:r>
          </w:p>
        </w:tc>
      </w:tr>
      <w:tr w:rsidR="00451C91" w:rsidRPr="00853AB6" w:rsidTr="00853AB6">
        <w:trPr>
          <w:cantSplit/>
          <w:trHeight w:val="844"/>
        </w:trPr>
        <w:tc>
          <w:tcPr>
            <w:tcW w:w="257"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Nr</w:t>
            </w:r>
          </w:p>
        </w:tc>
        <w:tc>
          <w:tcPr>
            <w:tcW w:w="1077" w:type="pct"/>
            <w:tcMar>
              <w:top w:w="113" w:type="dxa"/>
              <w:bottom w:w="113" w:type="dxa"/>
            </w:tcMar>
            <w:vAlign w:val="center"/>
          </w:tcPr>
          <w:p w:rsidR="00451C91" w:rsidRPr="00853AB6" w:rsidRDefault="00451C91" w:rsidP="00853AB6">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451C91" w:rsidRPr="00853AB6" w:rsidRDefault="00C34A33"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451C91" w:rsidRPr="00853AB6" w:rsidRDefault="00451C91" w:rsidP="00853AB6">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Projekt do realizacji</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160</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Bezpłatne przejazdy zabytkowym autobusem do Starego Fordonu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Wycieczki dla mieszkańców Flisów zabytkowym autobusem do Starego Fordonu. Realizacja co najmniej 4 wycieczek dla mieszkańców w ramach projektu. W miejscu docelowym zaplanowane będzie  spotkanie z przewodnikiem  który opowie uczestnikom o danym miejscu /  historii / wartych zobaczenia obiektach.</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61</w:t>
            </w:r>
          </w:p>
        </w:tc>
        <w:tc>
          <w:tcPr>
            <w:tcW w:w="377" w:type="pct"/>
            <w:tcBorders>
              <w:bottom w:val="single" w:sz="4" w:space="0" w:color="auto"/>
            </w:tcBorders>
            <w:tcMar>
              <w:top w:w="113" w:type="dxa"/>
              <w:bottom w:w="113" w:type="dxa"/>
            </w:tcMar>
            <w:vAlign w:val="center"/>
          </w:tcPr>
          <w:p w:rsidR="00D8383B" w:rsidRPr="00786F9B" w:rsidRDefault="00D8383B" w:rsidP="00853AB6">
            <w:pPr>
              <w:jc w:val="center"/>
              <w:rPr>
                <w:rFonts w:cstheme="minorHAnsi"/>
                <w:b/>
                <w:color w:val="0070C0"/>
              </w:rPr>
            </w:pPr>
            <w:r w:rsidRPr="00786F9B">
              <w:rPr>
                <w:rFonts w:cstheme="minorHAnsi"/>
                <w:b/>
                <w:color w:val="0070C0"/>
              </w:rPr>
              <w:t>TAK</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749</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Sport to zdrowie! Samoobsługowa stacja naprawy rowerów nad Kanałem Bydgoskim</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tabs>
                <w:tab w:val="left" w:pos="1440"/>
              </w:tabs>
              <w:jc w:val="center"/>
              <w:rPr>
                <w:rFonts w:cstheme="minorHAnsi"/>
              </w:rPr>
            </w:pPr>
            <w:r w:rsidRPr="00853AB6">
              <w:rPr>
                <w:rFonts w:cstheme="minorHAnsi"/>
              </w:rPr>
              <w:t>Samoobsługowa stacja naprawy rowerów nad Kanałem Bydgoskim</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52</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482</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Osiedlowe kino plenerowe</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Kino plenerowe dla mieszkańców z filmem rozrywkowym (komedia) lub innym.</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45</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6D7ECD" w:rsidRPr="00853AB6" w:rsidTr="00853AB6">
        <w:trPr>
          <w:cantSplit/>
          <w:trHeight w:val="50"/>
        </w:trPr>
        <w:tc>
          <w:tcPr>
            <w:tcW w:w="3477" w:type="pct"/>
            <w:gridSpan w:val="4"/>
            <w:tcBorders>
              <w:left w:val="nil"/>
              <w:bottom w:val="nil"/>
            </w:tcBorders>
            <w:noWrap/>
            <w:tcMar>
              <w:top w:w="113" w:type="dxa"/>
              <w:bottom w:w="113" w:type="dxa"/>
            </w:tcMar>
            <w:vAlign w:val="center"/>
            <w:hideMark/>
          </w:tcPr>
          <w:p w:rsidR="006D7ECD" w:rsidRPr="00853AB6" w:rsidRDefault="006D7ECD" w:rsidP="00853AB6">
            <w:pPr>
              <w:jc w:val="center"/>
              <w:rPr>
                <w:rFonts w:cstheme="minorHAnsi"/>
              </w:rPr>
            </w:pPr>
          </w:p>
        </w:tc>
        <w:tc>
          <w:tcPr>
            <w:tcW w:w="598" w:type="pct"/>
            <w:tcMar>
              <w:top w:w="113" w:type="dxa"/>
              <w:bottom w:w="113" w:type="dxa"/>
            </w:tcMar>
            <w:vAlign w:val="center"/>
          </w:tcPr>
          <w:p w:rsidR="006D7ECD" w:rsidRPr="00853AB6" w:rsidRDefault="006D7ECD" w:rsidP="00853AB6">
            <w:pPr>
              <w:jc w:val="center"/>
              <w:rPr>
                <w:rFonts w:cstheme="minorHAnsi"/>
                <w:b/>
              </w:rPr>
            </w:pPr>
            <w:r w:rsidRPr="00853AB6">
              <w:rPr>
                <w:rFonts w:cstheme="minorHAnsi"/>
                <w:b/>
              </w:rPr>
              <w:t>Razem</w:t>
            </w:r>
          </w:p>
        </w:tc>
        <w:tc>
          <w:tcPr>
            <w:tcW w:w="548" w:type="pct"/>
            <w:tcMar>
              <w:top w:w="113" w:type="dxa"/>
              <w:bottom w:w="113" w:type="dxa"/>
            </w:tcMar>
            <w:vAlign w:val="center"/>
          </w:tcPr>
          <w:p w:rsidR="006D7ECD" w:rsidRPr="00853AB6" w:rsidRDefault="00A066E0" w:rsidP="00853AB6">
            <w:pPr>
              <w:jc w:val="center"/>
              <w:rPr>
                <w:rFonts w:cstheme="minorHAnsi"/>
                <w:color w:val="000000"/>
              </w:rPr>
            </w:pPr>
            <w:r w:rsidRPr="00853AB6">
              <w:rPr>
                <w:rFonts w:cstheme="minorHAnsi"/>
                <w:color w:val="000000"/>
              </w:rPr>
              <w:t>158</w:t>
            </w:r>
          </w:p>
        </w:tc>
        <w:tc>
          <w:tcPr>
            <w:tcW w:w="377" w:type="pct"/>
            <w:tcBorders>
              <w:bottom w:val="nil"/>
              <w:right w:val="nil"/>
            </w:tcBorders>
            <w:tcMar>
              <w:top w:w="113" w:type="dxa"/>
              <w:bottom w:w="113" w:type="dxa"/>
            </w:tcMar>
            <w:vAlign w:val="center"/>
          </w:tcPr>
          <w:p w:rsidR="006D7ECD" w:rsidRPr="00853AB6" w:rsidRDefault="006D7ECD" w:rsidP="00853AB6">
            <w:pPr>
              <w:jc w:val="center"/>
              <w:rPr>
                <w:rFonts w:cstheme="minorHAnsi"/>
                <w:color w:val="FF0000"/>
              </w:rPr>
            </w:pPr>
          </w:p>
        </w:tc>
      </w:tr>
    </w:tbl>
    <w:p w:rsidR="00451C91" w:rsidRPr="00853AB6" w:rsidRDefault="00451C91" w:rsidP="009F5405">
      <w:pPr>
        <w:rPr>
          <w:rFonts w:cstheme="minorHAnsi"/>
          <w:b/>
        </w:rPr>
      </w:pPr>
    </w:p>
    <w:p w:rsidR="00451C91" w:rsidRPr="00853AB6" w:rsidRDefault="00451C91" w:rsidP="009F5405">
      <w:pPr>
        <w:rPr>
          <w:rFonts w:cstheme="minorHAnsi"/>
          <w:b/>
        </w:rPr>
      </w:pPr>
    </w:p>
    <w:p w:rsidR="00451C91" w:rsidRPr="00853AB6" w:rsidRDefault="00451C91" w:rsidP="009F5405">
      <w:pPr>
        <w:rPr>
          <w:rFonts w:cstheme="minorHAnsi"/>
          <w:b/>
        </w:rPr>
      </w:pPr>
    </w:p>
    <w:p w:rsidR="00451C91" w:rsidRPr="00853AB6" w:rsidRDefault="00451C91" w:rsidP="009F5405">
      <w:pPr>
        <w:rPr>
          <w:rFonts w:cstheme="minorHAnsi"/>
          <w:b/>
        </w:rPr>
      </w:pPr>
    </w:p>
    <w:p w:rsidR="00451C91" w:rsidRPr="00853AB6" w:rsidRDefault="00451C91" w:rsidP="009F5405">
      <w:pPr>
        <w:rPr>
          <w:rFonts w:cstheme="minorHAnsi"/>
          <w:b/>
        </w:rPr>
      </w:pPr>
    </w:p>
    <w:p w:rsidR="00451C91" w:rsidRPr="00853AB6" w:rsidRDefault="00451C91" w:rsidP="009F5405">
      <w:pPr>
        <w:rPr>
          <w:rFonts w:cstheme="minorHAnsi"/>
          <w:b/>
        </w:rPr>
      </w:pPr>
    </w:p>
    <w:p w:rsidR="00451C91" w:rsidRPr="00853AB6" w:rsidRDefault="00451C91" w:rsidP="009F5405">
      <w:pPr>
        <w:rPr>
          <w:rFonts w:cstheme="minorHAnsi"/>
          <w:b/>
        </w:rPr>
      </w:pPr>
    </w:p>
    <w:p w:rsidR="00451C91" w:rsidRPr="00853AB6" w:rsidRDefault="00451C91" w:rsidP="009F5405">
      <w:pPr>
        <w:rPr>
          <w:rFonts w:cstheme="minorHAnsi"/>
          <w:b/>
        </w:rPr>
      </w:pPr>
    </w:p>
    <w:tbl>
      <w:tblPr>
        <w:tblStyle w:val="Tabela-Siatka"/>
        <w:tblW w:w="5000" w:type="pct"/>
        <w:jc w:val="center"/>
        <w:tblLook w:val="04A0" w:firstRow="1" w:lastRow="0" w:firstColumn="1" w:lastColumn="0" w:noHBand="0" w:noVBand="1"/>
      </w:tblPr>
      <w:tblGrid>
        <w:gridCol w:w="773"/>
        <w:gridCol w:w="3973"/>
        <w:gridCol w:w="3709"/>
        <w:gridCol w:w="1695"/>
        <w:gridCol w:w="1411"/>
        <w:gridCol w:w="1271"/>
        <w:gridCol w:w="1388"/>
      </w:tblGrid>
      <w:tr w:rsidR="00CF1829" w:rsidRPr="00853AB6" w:rsidTr="00853AB6">
        <w:trPr>
          <w:cantSplit/>
          <w:trHeight w:val="397"/>
          <w:tblHeader/>
          <w:jc w:val="center"/>
        </w:trPr>
        <w:tc>
          <w:tcPr>
            <w:tcW w:w="5000" w:type="pct"/>
            <w:gridSpan w:val="7"/>
            <w:tcMar>
              <w:top w:w="113" w:type="dxa"/>
              <w:bottom w:w="113" w:type="dxa"/>
            </w:tcMar>
            <w:vAlign w:val="center"/>
          </w:tcPr>
          <w:p w:rsidR="00CF1829" w:rsidRPr="00853AB6" w:rsidRDefault="00CF1829" w:rsidP="00853AB6">
            <w:pPr>
              <w:jc w:val="center"/>
              <w:rPr>
                <w:rFonts w:cstheme="minorHAnsi"/>
                <w:b/>
                <w:color w:val="002060"/>
              </w:rPr>
            </w:pPr>
            <w:r w:rsidRPr="00853AB6">
              <w:rPr>
                <w:rFonts w:cstheme="minorHAnsi"/>
                <w:b/>
                <w:color w:val="002060"/>
              </w:rPr>
              <w:t xml:space="preserve">MIEDZYŃ-PRĄDY - Suma środków przeznaczonych na zadania </w:t>
            </w:r>
            <w:r w:rsidR="00451C91" w:rsidRPr="00853AB6">
              <w:rPr>
                <w:rFonts w:cstheme="minorHAnsi"/>
                <w:b/>
                <w:color w:val="002060"/>
              </w:rPr>
              <w:t xml:space="preserve">osiedlowe </w:t>
            </w:r>
            <w:r w:rsidRPr="00853AB6">
              <w:rPr>
                <w:rFonts w:cstheme="minorHAnsi"/>
                <w:b/>
                <w:color w:val="002060"/>
              </w:rPr>
              <w:t>w 202</w:t>
            </w:r>
            <w:r w:rsidR="00451C91"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451C91" w:rsidRPr="00853AB6">
              <w:rPr>
                <w:rFonts w:cstheme="minorHAnsi"/>
                <w:b/>
                <w:color w:val="002060"/>
              </w:rPr>
              <w:t>431 257</w:t>
            </w:r>
          </w:p>
        </w:tc>
      </w:tr>
      <w:tr w:rsidR="00CF1829" w:rsidRPr="00853AB6" w:rsidTr="00853AB6">
        <w:trPr>
          <w:cantSplit/>
          <w:trHeight w:val="397"/>
          <w:tblHeader/>
          <w:jc w:val="center"/>
        </w:trPr>
        <w:tc>
          <w:tcPr>
            <w:tcW w:w="272"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Nr</w:t>
            </w:r>
          </w:p>
        </w:tc>
        <w:tc>
          <w:tcPr>
            <w:tcW w:w="1397"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Nazwa projektu</w:t>
            </w:r>
          </w:p>
        </w:tc>
        <w:tc>
          <w:tcPr>
            <w:tcW w:w="1304" w:type="pct"/>
            <w:tcMar>
              <w:top w:w="113" w:type="dxa"/>
              <w:bottom w:w="113" w:type="dxa"/>
            </w:tcMar>
            <w:vAlign w:val="center"/>
          </w:tcPr>
          <w:p w:rsidR="00CF1829" w:rsidRPr="00853AB6" w:rsidRDefault="00C34A33" w:rsidP="00853AB6">
            <w:pPr>
              <w:jc w:val="center"/>
              <w:rPr>
                <w:rFonts w:cstheme="minorHAnsi"/>
                <w:b/>
              </w:rPr>
            </w:pPr>
            <w:r w:rsidRPr="00853AB6">
              <w:rPr>
                <w:rFonts w:cstheme="minorHAnsi"/>
                <w:b/>
              </w:rPr>
              <w:t>Skrócony opis projektu</w:t>
            </w:r>
          </w:p>
        </w:tc>
        <w:tc>
          <w:tcPr>
            <w:tcW w:w="596"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Szacunkowy koszt</w:t>
            </w:r>
          </w:p>
        </w:tc>
        <w:tc>
          <w:tcPr>
            <w:tcW w:w="496"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Opinia Rady Osiedla</w:t>
            </w:r>
          </w:p>
        </w:tc>
        <w:tc>
          <w:tcPr>
            <w:tcW w:w="447" w:type="pct"/>
            <w:tcMar>
              <w:top w:w="113" w:type="dxa"/>
              <w:bottom w:w="113" w:type="dxa"/>
            </w:tcMar>
            <w:vAlign w:val="center"/>
          </w:tcPr>
          <w:p w:rsidR="00CF1829" w:rsidRPr="00853AB6" w:rsidRDefault="00AB5B85" w:rsidP="00853AB6">
            <w:pPr>
              <w:jc w:val="center"/>
              <w:rPr>
                <w:rFonts w:cstheme="minorHAnsi"/>
                <w:b/>
              </w:rPr>
            </w:pPr>
            <w:r w:rsidRPr="00853AB6">
              <w:rPr>
                <w:rFonts w:cstheme="minorHAnsi"/>
                <w:b/>
              </w:rPr>
              <w:t>Liczba oddanych głosów</w:t>
            </w:r>
          </w:p>
        </w:tc>
        <w:tc>
          <w:tcPr>
            <w:tcW w:w="488"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Projekt do realizacji</w:t>
            </w:r>
          </w:p>
        </w:tc>
      </w:tr>
      <w:tr w:rsidR="00D8383B" w:rsidRPr="00853AB6" w:rsidTr="00853AB6">
        <w:trPr>
          <w:cantSplit/>
          <w:trHeight w:val="397"/>
          <w:jc w:val="center"/>
        </w:trPr>
        <w:tc>
          <w:tcPr>
            <w:tcW w:w="272"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68</w:t>
            </w:r>
          </w:p>
        </w:tc>
        <w:tc>
          <w:tcPr>
            <w:tcW w:w="139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Budowa ścieżki i zazielenienie terenu na Kanałem Bydgoskim - okolice kładki</w:t>
            </w:r>
          </w:p>
        </w:tc>
        <w:tc>
          <w:tcPr>
            <w:tcW w:w="1304" w:type="pct"/>
            <w:tcMar>
              <w:top w:w="113" w:type="dxa"/>
              <w:bottom w:w="113" w:type="dxa"/>
            </w:tcMar>
            <w:vAlign w:val="center"/>
          </w:tcPr>
          <w:p w:rsidR="00D8383B" w:rsidRPr="00853AB6" w:rsidRDefault="00FA69AD" w:rsidP="00FA69AD">
            <w:pPr>
              <w:jc w:val="center"/>
              <w:rPr>
                <w:rFonts w:cstheme="minorHAnsi"/>
              </w:rPr>
            </w:pPr>
            <w:r w:rsidRPr="00FA69AD">
              <w:rPr>
                <w:rFonts w:cstheme="minorHAnsi"/>
              </w:rPr>
              <w:t>Budowa w miejscach gdzie to możliwe ścieżki nad Kanałem Bydgoskim w okolicy kładki ul. Janowieckiej, m.in. ławki, kosze na śmieci drzewa i krzewy wzmacniające skarpę. Realizacja do kwoty</w:t>
            </w:r>
          </w:p>
        </w:tc>
        <w:tc>
          <w:tcPr>
            <w:tcW w:w="59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215628</w:t>
            </w:r>
          </w:p>
        </w:tc>
        <w:tc>
          <w:tcPr>
            <w:tcW w:w="49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447"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302</w:t>
            </w:r>
          </w:p>
        </w:tc>
        <w:tc>
          <w:tcPr>
            <w:tcW w:w="488" w:type="pct"/>
            <w:tcMar>
              <w:top w:w="113" w:type="dxa"/>
              <w:bottom w:w="113" w:type="dxa"/>
            </w:tcMar>
            <w:vAlign w:val="center"/>
          </w:tcPr>
          <w:p w:rsidR="00D8383B" w:rsidRPr="00786F9B" w:rsidRDefault="00D8383B" w:rsidP="00853AB6">
            <w:pPr>
              <w:jc w:val="center"/>
              <w:rPr>
                <w:rFonts w:cstheme="minorHAnsi"/>
                <w:b/>
                <w:color w:val="0070C0"/>
              </w:rPr>
            </w:pPr>
            <w:r w:rsidRPr="00786F9B">
              <w:rPr>
                <w:rFonts w:cstheme="minorHAnsi"/>
                <w:b/>
                <w:color w:val="0070C0"/>
              </w:rPr>
              <w:t>TAK</w:t>
            </w:r>
          </w:p>
        </w:tc>
      </w:tr>
      <w:tr w:rsidR="00D8383B" w:rsidRPr="00853AB6" w:rsidTr="00853AB6">
        <w:trPr>
          <w:cantSplit/>
          <w:trHeight w:val="397"/>
          <w:jc w:val="center"/>
        </w:trPr>
        <w:tc>
          <w:tcPr>
            <w:tcW w:w="272"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521</w:t>
            </w:r>
          </w:p>
        </w:tc>
        <w:tc>
          <w:tcPr>
            <w:tcW w:w="139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Zdrowie i przyroda - wiata rowerowa dla dzieci</w:t>
            </w:r>
          </w:p>
        </w:tc>
        <w:tc>
          <w:tcPr>
            <w:tcW w:w="130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FA69AD" w:rsidP="00853AB6">
            <w:pPr>
              <w:jc w:val="center"/>
              <w:rPr>
                <w:rFonts w:cstheme="minorHAnsi"/>
              </w:rPr>
            </w:pPr>
            <w:r w:rsidRPr="00FA69AD">
              <w:rPr>
                <w:rFonts w:cstheme="minorHAnsi"/>
              </w:rPr>
              <w:t>Projekt zakłada budowę wiaty dla rowerów i systemu zbierania wody i zmianę otoczenia wokół</w:t>
            </w:r>
            <w:r>
              <w:rPr>
                <w:rFonts w:cstheme="minorHAnsi"/>
              </w:rPr>
              <w:t xml:space="preserve"> </w:t>
            </w:r>
            <w:r w:rsidRPr="00FA69AD">
              <w:rPr>
                <w:rFonts w:cstheme="minorHAnsi"/>
              </w:rPr>
              <w:t xml:space="preserve">(łąka kwietna </w:t>
            </w:r>
            <w:proofErr w:type="spellStart"/>
            <w:r w:rsidRPr="00FA69AD">
              <w:rPr>
                <w:rFonts w:cstheme="minorHAnsi"/>
              </w:rPr>
              <w:t>itp</w:t>
            </w:r>
            <w:proofErr w:type="spellEnd"/>
            <w:r w:rsidRPr="00FA69AD">
              <w:rPr>
                <w:rFonts w:cstheme="minorHAnsi"/>
              </w:rPr>
              <w:t>) i doposażenie placu zabaw:</w:t>
            </w:r>
            <w:r>
              <w:rPr>
                <w:rFonts w:cstheme="minorHAnsi"/>
              </w:rPr>
              <w:t xml:space="preserve"> </w:t>
            </w:r>
            <w:r w:rsidRPr="00FA69AD">
              <w:rPr>
                <w:rFonts w:cstheme="minorHAnsi"/>
              </w:rPr>
              <w:t>siłownia i ogród deszczowy. Nakielska  273. Teren SP 35.</w:t>
            </w:r>
          </w:p>
        </w:tc>
        <w:tc>
          <w:tcPr>
            <w:tcW w:w="59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215628</w:t>
            </w:r>
          </w:p>
        </w:tc>
        <w:tc>
          <w:tcPr>
            <w:tcW w:w="49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447"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237</w:t>
            </w:r>
          </w:p>
        </w:tc>
        <w:tc>
          <w:tcPr>
            <w:tcW w:w="488" w:type="pct"/>
            <w:tcBorders>
              <w:bottom w:val="single" w:sz="4" w:space="0" w:color="auto"/>
            </w:tcBorders>
            <w:tcMar>
              <w:top w:w="113" w:type="dxa"/>
              <w:bottom w:w="113" w:type="dxa"/>
            </w:tcMar>
            <w:vAlign w:val="center"/>
          </w:tcPr>
          <w:p w:rsidR="00D8383B" w:rsidRPr="00786F9B" w:rsidRDefault="00D8383B" w:rsidP="00853AB6">
            <w:pPr>
              <w:jc w:val="center"/>
              <w:rPr>
                <w:rFonts w:cstheme="minorHAnsi"/>
                <w:b/>
                <w:color w:val="0070C0"/>
              </w:rPr>
            </w:pPr>
            <w:r w:rsidRPr="00786F9B">
              <w:rPr>
                <w:rFonts w:cstheme="minorHAnsi"/>
                <w:b/>
                <w:color w:val="0070C0"/>
              </w:rPr>
              <w:t>TAK</w:t>
            </w:r>
          </w:p>
        </w:tc>
      </w:tr>
      <w:tr w:rsidR="00D8383B" w:rsidRPr="00853AB6" w:rsidTr="00853AB6">
        <w:trPr>
          <w:cantSplit/>
          <w:trHeight w:val="397"/>
          <w:jc w:val="center"/>
        </w:trPr>
        <w:tc>
          <w:tcPr>
            <w:tcW w:w="272"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231</w:t>
            </w:r>
          </w:p>
        </w:tc>
        <w:tc>
          <w:tcPr>
            <w:tcW w:w="139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Budowa ulicy osiedlowej</w:t>
            </w:r>
          </w:p>
        </w:tc>
        <w:tc>
          <w:tcPr>
            <w:tcW w:w="1304" w:type="pct"/>
            <w:tcMar>
              <w:top w:w="113" w:type="dxa"/>
              <w:bottom w:w="113" w:type="dxa"/>
            </w:tcMar>
            <w:vAlign w:val="center"/>
          </w:tcPr>
          <w:p w:rsidR="00D8383B" w:rsidRPr="00853AB6" w:rsidRDefault="007B11C8" w:rsidP="00853AB6">
            <w:pPr>
              <w:jc w:val="center"/>
              <w:rPr>
                <w:rFonts w:cstheme="minorHAnsi"/>
              </w:rPr>
            </w:pPr>
            <w:r w:rsidRPr="00FA69AD">
              <w:rPr>
                <w:rFonts w:cstheme="minorHAnsi"/>
              </w:rPr>
              <w:t>Dokończenie</w:t>
            </w:r>
            <w:r w:rsidR="00FA69AD" w:rsidRPr="00FA69AD">
              <w:rPr>
                <w:rFonts w:cstheme="minorHAnsi"/>
              </w:rPr>
              <w:t xml:space="preserve"> budowy z płyt ażurowych  ul. </w:t>
            </w:r>
            <w:proofErr w:type="spellStart"/>
            <w:r w:rsidR="00FA69AD" w:rsidRPr="00FA69AD">
              <w:rPr>
                <w:rFonts w:cstheme="minorHAnsi"/>
              </w:rPr>
              <w:t>Zapłotek</w:t>
            </w:r>
            <w:proofErr w:type="spellEnd"/>
            <w:r w:rsidR="00FA69AD" w:rsidRPr="00FA69AD">
              <w:rPr>
                <w:rFonts w:cstheme="minorHAnsi"/>
              </w:rPr>
              <w:t xml:space="preserve"> w stronę ul. </w:t>
            </w:r>
            <w:proofErr w:type="spellStart"/>
            <w:r w:rsidR="00FA69AD" w:rsidRPr="00FA69AD">
              <w:rPr>
                <w:rFonts w:cstheme="minorHAnsi"/>
              </w:rPr>
              <w:t>Pijarow</w:t>
            </w:r>
            <w:proofErr w:type="spellEnd"/>
            <w:r w:rsidR="00FA69AD" w:rsidRPr="00FA69AD">
              <w:rPr>
                <w:rFonts w:cstheme="minorHAnsi"/>
              </w:rPr>
              <w:t xml:space="preserve">. </w:t>
            </w:r>
            <w:proofErr w:type="spellStart"/>
            <w:r w:rsidR="00FA69AD" w:rsidRPr="00FA69AD">
              <w:rPr>
                <w:rFonts w:cstheme="minorHAnsi"/>
              </w:rPr>
              <w:t>Zapłotek</w:t>
            </w:r>
            <w:proofErr w:type="spellEnd"/>
            <w:r w:rsidR="00FA69AD" w:rsidRPr="00FA69AD">
              <w:rPr>
                <w:rFonts w:cstheme="minorHAnsi"/>
              </w:rPr>
              <w:t xml:space="preserve"> od Widoku do Pijarów</w:t>
            </w:r>
          </w:p>
        </w:tc>
        <w:tc>
          <w:tcPr>
            <w:tcW w:w="596" w:type="pct"/>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215628</w:t>
            </w:r>
          </w:p>
        </w:tc>
        <w:tc>
          <w:tcPr>
            <w:tcW w:w="49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447"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164</w:t>
            </w:r>
          </w:p>
        </w:tc>
        <w:tc>
          <w:tcPr>
            <w:tcW w:w="488"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2"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606</w:t>
            </w:r>
          </w:p>
        </w:tc>
        <w:tc>
          <w:tcPr>
            <w:tcW w:w="139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Nowoczesny plac zabaw</w:t>
            </w:r>
          </w:p>
        </w:tc>
        <w:tc>
          <w:tcPr>
            <w:tcW w:w="130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FA69AD" w:rsidP="00853AB6">
            <w:pPr>
              <w:jc w:val="center"/>
              <w:rPr>
                <w:rFonts w:cstheme="minorHAnsi"/>
              </w:rPr>
            </w:pPr>
            <w:r w:rsidRPr="00FA69AD">
              <w:rPr>
                <w:rFonts w:cstheme="minorHAnsi"/>
              </w:rPr>
              <w:t>Renowacja placu zabaw ul. Jana Maciaszka. Ul. Jana Maciaszka 71</w:t>
            </w:r>
          </w:p>
        </w:tc>
        <w:tc>
          <w:tcPr>
            <w:tcW w:w="59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150000</w:t>
            </w:r>
          </w:p>
        </w:tc>
        <w:tc>
          <w:tcPr>
            <w:tcW w:w="49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447"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96</w:t>
            </w:r>
          </w:p>
        </w:tc>
        <w:tc>
          <w:tcPr>
            <w:tcW w:w="488"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2"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lastRenderedPageBreak/>
              <w:t>519</w:t>
            </w:r>
          </w:p>
        </w:tc>
        <w:tc>
          <w:tcPr>
            <w:tcW w:w="139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Renowacja </w:t>
            </w:r>
            <w:r w:rsidR="007B11C8" w:rsidRPr="00853AB6">
              <w:rPr>
                <w:rFonts w:cstheme="minorHAnsi"/>
              </w:rPr>
              <w:t>przejścia</w:t>
            </w:r>
            <w:r w:rsidRPr="00853AB6">
              <w:rPr>
                <w:rFonts w:cstheme="minorHAnsi"/>
              </w:rPr>
              <w:t xml:space="preserve"> dla pieszych z </w:t>
            </w:r>
            <w:proofErr w:type="spellStart"/>
            <w:r w:rsidRPr="00853AB6">
              <w:rPr>
                <w:rFonts w:cstheme="minorHAnsi"/>
              </w:rPr>
              <w:t>Miedzynia</w:t>
            </w:r>
            <w:proofErr w:type="spellEnd"/>
            <w:r w:rsidRPr="00853AB6">
              <w:rPr>
                <w:rFonts w:cstheme="minorHAnsi"/>
              </w:rPr>
              <w:t xml:space="preserve"> do kładki Bydgoszcz </w:t>
            </w:r>
            <w:proofErr w:type="spellStart"/>
            <w:r w:rsidRPr="00853AB6">
              <w:rPr>
                <w:rFonts w:cstheme="minorHAnsi"/>
              </w:rPr>
              <w:t>Blonie</w:t>
            </w:r>
            <w:proofErr w:type="spellEnd"/>
          </w:p>
        </w:tc>
        <w:tc>
          <w:tcPr>
            <w:tcW w:w="1304"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D8383B" w:rsidRPr="00853AB6" w:rsidRDefault="00FA69AD" w:rsidP="00853AB6">
            <w:pPr>
              <w:jc w:val="center"/>
              <w:rPr>
                <w:rFonts w:cstheme="minorHAnsi"/>
              </w:rPr>
            </w:pPr>
            <w:r w:rsidRPr="00FA69AD">
              <w:rPr>
                <w:rFonts w:cstheme="minorHAnsi"/>
              </w:rPr>
              <w:t>Renowacja przejścia dla pieszych przy kładce Miedzyn - Błonie. od ul. Żytniej do ul. Klosowej chodnik wzdłuż Zasobnej i torów kolejowych. Działka: 82/6, obręb 53</w:t>
            </w:r>
          </w:p>
        </w:tc>
        <w:tc>
          <w:tcPr>
            <w:tcW w:w="59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215628</w:t>
            </w:r>
          </w:p>
        </w:tc>
        <w:tc>
          <w:tcPr>
            <w:tcW w:w="49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447"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86</w:t>
            </w:r>
          </w:p>
        </w:tc>
        <w:tc>
          <w:tcPr>
            <w:tcW w:w="488"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2"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377</w:t>
            </w:r>
          </w:p>
        </w:tc>
        <w:tc>
          <w:tcPr>
            <w:tcW w:w="139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Remont i adaptacja istniejących schodów w ulicy Pagórek - wykonanie rynny dla, rowerów.</w:t>
            </w:r>
          </w:p>
        </w:tc>
        <w:tc>
          <w:tcPr>
            <w:tcW w:w="1304"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Ulica Pagórek </w:t>
            </w:r>
            <w:proofErr w:type="spellStart"/>
            <w:r w:rsidRPr="00853AB6">
              <w:rPr>
                <w:rFonts w:cstheme="minorHAnsi"/>
              </w:rPr>
              <w:t>Miedzyń</w:t>
            </w:r>
            <w:proofErr w:type="spellEnd"/>
            <w:r w:rsidRPr="00853AB6">
              <w:rPr>
                <w:rFonts w:cstheme="minorHAnsi"/>
              </w:rPr>
              <w:t xml:space="preserve">. Istniejące schody prowadzące z górnej części </w:t>
            </w:r>
            <w:proofErr w:type="spellStart"/>
            <w:r w:rsidRPr="00853AB6">
              <w:rPr>
                <w:rFonts w:cstheme="minorHAnsi"/>
              </w:rPr>
              <w:t>Miedzynia</w:t>
            </w:r>
            <w:proofErr w:type="spellEnd"/>
            <w:r w:rsidRPr="00853AB6">
              <w:rPr>
                <w:rFonts w:cstheme="minorHAnsi"/>
              </w:rPr>
              <w:t xml:space="preserve"> na dolną część jako główny trakt komunikacyjny w tej części osiedla. Schody najbardziej </w:t>
            </w:r>
            <w:proofErr w:type="spellStart"/>
            <w:r w:rsidRPr="00853AB6">
              <w:rPr>
                <w:rFonts w:cstheme="minorHAnsi"/>
              </w:rPr>
              <w:t>użytkowane-komunikacja</w:t>
            </w:r>
            <w:proofErr w:type="spellEnd"/>
            <w:r w:rsidRPr="00853AB6">
              <w:rPr>
                <w:rFonts w:cstheme="minorHAnsi"/>
              </w:rPr>
              <w:t xml:space="preserve"> do szkoły.</w:t>
            </w:r>
          </w:p>
        </w:tc>
        <w:tc>
          <w:tcPr>
            <w:tcW w:w="59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185000</w:t>
            </w:r>
          </w:p>
        </w:tc>
        <w:tc>
          <w:tcPr>
            <w:tcW w:w="49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447"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47</w:t>
            </w:r>
          </w:p>
        </w:tc>
        <w:tc>
          <w:tcPr>
            <w:tcW w:w="488"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2"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196</w:t>
            </w:r>
          </w:p>
        </w:tc>
        <w:tc>
          <w:tcPr>
            <w:tcW w:w="139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Ażurowa ulica Przyleśna</w:t>
            </w:r>
          </w:p>
        </w:tc>
        <w:tc>
          <w:tcPr>
            <w:tcW w:w="1304"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Ul. Przyleśna</w:t>
            </w:r>
          </w:p>
        </w:tc>
        <w:tc>
          <w:tcPr>
            <w:tcW w:w="59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431257</w:t>
            </w:r>
          </w:p>
        </w:tc>
        <w:tc>
          <w:tcPr>
            <w:tcW w:w="49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447"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46</w:t>
            </w:r>
          </w:p>
        </w:tc>
        <w:tc>
          <w:tcPr>
            <w:tcW w:w="488"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4C7D59" w:rsidRPr="00853AB6" w:rsidTr="00853AB6">
        <w:trPr>
          <w:cantSplit/>
          <w:trHeight w:val="397"/>
          <w:jc w:val="center"/>
        </w:trPr>
        <w:tc>
          <w:tcPr>
            <w:tcW w:w="272" w:type="pct"/>
            <w:tcBorders>
              <w:bottom w:val="single" w:sz="4" w:space="0" w:color="auto"/>
            </w:tcBorders>
            <w:tcMar>
              <w:top w:w="113" w:type="dxa"/>
              <w:bottom w:w="113" w:type="dxa"/>
            </w:tcMar>
            <w:vAlign w:val="center"/>
          </w:tcPr>
          <w:p w:rsidR="004C7D59" w:rsidRPr="00853AB6" w:rsidRDefault="004C7D59" w:rsidP="00853AB6">
            <w:pPr>
              <w:jc w:val="center"/>
              <w:rPr>
                <w:rFonts w:cstheme="minorHAnsi"/>
              </w:rPr>
            </w:pPr>
            <w:r w:rsidRPr="00853AB6">
              <w:rPr>
                <w:rFonts w:cstheme="minorHAnsi"/>
              </w:rPr>
              <w:t>522</w:t>
            </w:r>
          </w:p>
        </w:tc>
        <w:tc>
          <w:tcPr>
            <w:tcW w:w="1397" w:type="pct"/>
            <w:tcBorders>
              <w:bottom w:val="single" w:sz="4" w:space="0" w:color="auto"/>
            </w:tcBorders>
            <w:tcMar>
              <w:top w:w="113" w:type="dxa"/>
              <w:bottom w:w="113" w:type="dxa"/>
            </w:tcMar>
            <w:vAlign w:val="center"/>
          </w:tcPr>
          <w:p w:rsidR="004C7D59" w:rsidRPr="00853AB6" w:rsidRDefault="004C7D59" w:rsidP="00853AB6">
            <w:pPr>
              <w:jc w:val="center"/>
              <w:rPr>
                <w:rFonts w:cstheme="minorHAnsi"/>
              </w:rPr>
            </w:pPr>
            <w:r w:rsidRPr="00853AB6">
              <w:rPr>
                <w:rFonts w:cstheme="minorHAnsi"/>
              </w:rPr>
              <w:t>Ogólnodostępny  Plac zabaw przy ul. Widok - doposażenie!</w:t>
            </w:r>
          </w:p>
        </w:tc>
        <w:tc>
          <w:tcPr>
            <w:tcW w:w="130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4C7D59" w:rsidRPr="00853AB6" w:rsidRDefault="00FA69AD" w:rsidP="00853AB6">
            <w:pPr>
              <w:jc w:val="center"/>
              <w:rPr>
                <w:rFonts w:cstheme="minorHAnsi"/>
              </w:rPr>
            </w:pPr>
            <w:r w:rsidRPr="00FA69AD">
              <w:rPr>
                <w:rFonts w:cstheme="minorHAnsi"/>
              </w:rPr>
              <w:t xml:space="preserve">Przystosowanie ogólnodostępnego Placu zabaw przy ulicy Widok 30 do aktywnego wypoczynku dzieci i młodzieży na świeżym powietrzu poprzez doposażenie w nowe atrakcje. Tereny zielone przy skarpie na ul. Widok (dz. 24/8 </w:t>
            </w:r>
            <w:proofErr w:type="spellStart"/>
            <w:r w:rsidRPr="00FA69AD">
              <w:rPr>
                <w:rFonts w:cstheme="minorHAnsi"/>
              </w:rPr>
              <w:t>obr</w:t>
            </w:r>
            <w:proofErr w:type="spellEnd"/>
            <w:r w:rsidRPr="00FA69AD">
              <w:rPr>
                <w:rFonts w:cstheme="minorHAnsi"/>
              </w:rPr>
              <w:t>. 0050), sąsiadujące z przychodnią "Wilczak"  przy ul. Widok 30</w:t>
            </w:r>
          </w:p>
        </w:tc>
        <w:tc>
          <w:tcPr>
            <w:tcW w:w="596" w:type="pct"/>
            <w:tcBorders>
              <w:bottom w:val="single" w:sz="4" w:space="0" w:color="auto"/>
            </w:tcBorders>
            <w:tcMar>
              <w:top w:w="113" w:type="dxa"/>
              <w:bottom w:w="113" w:type="dxa"/>
            </w:tcMar>
            <w:vAlign w:val="center"/>
          </w:tcPr>
          <w:p w:rsidR="004C7D59" w:rsidRPr="00853AB6" w:rsidRDefault="004C7D59" w:rsidP="00853AB6">
            <w:pPr>
              <w:jc w:val="center"/>
              <w:rPr>
                <w:rFonts w:cstheme="minorHAnsi"/>
              </w:rPr>
            </w:pPr>
            <w:r w:rsidRPr="00853AB6">
              <w:rPr>
                <w:rFonts w:cstheme="minorHAnsi"/>
              </w:rPr>
              <w:t>215628</w:t>
            </w:r>
          </w:p>
        </w:tc>
        <w:tc>
          <w:tcPr>
            <w:tcW w:w="496" w:type="pct"/>
            <w:tcMar>
              <w:top w:w="113" w:type="dxa"/>
              <w:bottom w:w="113" w:type="dxa"/>
            </w:tcMar>
            <w:vAlign w:val="center"/>
          </w:tcPr>
          <w:p w:rsidR="004C7D59" w:rsidRPr="00853AB6" w:rsidRDefault="00D8383B" w:rsidP="00853AB6">
            <w:pPr>
              <w:jc w:val="center"/>
              <w:rPr>
                <w:rFonts w:cstheme="minorHAnsi"/>
                <w:color w:val="000000" w:themeColor="text1"/>
              </w:rPr>
            </w:pPr>
            <w:r w:rsidRPr="00853AB6">
              <w:rPr>
                <w:rFonts w:cstheme="minorHAnsi"/>
                <w:color w:val="000000" w:themeColor="text1"/>
              </w:rPr>
              <w:t>brak opinii</w:t>
            </w:r>
          </w:p>
        </w:tc>
        <w:tc>
          <w:tcPr>
            <w:tcW w:w="447" w:type="pct"/>
            <w:tcMar>
              <w:top w:w="113" w:type="dxa"/>
              <w:bottom w:w="113" w:type="dxa"/>
            </w:tcMar>
            <w:vAlign w:val="center"/>
          </w:tcPr>
          <w:p w:rsidR="004C7D59" w:rsidRPr="00853AB6" w:rsidRDefault="004C7D59" w:rsidP="00853AB6">
            <w:pPr>
              <w:jc w:val="center"/>
              <w:rPr>
                <w:rFonts w:cstheme="minorHAnsi"/>
                <w:color w:val="000000" w:themeColor="text1"/>
              </w:rPr>
            </w:pPr>
            <w:r w:rsidRPr="00853AB6">
              <w:rPr>
                <w:rFonts w:cstheme="minorHAnsi"/>
                <w:color w:val="000000" w:themeColor="text1"/>
              </w:rPr>
              <w:t>40</w:t>
            </w:r>
          </w:p>
        </w:tc>
        <w:tc>
          <w:tcPr>
            <w:tcW w:w="488" w:type="pct"/>
            <w:tcBorders>
              <w:bottom w:val="single" w:sz="4" w:space="0" w:color="auto"/>
            </w:tcBorders>
            <w:tcMar>
              <w:top w:w="113" w:type="dxa"/>
              <w:bottom w:w="113" w:type="dxa"/>
            </w:tcMar>
            <w:vAlign w:val="center"/>
          </w:tcPr>
          <w:p w:rsidR="004C7D59" w:rsidRPr="00853AB6" w:rsidRDefault="004C7D59" w:rsidP="00853AB6">
            <w:pPr>
              <w:jc w:val="center"/>
              <w:rPr>
                <w:rFonts w:cstheme="minorHAnsi"/>
                <w:b/>
                <w:color w:val="FF0000"/>
              </w:rPr>
            </w:pPr>
            <w:r w:rsidRPr="00853AB6">
              <w:rPr>
                <w:rFonts w:cstheme="minorHAnsi"/>
                <w:b/>
                <w:color w:val="FF0000"/>
              </w:rPr>
              <w:t>Nie</w:t>
            </w:r>
          </w:p>
        </w:tc>
      </w:tr>
      <w:tr w:rsidR="004C7D59" w:rsidRPr="00853AB6" w:rsidTr="00853AB6">
        <w:trPr>
          <w:cantSplit/>
          <w:trHeight w:val="397"/>
          <w:jc w:val="center"/>
        </w:trPr>
        <w:tc>
          <w:tcPr>
            <w:tcW w:w="272" w:type="pct"/>
            <w:tcMar>
              <w:top w:w="113" w:type="dxa"/>
              <w:bottom w:w="113" w:type="dxa"/>
            </w:tcMar>
            <w:vAlign w:val="center"/>
          </w:tcPr>
          <w:p w:rsidR="004C7D59" w:rsidRPr="00853AB6" w:rsidRDefault="004C7D59" w:rsidP="00853AB6">
            <w:pPr>
              <w:jc w:val="center"/>
              <w:rPr>
                <w:rFonts w:cstheme="minorHAnsi"/>
              </w:rPr>
            </w:pPr>
            <w:r w:rsidRPr="00853AB6">
              <w:rPr>
                <w:rFonts w:cstheme="minorHAnsi"/>
              </w:rPr>
              <w:lastRenderedPageBreak/>
              <w:t>59</w:t>
            </w:r>
          </w:p>
        </w:tc>
        <w:tc>
          <w:tcPr>
            <w:tcW w:w="1397" w:type="pct"/>
            <w:tcMar>
              <w:top w:w="113" w:type="dxa"/>
              <w:bottom w:w="113" w:type="dxa"/>
            </w:tcMar>
            <w:vAlign w:val="center"/>
          </w:tcPr>
          <w:p w:rsidR="004C7D59" w:rsidRPr="00853AB6" w:rsidRDefault="004C7D59" w:rsidP="00853AB6">
            <w:pPr>
              <w:jc w:val="center"/>
              <w:rPr>
                <w:rFonts w:cstheme="minorHAnsi"/>
              </w:rPr>
            </w:pPr>
            <w:r w:rsidRPr="00853AB6">
              <w:rPr>
                <w:rFonts w:cstheme="minorHAnsi"/>
              </w:rPr>
              <w:t>Skrócenie progów zwalniających na ul. Spacerowej (przyjazne rowerom/rolkarzom)</w:t>
            </w:r>
          </w:p>
        </w:tc>
        <w:tc>
          <w:tcPr>
            <w:tcW w:w="1304" w:type="pct"/>
            <w:tcMar>
              <w:top w:w="113" w:type="dxa"/>
              <w:bottom w:w="113" w:type="dxa"/>
            </w:tcMar>
            <w:vAlign w:val="center"/>
          </w:tcPr>
          <w:p w:rsidR="004C7D59" w:rsidRPr="00853AB6" w:rsidRDefault="004C7D59" w:rsidP="00853AB6">
            <w:pPr>
              <w:jc w:val="center"/>
              <w:rPr>
                <w:rFonts w:cstheme="minorHAnsi"/>
              </w:rPr>
            </w:pPr>
            <w:r w:rsidRPr="00853AB6">
              <w:rPr>
                <w:rFonts w:cstheme="minorHAnsi"/>
              </w:rPr>
              <w:t>Ul. Spacerowa</w:t>
            </w:r>
          </w:p>
        </w:tc>
        <w:tc>
          <w:tcPr>
            <w:tcW w:w="596" w:type="pct"/>
            <w:tcMar>
              <w:top w:w="113" w:type="dxa"/>
              <w:bottom w:w="113" w:type="dxa"/>
            </w:tcMar>
            <w:vAlign w:val="center"/>
          </w:tcPr>
          <w:p w:rsidR="004C7D59" w:rsidRPr="00853AB6" w:rsidRDefault="004C7D59" w:rsidP="00853AB6">
            <w:pPr>
              <w:jc w:val="center"/>
              <w:rPr>
                <w:rFonts w:cstheme="minorHAnsi"/>
              </w:rPr>
            </w:pPr>
            <w:r w:rsidRPr="00853AB6">
              <w:rPr>
                <w:rFonts w:cstheme="minorHAnsi"/>
              </w:rPr>
              <w:t>15000</w:t>
            </w:r>
          </w:p>
        </w:tc>
        <w:tc>
          <w:tcPr>
            <w:tcW w:w="496" w:type="pct"/>
            <w:tcMar>
              <w:top w:w="113" w:type="dxa"/>
              <w:bottom w:w="113" w:type="dxa"/>
            </w:tcMar>
            <w:vAlign w:val="center"/>
          </w:tcPr>
          <w:p w:rsidR="004C7D59" w:rsidRPr="00853AB6" w:rsidRDefault="00D8383B" w:rsidP="00853AB6">
            <w:pPr>
              <w:jc w:val="center"/>
              <w:rPr>
                <w:rFonts w:cstheme="minorHAnsi"/>
              </w:rPr>
            </w:pPr>
            <w:r w:rsidRPr="00853AB6">
              <w:rPr>
                <w:rFonts w:cstheme="minorHAnsi"/>
              </w:rPr>
              <w:t>negatywna</w:t>
            </w:r>
          </w:p>
        </w:tc>
        <w:tc>
          <w:tcPr>
            <w:tcW w:w="447" w:type="pct"/>
            <w:tcMar>
              <w:top w:w="113" w:type="dxa"/>
              <w:bottom w:w="113" w:type="dxa"/>
            </w:tcMar>
            <w:vAlign w:val="center"/>
          </w:tcPr>
          <w:p w:rsidR="004C7D59" w:rsidRPr="00853AB6" w:rsidRDefault="004C7D59" w:rsidP="00853AB6">
            <w:pPr>
              <w:jc w:val="center"/>
              <w:rPr>
                <w:rFonts w:cstheme="minorHAnsi"/>
                <w:color w:val="000000" w:themeColor="text1"/>
              </w:rPr>
            </w:pPr>
            <w:r w:rsidRPr="00853AB6">
              <w:rPr>
                <w:rFonts w:cstheme="minorHAnsi"/>
                <w:color w:val="000000" w:themeColor="text1"/>
              </w:rPr>
              <w:t>37</w:t>
            </w:r>
          </w:p>
        </w:tc>
        <w:tc>
          <w:tcPr>
            <w:tcW w:w="488" w:type="pct"/>
            <w:tcMar>
              <w:top w:w="113" w:type="dxa"/>
              <w:bottom w:w="113" w:type="dxa"/>
            </w:tcMar>
            <w:vAlign w:val="center"/>
          </w:tcPr>
          <w:p w:rsidR="004C7D59" w:rsidRPr="00853AB6" w:rsidRDefault="004C7D59" w:rsidP="00853AB6">
            <w:pPr>
              <w:jc w:val="center"/>
              <w:rPr>
                <w:rFonts w:cstheme="minorHAnsi"/>
                <w:b/>
                <w:color w:val="FF0000"/>
              </w:rPr>
            </w:pPr>
            <w:r w:rsidRPr="00853AB6">
              <w:rPr>
                <w:rFonts w:cstheme="minorHAnsi"/>
                <w:b/>
                <w:color w:val="FF0000"/>
              </w:rPr>
              <w:t>Nie</w:t>
            </w:r>
          </w:p>
        </w:tc>
      </w:tr>
      <w:tr w:rsidR="004C7D59" w:rsidRPr="00853AB6" w:rsidTr="00853AB6">
        <w:trPr>
          <w:cantSplit/>
          <w:trHeight w:val="397"/>
          <w:jc w:val="center"/>
        </w:trPr>
        <w:tc>
          <w:tcPr>
            <w:tcW w:w="272" w:type="pct"/>
            <w:tcBorders>
              <w:bottom w:val="single" w:sz="4" w:space="0" w:color="auto"/>
            </w:tcBorders>
            <w:tcMar>
              <w:top w:w="113" w:type="dxa"/>
              <w:bottom w:w="113" w:type="dxa"/>
            </w:tcMar>
            <w:vAlign w:val="center"/>
          </w:tcPr>
          <w:p w:rsidR="004C7D59" w:rsidRPr="00853AB6" w:rsidRDefault="004C7D59" w:rsidP="00853AB6">
            <w:pPr>
              <w:jc w:val="center"/>
              <w:rPr>
                <w:rFonts w:cstheme="minorHAnsi"/>
              </w:rPr>
            </w:pPr>
            <w:r w:rsidRPr="00853AB6">
              <w:rPr>
                <w:rFonts w:cstheme="minorHAnsi"/>
              </w:rPr>
              <w:t>622</w:t>
            </w:r>
          </w:p>
        </w:tc>
        <w:tc>
          <w:tcPr>
            <w:tcW w:w="1397" w:type="pct"/>
            <w:tcBorders>
              <w:bottom w:val="single" w:sz="4" w:space="0" w:color="auto"/>
            </w:tcBorders>
            <w:tcMar>
              <w:top w:w="113" w:type="dxa"/>
              <w:bottom w:w="113" w:type="dxa"/>
            </w:tcMar>
            <w:vAlign w:val="center"/>
          </w:tcPr>
          <w:p w:rsidR="004C7D59" w:rsidRPr="00853AB6" w:rsidRDefault="004C7D59" w:rsidP="00853AB6">
            <w:pPr>
              <w:jc w:val="center"/>
              <w:rPr>
                <w:rFonts w:cstheme="minorHAnsi"/>
              </w:rPr>
            </w:pPr>
            <w:r w:rsidRPr="00853AB6">
              <w:rPr>
                <w:rFonts w:cstheme="minorHAnsi"/>
              </w:rPr>
              <w:t>Siłownia</w:t>
            </w:r>
          </w:p>
        </w:tc>
        <w:tc>
          <w:tcPr>
            <w:tcW w:w="130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4C7D59" w:rsidRPr="00853AB6" w:rsidRDefault="00FA69AD" w:rsidP="00853AB6">
            <w:pPr>
              <w:jc w:val="center"/>
              <w:rPr>
                <w:rFonts w:cstheme="minorHAnsi"/>
              </w:rPr>
            </w:pPr>
            <w:r w:rsidRPr="00FA69AD">
              <w:rPr>
                <w:rFonts w:cstheme="minorHAnsi"/>
              </w:rPr>
              <w:t>Siłownia - zestaw urządzeń do ćwiczeń dla dorosłych i dzieci. ul Widok obok przychodni NZOZ Wilczak</w:t>
            </w:r>
          </w:p>
        </w:tc>
        <w:tc>
          <w:tcPr>
            <w:tcW w:w="596" w:type="pct"/>
            <w:tcBorders>
              <w:bottom w:val="single" w:sz="4" w:space="0" w:color="auto"/>
            </w:tcBorders>
            <w:tcMar>
              <w:top w:w="113" w:type="dxa"/>
              <w:bottom w:w="113" w:type="dxa"/>
            </w:tcMar>
            <w:vAlign w:val="center"/>
          </w:tcPr>
          <w:p w:rsidR="004C7D59" w:rsidRPr="00853AB6" w:rsidRDefault="004C7D59" w:rsidP="00853AB6">
            <w:pPr>
              <w:jc w:val="center"/>
              <w:rPr>
                <w:rFonts w:cstheme="minorHAnsi"/>
              </w:rPr>
            </w:pPr>
            <w:r w:rsidRPr="00853AB6">
              <w:rPr>
                <w:rFonts w:cstheme="minorHAnsi"/>
              </w:rPr>
              <w:t>100000</w:t>
            </w:r>
          </w:p>
        </w:tc>
        <w:tc>
          <w:tcPr>
            <w:tcW w:w="496" w:type="pct"/>
            <w:tcMar>
              <w:top w:w="113" w:type="dxa"/>
              <w:bottom w:w="113" w:type="dxa"/>
            </w:tcMar>
            <w:vAlign w:val="center"/>
          </w:tcPr>
          <w:p w:rsidR="004C7D59" w:rsidRPr="00853AB6" w:rsidRDefault="00D8383B" w:rsidP="00853AB6">
            <w:pPr>
              <w:jc w:val="center"/>
              <w:rPr>
                <w:rFonts w:cstheme="minorHAnsi"/>
                <w:color w:val="000000" w:themeColor="text1"/>
              </w:rPr>
            </w:pPr>
            <w:r w:rsidRPr="00853AB6">
              <w:rPr>
                <w:rFonts w:cstheme="minorHAnsi"/>
                <w:color w:val="000000" w:themeColor="text1"/>
              </w:rPr>
              <w:t>brak opinii</w:t>
            </w:r>
          </w:p>
        </w:tc>
        <w:tc>
          <w:tcPr>
            <w:tcW w:w="447" w:type="pct"/>
            <w:tcMar>
              <w:top w:w="113" w:type="dxa"/>
              <w:bottom w:w="113" w:type="dxa"/>
            </w:tcMar>
            <w:vAlign w:val="center"/>
          </w:tcPr>
          <w:p w:rsidR="004C7D59" w:rsidRPr="00853AB6" w:rsidRDefault="004C7D59" w:rsidP="00853AB6">
            <w:pPr>
              <w:jc w:val="center"/>
              <w:rPr>
                <w:rFonts w:cstheme="minorHAnsi"/>
                <w:color w:val="000000" w:themeColor="text1"/>
              </w:rPr>
            </w:pPr>
            <w:r w:rsidRPr="00853AB6">
              <w:rPr>
                <w:rFonts w:cstheme="minorHAnsi"/>
                <w:color w:val="000000" w:themeColor="text1"/>
              </w:rPr>
              <w:t>29</w:t>
            </w:r>
          </w:p>
        </w:tc>
        <w:tc>
          <w:tcPr>
            <w:tcW w:w="488" w:type="pct"/>
            <w:tcBorders>
              <w:bottom w:val="single" w:sz="4" w:space="0" w:color="auto"/>
            </w:tcBorders>
            <w:tcMar>
              <w:top w:w="113" w:type="dxa"/>
              <w:bottom w:w="113" w:type="dxa"/>
            </w:tcMar>
            <w:vAlign w:val="center"/>
          </w:tcPr>
          <w:p w:rsidR="004C7D59" w:rsidRPr="00853AB6" w:rsidRDefault="004C7D59" w:rsidP="00853AB6">
            <w:pPr>
              <w:jc w:val="center"/>
              <w:rPr>
                <w:rFonts w:cstheme="minorHAnsi"/>
                <w:b/>
                <w:color w:val="FF0000"/>
              </w:rPr>
            </w:pPr>
            <w:r w:rsidRPr="00853AB6">
              <w:rPr>
                <w:rFonts w:cstheme="minorHAnsi"/>
                <w:b/>
                <w:color w:val="FF0000"/>
              </w:rPr>
              <w:t>Nie</w:t>
            </w:r>
          </w:p>
        </w:tc>
      </w:tr>
      <w:tr w:rsidR="006D7ECD" w:rsidRPr="00853AB6" w:rsidTr="00853AB6">
        <w:trPr>
          <w:cantSplit/>
          <w:trHeight w:val="397"/>
          <w:jc w:val="center"/>
        </w:trPr>
        <w:tc>
          <w:tcPr>
            <w:tcW w:w="3569" w:type="pct"/>
            <w:gridSpan w:val="4"/>
            <w:tcBorders>
              <w:left w:val="nil"/>
              <w:bottom w:val="nil"/>
            </w:tcBorders>
            <w:tcMar>
              <w:top w:w="113" w:type="dxa"/>
              <w:bottom w:w="113" w:type="dxa"/>
            </w:tcMar>
            <w:vAlign w:val="center"/>
          </w:tcPr>
          <w:p w:rsidR="006D7ECD" w:rsidRPr="00853AB6" w:rsidRDefault="006D7ECD" w:rsidP="00853AB6">
            <w:pPr>
              <w:jc w:val="center"/>
              <w:rPr>
                <w:rFonts w:cstheme="minorHAnsi"/>
              </w:rPr>
            </w:pPr>
          </w:p>
        </w:tc>
        <w:tc>
          <w:tcPr>
            <w:tcW w:w="496" w:type="pct"/>
            <w:tcMar>
              <w:top w:w="113" w:type="dxa"/>
              <w:bottom w:w="113" w:type="dxa"/>
            </w:tcMar>
            <w:vAlign w:val="center"/>
          </w:tcPr>
          <w:p w:rsidR="006D7ECD" w:rsidRPr="00853AB6" w:rsidRDefault="006D7ECD" w:rsidP="00853AB6">
            <w:pPr>
              <w:jc w:val="center"/>
              <w:rPr>
                <w:rFonts w:cstheme="minorHAnsi"/>
              </w:rPr>
            </w:pPr>
            <w:r w:rsidRPr="00853AB6">
              <w:rPr>
                <w:rFonts w:cstheme="minorHAnsi"/>
                <w:b/>
              </w:rPr>
              <w:t>Razem</w:t>
            </w:r>
          </w:p>
        </w:tc>
        <w:tc>
          <w:tcPr>
            <w:tcW w:w="447" w:type="pct"/>
            <w:tcMar>
              <w:top w:w="113" w:type="dxa"/>
              <w:bottom w:w="113" w:type="dxa"/>
            </w:tcMar>
            <w:vAlign w:val="center"/>
          </w:tcPr>
          <w:p w:rsidR="006D7ECD" w:rsidRPr="00853AB6" w:rsidRDefault="00A066E0" w:rsidP="00853AB6">
            <w:pPr>
              <w:jc w:val="center"/>
              <w:rPr>
                <w:rFonts w:cstheme="minorHAnsi"/>
                <w:color w:val="000000"/>
              </w:rPr>
            </w:pPr>
            <w:r w:rsidRPr="00853AB6">
              <w:rPr>
                <w:rFonts w:cstheme="minorHAnsi"/>
                <w:color w:val="000000"/>
              </w:rPr>
              <w:t>1084</w:t>
            </w:r>
          </w:p>
        </w:tc>
        <w:tc>
          <w:tcPr>
            <w:tcW w:w="488" w:type="pct"/>
            <w:tcBorders>
              <w:bottom w:val="nil"/>
              <w:right w:val="nil"/>
            </w:tcBorders>
            <w:tcMar>
              <w:top w:w="113" w:type="dxa"/>
              <w:bottom w:w="113" w:type="dxa"/>
            </w:tcMar>
            <w:vAlign w:val="center"/>
          </w:tcPr>
          <w:p w:rsidR="006D7ECD" w:rsidRPr="00853AB6" w:rsidRDefault="006D7ECD" w:rsidP="00853AB6">
            <w:pPr>
              <w:jc w:val="center"/>
              <w:rPr>
                <w:rFonts w:cstheme="minorHAnsi"/>
                <w:color w:val="FF0000"/>
              </w:rPr>
            </w:pPr>
          </w:p>
        </w:tc>
      </w:tr>
    </w:tbl>
    <w:p w:rsidR="005978BC" w:rsidRPr="00853AB6" w:rsidRDefault="005978BC" w:rsidP="009F5405">
      <w:pPr>
        <w:rPr>
          <w:rFonts w:cstheme="minorHAnsi"/>
        </w:rPr>
      </w:pPr>
      <w:r w:rsidRPr="00853AB6">
        <w:rPr>
          <w:rFonts w:cstheme="minorHAnsi"/>
        </w:rPr>
        <w:br w:type="page"/>
      </w: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451C91" w:rsidRPr="00853AB6" w:rsidTr="00853AB6">
        <w:trPr>
          <w:cantSplit/>
          <w:trHeight w:val="557"/>
        </w:trPr>
        <w:tc>
          <w:tcPr>
            <w:tcW w:w="5000" w:type="pct"/>
            <w:gridSpan w:val="7"/>
            <w:tcMar>
              <w:top w:w="113" w:type="dxa"/>
              <w:bottom w:w="113" w:type="dxa"/>
            </w:tcMar>
            <w:vAlign w:val="center"/>
          </w:tcPr>
          <w:p w:rsidR="00451C91" w:rsidRPr="00853AB6" w:rsidRDefault="00451C91" w:rsidP="00853AB6">
            <w:pPr>
              <w:jc w:val="center"/>
              <w:rPr>
                <w:rFonts w:cstheme="minorHAnsi"/>
                <w:b/>
              </w:rPr>
            </w:pPr>
            <w:r w:rsidRPr="00853AB6">
              <w:rPr>
                <w:rFonts w:cstheme="minorHAnsi"/>
                <w:b/>
                <w:color w:val="002060"/>
              </w:rPr>
              <w:lastRenderedPageBreak/>
              <w:t>MIEDZYŃ-PRĄDY – mikroprojekty osiedlowe</w:t>
            </w:r>
          </w:p>
        </w:tc>
      </w:tr>
      <w:tr w:rsidR="00451C91" w:rsidRPr="00853AB6" w:rsidTr="00853AB6">
        <w:trPr>
          <w:cantSplit/>
          <w:trHeight w:val="844"/>
        </w:trPr>
        <w:tc>
          <w:tcPr>
            <w:tcW w:w="257"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Nr</w:t>
            </w:r>
          </w:p>
        </w:tc>
        <w:tc>
          <w:tcPr>
            <w:tcW w:w="1077" w:type="pct"/>
            <w:tcMar>
              <w:top w:w="113" w:type="dxa"/>
              <w:bottom w:w="113" w:type="dxa"/>
            </w:tcMar>
            <w:vAlign w:val="center"/>
          </w:tcPr>
          <w:p w:rsidR="00451C91" w:rsidRPr="00853AB6" w:rsidRDefault="00451C91" w:rsidP="00853AB6">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451C91" w:rsidRPr="00853AB6" w:rsidRDefault="00C34A33"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451C91" w:rsidRPr="00853AB6" w:rsidRDefault="00451C91" w:rsidP="00853AB6">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Projekt do realizacji</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477</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Osiedlowe kino plenerowe</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Kino plenerowe na osiedlu. Wstępne lokalizacje to: przy ul. Maciaszka/Krokusowa, przy stawie na Prądach (ul. Prądy), polana przy VI Śluzie (KS Gwiazda). W zależności od możliwości podłączenia do prądu</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431</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0070C0"/>
              </w:rPr>
            </w:pPr>
            <w:r w:rsidRPr="00853AB6">
              <w:rPr>
                <w:rFonts w:cstheme="minorHAnsi"/>
                <w:b/>
                <w:color w:val="0070C0"/>
              </w:rPr>
              <w:t>TAK</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523</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60 lat  - Jubileusz SP 35</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Projekt zakłada organizację Gali z poczęstunkiem z okazji obchodów 60-lecia SP nr 35 oraz wydanie książki jubileuszowej "SP 35 we wspomnieniach absolwentów, pracowników, sympatyków". Nakielska 273</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309</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225</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Stojaki rowerowe przy zespole szkól nr 8</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Stojaki rowerowe _ Pijarów 5</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285</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70</w:t>
            </w:r>
          </w:p>
        </w:tc>
        <w:tc>
          <w:tcPr>
            <w:tcW w:w="107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Historia osiedla na rowerze</w:t>
            </w:r>
          </w:p>
        </w:tc>
        <w:tc>
          <w:tcPr>
            <w:tcW w:w="1645"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Projekt zakłada, że będzie to wycieczka rowerowa po osiedlu. Zatrzymamy się w miejscach historycznych, ważnych i charakterystycznych dla osiedla. Przewidziany poczęstunek.</w:t>
            </w:r>
          </w:p>
        </w:tc>
        <w:tc>
          <w:tcPr>
            <w:tcW w:w="498"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3500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74</w:t>
            </w:r>
          </w:p>
        </w:tc>
        <w:tc>
          <w:tcPr>
            <w:tcW w:w="377"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lastRenderedPageBreak/>
              <w:t>183</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Bezpłatne przejazdy zabytkowym autobusem do Starego Fordonu.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spacing w:after="240"/>
              <w:jc w:val="center"/>
              <w:rPr>
                <w:rFonts w:cstheme="minorHAnsi"/>
              </w:rPr>
            </w:pPr>
            <w:r w:rsidRPr="00853AB6">
              <w:rPr>
                <w:rFonts w:cstheme="minorHAnsi"/>
              </w:rPr>
              <w:t>Wycieczki dla mieszkańców osiedla Miedzyń-Prądy zabytkowym autobusem. Realizacja co najmniej 4 wycieczek dla mieszkańców w ramach projektu. W miejscu docelowym zaplanowane będzie  spotkanie z przewodnikiem  który opowie uczestnikom o danym miejscu /  historii / wartych zobaczenia obiektach.</w:t>
            </w:r>
          </w:p>
          <w:p w:rsidR="00D8383B" w:rsidRPr="00853AB6" w:rsidRDefault="00D8383B" w:rsidP="00853AB6">
            <w:pPr>
              <w:jc w:val="center"/>
              <w:rPr>
                <w:rFonts w:cstheme="minorHAnsi"/>
              </w:rPr>
            </w:pP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44</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4C7D59" w:rsidRPr="00853AB6" w:rsidTr="00853AB6">
        <w:trPr>
          <w:cantSplit/>
          <w:trHeight w:val="50"/>
        </w:trPr>
        <w:tc>
          <w:tcPr>
            <w:tcW w:w="3477" w:type="pct"/>
            <w:gridSpan w:val="4"/>
            <w:tcBorders>
              <w:left w:val="nil"/>
              <w:bottom w:val="nil"/>
            </w:tcBorders>
            <w:noWrap/>
            <w:tcMar>
              <w:top w:w="113" w:type="dxa"/>
              <w:bottom w:w="113" w:type="dxa"/>
            </w:tcMar>
            <w:vAlign w:val="center"/>
            <w:hideMark/>
          </w:tcPr>
          <w:p w:rsidR="004C7D59" w:rsidRPr="00853AB6" w:rsidRDefault="004C7D59" w:rsidP="00853AB6">
            <w:pPr>
              <w:jc w:val="center"/>
              <w:rPr>
                <w:rFonts w:cstheme="minorHAnsi"/>
              </w:rPr>
            </w:pPr>
          </w:p>
        </w:tc>
        <w:tc>
          <w:tcPr>
            <w:tcW w:w="598" w:type="pct"/>
            <w:tcMar>
              <w:top w:w="113" w:type="dxa"/>
              <w:bottom w:w="113" w:type="dxa"/>
            </w:tcMar>
            <w:vAlign w:val="center"/>
          </w:tcPr>
          <w:p w:rsidR="004C7D59" w:rsidRPr="00853AB6" w:rsidRDefault="004C7D59" w:rsidP="00853AB6">
            <w:pPr>
              <w:jc w:val="center"/>
              <w:rPr>
                <w:rFonts w:cstheme="minorHAnsi"/>
                <w:b/>
              </w:rPr>
            </w:pPr>
            <w:r w:rsidRPr="00853AB6">
              <w:rPr>
                <w:rFonts w:cstheme="minorHAnsi"/>
                <w:b/>
              </w:rPr>
              <w:t>Razem</w:t>
            </w:r>
          </w:p>
        </w:tc>
        <w:tc>
          <w:tcPr>
            <w:tcW w:w="548" w:type="pct"/>
            <w:tcMar>
              <w:top w:w="113" w:type="dxa"/>
              <w:bottom w:w="113" w:type="dxa"/>
            </w:tcMar>
            <w:vAlign w:val="center"/>
          </w:tcPr>
          <w:p w:rsidR="004C7D59" w:rsidRPr="00853AB6" w:rsidRDefault="00A066E0" w:rsidP="00853AB6">
            <w:pPr>
              <w:jc w:val="center"/>
              <w:rPr>
                <w:rFonts w:cstheme="minorHAnsi"/>
                <w:color w:val="000000"/>
              </w:rPr>
            </w:pPr>
            <w:r w:rsidRPr="00853AB6">
              <w:rPr>
                <w:rFonts w:cstheme="minorHAnsi"/>
                <w:color w:val="000000"/>
              </w:rPr>
              <w:t>1143</w:t>
            </w:r>
          </w:p>
        </w:tc>
        <w:tc>
          <w:tcPr>
            <w:tcW w:w="377" w:type="pct"/>
            <w:tcBorders>
              <w:bottom w:val="nil"/>
              <w:right w:val="nil"/>
            </w:tcBorders>
            <w:tcMar>
              <w:top w:w="113" w:type="dxa"/>
              <w:bottom w:w="113" w:type="dxa"/>
            </w:tcMar>
            <w:vAlign w:val="center"/>
          </w:tcPr>
          <w:p w:rsidR="004C7D59" w:rsidRPr="00853AB6" w:rsidRDefault="004C7D59" w:rsidP="00853AB6">
            <w:pPr>
              <w:jc w:val="center"/>
              <w:rPr>
                <w:rFonts w:cstheme="minorHAnsi"/>
                <w:color w:val="FF0000"/>
              </w:rPr>
            </w:pPr>
          </w:p>
        </w:tc>
      </w:tr>
    </w:tbl>
    <w:p w:rsidR="00451C91" w:rsidRPr="00853AB6" w:rsidRDefault="00451C91" w:rsidP="009F5405">
      <w:pPr>
        <w:rPr>
          <w:rFonts w:cstheme="minorHAnsi"/>
        </w:rPr>
      </w:pPr>
    </w:p>
    <w:p w:rsidR="00451C91" w:rsidRPr="00853AB6" w:rsidRDefault="00451C91" w:rsidP="009F5405">
      <w:pPr>
        <w:rPr>
          <w:rFonts w:cstheme="minorHAnsi"/>
        </w:rPr>
      </w:pPr>
    </w:p>
    <w:p w:rsidR="00451C91" w:rsidRPr="00853AB6" w:rsidRDefault="00451C91" w:rsidP="009F5405">
      <w:pPr>
        <w:rPr>
          <w:rFonts w:cstheme="minorHAnsi"/>
        </w:rPr>
      </w:pPr>
    </w:p>
    <w:p w:rsidR="00451C91" w:rsidRPr="00853AB6" w:rsidRDefault="00451C91" w:rsidP="009F5405">
      <w:pPr>
        <w:rPr>
          <w:rFonts w:cstheme="minorHAnsi"/>
        </w:rPr>
      </w:pPr>
    </w:p>
    <w:p w:rsidR="00451C91" w:rsidRPr="00853AB6" w:rsidRDefault="00451C91" w:rsidP="009F5405">
      <w:pPr>
        <w:rPr>
          <w:rFonts w:cstheme="minorHAnsi"/>
        </w:rPr>
      </w:pPr>
    </w:p>
    <w:p w:rsidR="002360C4" w:rsidRPr="00853AB6" w:rsidRDefault="002360C4">
      <w:pPr>
        <w:rPr>
          <w:rFonts w:cstheme="minorHAnsi"/>
        </w:rPr>
      </w:pPr>
      <w:r w:rsidRPr="00853AB6">
        <w:rPr>
          <w:rFonts w:cstheme="minorHAnsi"/>
        </w:rPr>
        <w:br w:type="page"/>
      </w:r>
    </w:p>
    <w:tbl>
      <w:tblPr>
        <w:tblStyle w:val="Tabela-Siatka"/>
        <w:tblW w:w="5000" w:type="pct"/>
        <w:jc w:val="center"/>
        <w:tblLook w:val="04A0" w:firstRow="1" w:lastRow="0" w:firstColumn="1" w:lastColumn="0" w:noHBand="0" w:noVBand="1"/>
      </w:tblPr>
      <w:tblGrid>
        <w:gridCol w:w="759"/>
        <w:gridCol w:w="4223"/>
        <w:gridCol w:w="3970"/>
        <w:gridCol w:w="1340"/>
        <w:gridCol w:w="1357"/>
        <w:gridCol w:w="1112"/>
        <w:gridCol w:w="1459"/>
      </w:tblGrid>
      <w:tr w:rsidR="00CF1829" w:rsidRPr="00853AB6" w:rsidTr="00853AB6">
        <w:trPr>
          <w:trHeight w:val="397"/>
          <w:jc w:val="center"/>
        </w:trPr>
        <w:tc>
          <w:tcPr>
            <w:tcW w:w="5000" w:type="pct"/>
            <w:gridSpan w:val="7"/>
            <w:tcMar>
              <w:top w:w="113" w:type="dxa"/>
              <w:bottom w:w="113" w:type="dxa"/>
            </w:tcMar>
            <w:vAlign w:val="center"/>
          </w:tcPr>
          <w:p w:rsidR="00CF1829" w:rsidRPr="00853AB6" w:rsidRDefault="00CF1829" w:rsidP="00853AB6">
            <w:pPr>
              <w:jc w:val="center"/>
              <w:rPr>
                <w:rFonts w:cstheme="minorHAnsi"/>
                <w:b/>
                <w:color w:val="002060"/>
              </w:rPr>
            </w:pPr>
            <w:r w:rsidRPr="00853AB6">
              <w:rPr>
                <w:rFonts w:cstheme="minorHAnsi"/>
                <w:b/>
                <w:color w:val="002060"/>
              </w:rPr>
              <w:lastRenderedPageBreak/>
              <w:t>OKOLE - Suma środków przeznaczonych na zadania w 202</w:t>
            </w:r>
            <w:r w:rsidR="00451C91"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451C91" w:rsidRPr="00853AB6">
              <w:rPr>
                <w:rFonts w:cstheme="minorHAnsi"/>
                <w:b/>
                <w:color w:val="002060"/>
              </w:rPr>
              <w:t>343 643</w:t>
            </w:r>
          </w:p>
        </w:tc>
      </w:tr>
      <w:tr w:rsidR="00CF1829" w:rsidRPr="00853AB6" w:rsidTr="00853AB6">
        <w:trPr>
          <w:trHeight w:val="397"/>
          <w:jc w:val="center"/>
        </w:trPr>
        <w:tc>
          <w:tcPr>
            <w:tcW w:w="267"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Nr</w:t>
            </w:r>
          </w:p>
        </w:tc>
        <w:tc>
          <w:tcPr>
            <w:tcW w:w="1485" w:type="pct"/>
            <w:tcMar>
              <w:top w:w="113" w:type="dxa"/>
              <w:bottom w:w="113" w:type="dxa"/>
            </w:tcMar>
            <w:vAlign w:val="center"/>
          </w:tcPr>
          <w:p w:rsidR="00CF1829" w:rsidRPr="00853AB6" w:rsidRDefault="00CF1829" w:rsidP="00853AB6">
            <w:pPr>
              <w:jc w:val="center"/>
              <w:rPr>
                <w:rFonts w:eastAsia="Times New Roman" w:cstheme="minorHAnsi"/>
                <w:b/>
                <w:lang w:eastAsia="pl-PL"/>
              </w:rPr>
            </w:pPr>
            <w:r w:rsidRPr="00853AB6">
              <w:rPr>
                <w:rFonts w:eastAsia="Times New Roman" w:cstheme="minorHAnsi"/>
                <w:b/>
                <w:lang w:eastAsia="pl-PL"/>
              </w:rPr>
              <w:t>Nazwa projektu</w:t>
            </w:r>
          </w:p>
        </w:tc>
        <w:tc>
          <w:tcPr>
            <w:tcW w:w="1396" w:type="pct"/>
            <w:tcMar>
              <w:top w:w="113" w:type="dxa"/>
              <w:bottom w:w="113" w:type="dxa"/>
            </w:tcMar>
            <w:vAlign w:val="center"/>
          </w:tcPr>
          <w:p w:rsidR="00CF1829" w:rsidRPr="00853AB6" w:rsidRDefault="00C34A33"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471" w:type="pct"/>
            <w:tcMar>
              <w:top w:w="113" w:type="dxa"/>
              <w:bottom w:w="113" w:type="dxa"/>
            </w:tcMar>
            <w:vAlign w:val="center"/>
          </w:tcPr>
          <w:p w:rsidR="00CF1829" w:rsidRPr="00853AB6" w:rsidRDefault="00CF1829" w:rsidP="00853AB6">
            <w:pPr>
              <w:jc w:val="center"/>
              <w:rPr>
                <w:rFonts w:eastAsia="Times New Roman" w:cstheme="minorHAnsi"/>
                <w:b/>
                <w:lang w:eastAsia="pl-PL"/>
              </w:rPr>
            </w:pPr>
            <w:r w:rsidRPr="00853AB6">
              <w:rPr>
                <w:rFonts w:eastAsia="Times New Roman" w:cstheme="minorHAnsi"/>
                <w:b/>
                <w:lang w:eastAsia="pl-PL"/>
              </w:rPr>
              <w:t>Szacunkowy koszt</w:t>
            </w:r>
          </w:p>
        </w:tc>
        <w:tc>
          <w:tcPr>
            <w:tcW w:w="477"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Opinia Rady Osiedla</w:t>
            </w:r>
          </w:p>
        </w:tc>
        <w:tc>
          <w:tcPr>
            <w:tcW w:w="391" w:type="pct"/>
            <w:tcMar>
              <w:top w:w="113" w:type="dxa"/>
              <w:bottom w:w="113" w:type="dxa"/>
            </w:tcMar>
            <w:vAlign w:val="center"/>
          </w:tcPr>
          <w:p w:rsidR="00CF1829" w:rsidRPr="00853AB6" w:rsidRDefault="00AB5B85" w:rsidP="00853AB6">
            <w:pPr>
              <w:jc w:val="center"/>
              <w:rPr>
                <w:rFonts w:cstheme="minorHAnsi"/>
                <w:b/>
              </w:rPr>
            </w:pPr>
            <w:r w:rsidRPr="00853AB6">
              <w:rPr>
                <w:rFonts w:cstheme="minorHAnsi"/>
                <w:b/>
              </w:rPr>
              <w:t>Liczba oddanych głosów</w:t>
            </w:r>
          </w:p>
        </w:tc>
        <w:tc>
          <w:tcPr>
            <w:tcW w:w="513"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Projekt do realizacji</w:t>
            </w:r>
          </w:p>
        </w:tc>
      </w:tr>
      <w:tr w:rsidR="00D8383B" w:rsidRPr="00853AB6" w:rsidTr="00853AB6">
        <w:trPr>
          <w:trHeight w:val="280"/>
          <w:jc w:val="center"/>
        </w:trPr>
        <w:tc>
          <w:tcPr>
            <w:tcW w:w="26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61</w:t>
            </w:r>
          </w:p>
        </w:tc>
        <w:tc>
          <w:tcPr>
            <w:tcW w:w="1485"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Rewitalizacja ul. Królowej Jadwigi</w:t>
            </w:r>
          </w:p>
        </w:tc>
        <w:tc>
          <w:tcPr>
            <w:tcW w:w="1396"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Rewitalizacja chodników ul. Królowej Jadwigi na Okolu, realizacja do kwoty</w:t>
            </w:r>
          </w:p>
        </w:tc>
        <w:tc>
          <w:tcPr>
            <w:tcW w:w="471"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171822</w:t>
            </w:r>
          </w:p>
        </w:tc>
        <w:tc>
          <w:tcPr>
            <w:tcW w:w="47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61</w:t>
            </w:r>
          </w:p>
        </w:tc>
        <w:tc>
          <w:tcPr>
            <w:tcW w:w="513" w:type="pct"/>
            <w:tcBorders>
              <w:bottom w:val="single" w:sz="4" w:space="0" w:color="auto"/>
            </w:tcBorders>
            <w:tcMar>
              <w:top w:w="113" w:type="dxa"/>
              <w:bottom w:w="113" w:type="dxa"/>
            </w:tcMar>
            <w:vAlign w:val="center"/>
          </w:tcPr>
          <w:p w:rsidR="00D8383B" w:rsidRPr="00D03E24" w:rsidRDefault="00D8383B" w:rsidP="00853AB6">
            <w:pPr>
              <w:jc w:val="center"/>
              <w:rPr>
                <w:rFonts w:cstheme="minorHAnsi"/>
                <w:b/>
                <w:color w:val="0070C0"/>
              </w:rPr>
            </w:pPr>
            <w:r w:rsidRPr="00D03E24">
              <w:rPr>
                <w:rFonts w:cstheme="minorHAnsi"/>
                <w:b/>
                <w:color w:val="0070C0"/>
              </w:rPr>
              <w:t>TAK</w:t>
            </w:r>
          </w:p>
        </w:tc>
      </w:tr>
      <w:tr w:rsidR="00D8383B" w:rsidRPr="00853AB6" w:rsidTr="00853AB6">
        <w:trPr>
          <w:trHeight w:val="280"/>
          <w:jc w:val="center"/>
        </w:trPr>
        <w:tc>
          <w:tcPr>
            <w:tcW w:w="26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194</w:t>
            </w:r>
          </w:p>
        </w:tc>
        <w:tc>
          <w:tcPr>
            <w:tcW w:w="148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Kontynuacja rewitalizacji Placu Chełmińskiego</w:t>
            </w:r>
          </w:p>
        </w:tc>
        <w:tc>
          <w:tcPr>
            <w:tcW w:w="139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Kontynuacja rewitalizacji Placu Chełmińskiego</w:t>
            </w:r>
          </w:p>
        </w:tc>
        <w:tc>
          <w:tcPr>
            <w:tcW w:w="471"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343643</w:t>
            </w:r>
          </w:p>
        </w:tc>
        <w:tc>
          <w:tcPr>
            <w:tcW w:w="47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50</w:t>
            </w:r>
          </w:p>
        </w:tc>
        <w:tc>
          <w:tcPr>
            <w:tcW w:w="513" w:type="pct"/>
            <w:tcMar>
              <w:top w:w="113" w:type="dxa"/>
              <w:bottom w:w="113" w:type="dxa"/>
            </w:tcMar>
            <w:vAlign w:val="center"/>
          </w:tcPr>
          <w:p w:rsidR="00D8383B" w:rsidRPr="00853AB6" w:rsidRDefault="00D8383B" w:rsidP="00853AB6">
            <w:pPr>
              <w:jc w:val="center"/>
              <w:rPr>
                <w:rFonts w:cstheme="minorHAnsi"/>
              </w:rPr>
            </w:pPr>
            <w:r w:rsidRPr="00853AB6">
              <w:rPr>
                <w:rFonts w:cstheme="minorHAnsi"/>
                <w:b/>
                <w:color w:val="00B050"/>
              </w:rPr>
              <w:t>Sprawdzenie możliwości realizacji za dostępne środki</w:t>
            </w:r>
          </w:p>
        </w:tc>
      </w:tr>
      <w:tr w:rsidR="00D8383B" w:rsidRPr="00853AB6" w:rsidTr="00853AB6">
        <w:trPr>
          <w:trHeight w:val="280"/>
          <w:jc w:val="center"/>
        </w:trPr>
        <w:tc>
          <w:tcPr>
            <w:tcW w:w="26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737</w:t>
            </w:r>
          </w:p>
        </w:tc>
        <w:tc>
          <w:tcPr>
            <w:tcW w:w="148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Sport to zdrowie! Plenerowa ścianka wspinaczkowa nad Kanałem Bydgoskim</w:t>
            </w:r>
          </w:p>
        </w:tc>
        <w:tc>
          <w:tcPr>
            <w:tcW w:w="139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Projekt zakłada stworzenie wolnostojącej ścianki wspinaczkowej umieszczonej w parku nad Kanałem Bydgoskim. Ścianka swą budową ma przypominać naturalną skałę.</w:t>
            </w:r>
          </w:p>
        </w:tc>
        <w:tc>
          <w:tcPr>
            <w:tcW w:w="471"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171822</w:t>
            </w:r>
          </w:p>
        </w:tc>
        <w:tc>
          <w:tcPr>
            <w:tcW w:w="47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48</w:t>
            </w:r>
          </w:p>
        </w:tc>
        <w:tc>
          <w:tcPr>
            <w:tcW w:w="513"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397"/>
          <w:jc w:val="center"/>
        </w:trPr>
        <w:tc>
          <w:tcPr>
            <w:tcW w:w="26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187</w:t>
            </w:r>
          </w:p>
        </w:tc>
        <w:tc>
          <w:tcPr>
            <w:tcW w:w="148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Modułowe toalety publiczne</w:t>
            </w:r>
          </w:p>
        </w:tc>
        <w:tc>
          <w:tcPr>
            <w:tcW w:w="139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Budowa co najmniej 1 szt. modułowej toalety publicznej nad Starym Kanałem Bydgoskim ucywilizuje jedną z pierwszych potrzeba każdego człowieka  .</w:t>
            </w:r>
          </w:p>
        </w:tc>
        <w:tc>
          <w:tcPr>
            <w:tcW w:w="471"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343643</w:t>
            </w:r>
          </w:p>
        </w:tc>
        <w:tc>
          <w:tcPr>
            <w:tcW w:w="47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47</w:t>
            </w:r>
          </w:p>
        </w:tc>
        <w:tc>
          <w:tcPr>
            <w:tcW w:w="513"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280"/>
          <w:jc w:val="center"/>
        </w:trPr>
        <w:tc>
          <w:tcPr>
            <w:tcW w:w="26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253</w:t>
            </w:r>
          </w:p>
        </w:tc>
        <w:tc>
          <w:tcPr>
            <w:tcW w:w="148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Rewitalizacja chodnika na ulicy </w:t>
            </w:r>
            <w:proofErr w:type="spellStart"/>
            <w:r w:rsidRPr="00853AB6">
              <w:rPr>
                <w:rFonts w:cstheme="minorHAnsi"/>
              </w:rPr>
              <w:t>Staroszkolnej</w:t>
            </w:r>
            <w:proofErr w:type="spellEnd"/>
          </w:p>
        </w:tc>
        <w:tc>
          <w:tcPr>
            <w:tcW w:w="139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Remont docinków </w:t>
            </w:r>
            <w:proofErr w:type="spellStart"/>
            <w:r w:rsidRPr="00853AB6">
              <w:rPr>
                <w:rFonts w:cstheme="minorHAnsi"/>
              </w:rPr>
              <w:t>hodnika</w:t>
            </w:r>
            <w:proofErr w:type="spellEnd"/>
            <w:r w:rsidRPr="00853AB6">
              <w:rPr>
                <w:rFonts w:cstheme="minorHAnsi"/>
              </w:rPr>
              <w:t xml:space="preserve"> po obu stronach ulicy </w:t>
            </w:r>
            <w:proofErr w:type="spellStart"/>
            <w:r w:rsidRPr="00853AB6">
              <w:rPr>
                <w:rFonts w:cstheme="minorHAnsi"/>
              </w:rPr>
              <w:t>Staroszkolnej</w:t>
            </w:r>
            <w:proofErr w:type="spellEnd"/>
            <w:r w:rsidRPr="00853AB6">
              <w:rPr>
                <w:rFonts w:cstheme="minorHAnsi"/>
              </w:rPr>
              <w:t>. Realizacja do wartości środków na osiedlu. Z wyłączeniem działek prywatnych.</w:t>
            </w:r>
          </w:p>
        </w:tc>
        <w:tc>
          <w:tcPr>
            <w:tcW w:w="471"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176000</w:t>
            </w:r>
          </w:p>
        </w:tc>
        <w:tc>
          <w:tcPr>
            <w:tcW w:w="47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47</w:t>
            </w:r>
          </w:p>
        </w:tc>
        <w:tc>
          <w:tcPr>
            <w:tcW w:w="513"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280"/>
          <w:jc w:val="center"/>
        </w:trPr>
        <w:tc>
          <w:tcPr>
            <w:tcW w:w="26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444</w:t>
            </w:r>
          </w:p>
        </w:tc>
        <w:tc>
          <w:tcPr>
            <w:tcW w:w="148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chodnik na ulicy Jasnej</w:t>
            </w:r>
          </w:p>
        </w:tc>
        <w:tc>
          <w:tcPr>
            <w:tcW w:w="139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ul. Jasna, wymiana chodnika</w:t>
            </w:r>
          </w:p>
        </w:tc>
        <w:tc>
          <w:tcPr>
            <w:tcW w:w="471"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130000</w:t>
            </w:r>
          </w:p>
        </w:tc>
        <w:tc>
          <w:tcPr>
            <w:tcW w:w="47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45</w:t>
            </w:r>
          </w:p>
        </w:tc>
        <w:tc>
          <w:tcPr>
            <w:tcW w:w="513"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280"/>
          <w:jc w:val="center"/>
        </w:trPr>
        <w:tc>
          <w:tcPr>
            <w:tcW w:w="26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lastRenderedPageBreak/>
              <w:t>193</w:t>
            </w:r>
          </w:p>
        </w:tc>
        <w:tc>
          <w:tcPr>
            <w:tcW w:w="1485"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Przyczółkowy plac zabaw  - kontynuacja</w:t>
            </w:r>
          </w:p>
        </w:tc>
        <w:tc>
          <w:tcPr>
            <w:tcW w:w="139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Kontynuacja - Duży kolorowy plac zabaw dla dzieci  z elementami z życia pszczół wraz z miejsce do edukacji i rekreacji .</w:t>
            </w:r>
          </w:p>
        </w:tc>
        <w:tc>
          <w:tcPr>
            <w:tcW w:w="471"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343643</w:t>
            </w:r>
          </w:p>
        </w:tc>
        <w:tc>
          <w:tcPr>
            <w:tcW w:w="47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36</w:t>
            </w:r>
          </w:p>
        </w:tc>
        <w:tc>
          <w:tcPr>
            <w:tcW w:w="513"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280"/>
          <w:jc w:val="center"/>
        </w:trPr>
        <w:tc>
          <w:tcPr>
            <w:tcW w:w="26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153</w:t>
            </w:r>
          </w:p>
        </w:tc>
        <w:tc>
          <w:tcPr>
            <w:tcW w:w="1485" w:type="pct"/>
            <w:tcMar>
              <w:top w:w="113" w:type="dxa"/>
              <w:bottom w:w="113" w:type="dxa"/>
            </w:tcMar>
            <w:vAlign w:val="center"/>
          </w:tcPr>
          <w:p w:rsidR="00D264AE" w:rsidRPr="00D264AE" w:rsidRDefault="00D264AE" w:rsidP="00D264AE">
            <w:pPr>
              <w:jc w:val="center"/>
              <w:rPr>
                <w:rFonts w:cstheme="minorHAnsi"/>
              </w:rPr>
            </w:pPr>
            <w:r w:rsidRPr="00D264AE">
              <w:rPr>
                <w:rFonts w:cstheme="minorHAnsi"/>
              </w:rPr>
              <w:t xml:space="preserve">Modernizacja elementów </w:t>
            </w:r>
          </w:p>
          <w:p w:rsidR="00D8383B" w:rsidRPr="00853AB6" w:rsidRDefault="00D264AE" w:rsidP="00D264AE">
            <w:pPr>
              <w:jc w:val="center"/>
              <w:rPr>
                <w:rFonts w:cstheme="minorHAnsi"/>
              </w:rPr>
            </w:pPr>
            <w:r w:rsidRPr="00D264AE">
              <w:rPr>
                <w:rFonts w:cstheme="minorHAnsi"/>
              </w:rPr>
              <w:t xml:space="preserve">kanalizacji i remont jezdni </w:t>
            </w:r>
            <w:r w:rsidR="00D8383B" w:rsidRPr="00853AB6">
              <w:rPr>
                <w:rFonts w:cstheme="minorHAnsi"/>
              </w:rPr>
              <w:t>na ulicach Okola</w:t>
            </w:r>
          </w:p>
        </w:tc>
        <w:tc>
          <w:tcPr>
            <w:tcW w:w="139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Naprawa zapadniętych studni kanalizacyjnych na ulicach poprawi bezpieczeństwo na Okolu. Realizacja do kwoty.</w:t>
            </w:r>
          </w:p>
        </w:tc>
        <w:tc>
          <w:tcPr>
            <w:tcW w:w="471"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171822</w:t>
            </w:r>
          </w:p>
        </w:tc>
        <w:tc>
          <w:tcPr>
            <w:tcW w:w="47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30</w:t>
            </w:r>
          </w:p>
        </w:tc>
        <w:tc>
          <w:tcPr>
            <w:tcW w:w="513"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280"/>
          <w:jc w:val="center"/>
        </w:trPr>
        <w:tc>
          <w:tcPr>
            <w:tcW w:w="26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722</w:t>
            </w:r>
          </w:p>
        </w:tc>
        <w:tc>
          <w:tcPr>
            <w:tcW w:w="148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Sport to zdrowie! Siłownia zewnętrzna nad Kanałem Bydgoskim</w:t>
            </w:r>
          </w:p>
        </w:tc>
        <w:tc>
          <w:tcPr>
            <w:tcW w:w="139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Kontynuacja zwycięskiego projektu osiedlowego z zeszłorocznej edycji BBO.  Zakup i montaż kolejnego urządzenia siłowni zewnętrznej.</w:t>
            </w:r>
          </w:p>
        </w:tc>
        <w:tc>
          <w:tcPr>
            <w:tcW w:w="471"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171822</w:t>
            </w:r>
          </w:p>
        </w:tc>
        <w:tc>
          <w:tcPr>
            <w:tcW w:w="47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25</w:t>
            </w:r>
          </w:p>
        </w:tc>
        <w:tc>
          <w:tcPr>
            <w:tcW w:w="513"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280"/>
          <w:jc w:val="center"/>
        </w:trPr>
        <w:tc>
          <w:tcPr>
            <w:tcW w:w="26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421</w:t>
            </w:r>
          </w:p>
        </w:tc>
        <w:tc>
          <w:tcPr>
            <w:tcW w:w="148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Wiata i ławeczki na wybiegu dla psów na Okolu</w:t>
            </w:r>
          </w:p>
        </w:tc>
        <w:tc>
          <w:tcPr>
            <w:tcW w:w="139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Wiata i ławeczki na wybiegu dla psów na Okolu w Parku nad Kanałem Bydgoskim, na wysokości Unilever</w:t>
            </w:r>
          </w:p>
        </w:tc>
        <w:tc>
          <w:tcPr>
            <w:tcW w:w="471"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50000</w:t>
            </w:r>
          </w:p>
        </w:tc>
        <w:tc>
          <w:tcPr>
            <w:tcW w:w="47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17</w:t>
            </w:r>
          </w:p>
        </w:tc>
        <w:tc>
          <w:tcPr>
            <w:tcW w:w="513"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280"/>
          <w:jc w:val="center"/>
        </w:trPr>
        <w:tc>
          <w:tcPr>
            <w:tcW w:w="26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618</w:t>
            </w:r>
          </w:p>
        </w:tc>
        <w:tc>
          <w:tcPr>
            <w:tcW w:w="148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Ujęcie wody/studnia na wybiegu dla psów</w:t>
            </w:r>
          </w:p>
        </w:tc>
        <w:tc>
          <w:tcPr>
            <w:tcW w:w="139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Ujęcie wody/studnia na wybiegu dla psów Nad Kanałem Bydgoskim</w:t>
            </w:r>
          </w:p>
        </w:tc>
        <w:tc>
          <w:tcPr>
            <w:tcW w:w="471"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171822</w:t>
            </w:r>
          </w:p>
        </w:tc>
        <w:tc>
          <w:tcPr>
            <w:tcW w:w="47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15</w:t>
            </w:r>
          </w:p>
        </w:tc>
        <w:tc>
          <w:tcPr>
            <w:tcW w:w="513"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E37163" w:rsidRPr="00853AB6" w:rsidTr="00853AB6">
        <w:trPr>
          <w:trHeight w:val="280"/>
          <w:jc w:val="center"/>
        </w:trPr>
        <w:tc>
          <w:tcPr>
            <w:tcW w:w="3619" w:type="pct"/>
            <w:gridSpan w:val="4"/>
            <w:tcBorders>
              <w:left w:val="nil"/>
              <w:bottom w:val="nil"/>
            </w:tcBorders>
            <w:tcMar>
              <w:top w:w="113" w:type="dxa"/>
              <w:bottom w:w="113" w:type="dxa"/>
            </w:tcMar>
            <w:vAlign w:val="center"/>
          </w:tcPr>
          <w:p w:rsidR="00E37163" w:rsidRPr="00853AB6" w:rsidRDefault="00E37163" w:rsidP="00853AB6">
            <w:pPr>
              <w:jc w:val="center"/>
              <w:rPr>
                <w:rFonts w:cstheme="minorHAnsi"/>
              </w:rPr>
            </w:pPr>
          </w:p>
        </w:tc>
        <w:tc>
          <w:tcPr>
            <w:tcW w:w="477" w:type="pct"/>
            <w:tcMar>
              <w:top w:w="113" w:type="dxa"/>
              <w:bottom w:w="113" w:type="dxa"/>
            </w:tcMar>
            <w:vAlign w:val="center"/>
          </w:tcPr>
          <w:p w:rsidR="00E37163" w:rsidRPr="00853AB6" w:rsidRDefault="00E37163" w:rsidP="00853AB6">
            <w:pPr>
              <w:jc w:val="center"/>
              <w:rPr>
                <w:rFonts w:cstheme="minorHAnsi"/>
              </w:rPr>
            </w:pPr>
            <w:r w:rsidRPr="00853AB6">
              <w:rPr>
                <w:rFonts w:cstheme="minorHAnsi"/>
                <w:b/>
              </w:rPr>
              <w:t>Razem</w:t>
            </w:r>
          </w:p>
        </w:tc>
        <w:tc>
          <w:tcPr>
            <w:tcW w:w="391" w:type="pct"/>
            <w:tcMar>
              <w:top w:w="113" w:type="dxa"/>
              <w:bottom w:w="113" w:type="dxa"/>
            </w:tcMar>
            <w:vAlign w:val="center"/>
          </w:tcPr>
          <w:p w:rsidR="00E37163" w:rsidRPr="00853AB6" w:rsidRDefault="00A066E0" w:rsidP="00853AB6">
            <w:pPr>
              <w:jc w:val="center"/>
              <w:rPr>
                <w:rFonts w:cstheme="minorHAnsi"/>
                <w:color w:val="000000"/>
              </w:rPr>
            </w:pPr>
            <w:r w:rsidRPr="00853AB6">
              <w:rPr>
                <w:rFonts w:cstheme="minorHAnsi"/>
                <w:color w:val="000000"/>
              </w:rPr>
              <w:t>421</w:t>
            </w:r>
          </w:p>
        </w:tc>
        <w:tc>
          <w:tcPr>
            <w:tcW w:w="513" w:type="pct"/>
            <w:tcBorders>
              <w:bottom w:val="nil"/>
              <w:right w:val="nil"/>
            </w:tcBorders>
            <w:tcMar>
              <w:top w:w="113" w:type="dxa"/>
              <w:bottom w:w="113" w:type="dxa"/>
            </w:tcMar>
            <w:vAlign w:val="center"/>
          </w:tcPr>
          <w:p w:rsidR="00E37163" w:rsidRPr="00853AB6" w:rsidRDefault="00E37163" w:rsidP="00853AB6">
            <w:pPr>
              <w:jc w:val="center"/>
              <w:rPr>
                <w:rFonts w:cstheme="minorHAnsi"/>
              </w:rPr>
            </w:pPr>
          </w:p>
        </w:tc>
      </w:tr>
    </w:tbl>
    <w:p w:rsidR="00451C91" w:rsidRPr="00853AB6" w:rsidRDefault="00451C91" w:rsidP="009F5405">
      <w:pPr>
        <w:rPr>
          <w:rFonts w:cstheme="minorHAnsi"/>
        </w:rPr>
      </w:pPr>
    </w:p>
    <w:p w:rsidR="00451C91" w:rsidRPr="00853AB6" w:rsidRDefault="00451C91" w:rsidP="009F5405">
      <w:pPr>
        <w:rPr>
          <w:rFonts w:cstheme="minorHAnsi"/>
        </w:rPr>
      </w:pPr>
    </w:p>
    <w:p w:rsidR="00AD4B48" w:rsidRDefault="00AD4B48">
      <w:r>
        <w:br w:type="page"/>
      </w: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451C91" w:rsidRPr="00853AB6" w:rsidTr="00853AB6">
        <w:trPr>
          <w:cantSplit/>
          <w:trHeight w:val="557"/>
        </w:trPr>
        <w:tc>
          <w:tcPr>
            <w:tcW w:w="5000" w:type="pct"/>
            <w:gridSpan w:val="7"/>
            <w:tcMar>
              <w:top w:w="113" w:type="dxa"/>
              <w:bottom w:w="113" w:type="dxa"/>
            </w:tcMar>
            <w:vAlign w:val="center"/>
          </w:tcPr>
          <w:p w:rsidR="00451C91" w:rsidRPr="00853AB6" w:rsidRDefault="00451C91" w:rsidP="00853AB6">
            <w:pPr>
              <w:jc w:val="center"/>
              <w:rPr>
                <w:rFonts w:cstheme="minorHAnsi"/>
                <w:b/>
              </w:rPr>
            </w:pPr>
            <w:r w:rsidRPr="00853AB6">
              <w:rPr>
                <w:rFonts w:cstheme="minorHAnsi"/>
                <w:b/>
                <w:color w:val="002060"/>
              </w:rPr>
              <w:lastRenderedPageBreak/>
              <w:t>OKOLE – mikroprojekty osiedlowe</w:t>
            </w:r>
          </w:p>
        </w:tc>
      </w:tr>
      <w:tr w:rsidR="00451C91" w:rsidRPr="00853AB6" w:rsidTr="00853AB6">
        <w:trPr>
          <w:cantSplit/>
          <w:trHeight w:val="844"/>
        </w:trPr>
        <w:tc>
          <w:tcPr>
            <w:tcW w:w="257"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Nr</w:t>
            </w:r>
          </w:p>
        </w:tc>
        <w:tc>
          <w:tcPr>
            <w:tcW w:w="1077" w:type="pct"/>
            <w:tcMar>
              <w:top w:w="113" w:type="dxa"/>
              <w:bottom w:w="113" w:type="dxa"/>
            </w:tcMar>
            <w:vAlign w:val="center"/>
          </w:tcPr>
          <w:p w:rsidR="00451C91" w:rsidRPr="00853AB6" w:rsidRDefault="00451C91" w:rsidP="00853AB6">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451C91" w:rsidRPr="00853AB6" w:rsidRDefault="00C34A33"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451C91" w:rsidRPr="00853AB6" w:rsidRDefault="00451C91" w:rsidP="00853AB6">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Projekt do realizacji</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486</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Kino plenerowe nad Kanałem Bydgoskim.</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Kino dla mieszkańców, dla wszystkich którzy lubią Kanał Bydgoski.</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253</w:t>
            </w:r>
          </w:p>
        </w:tc>
        <w:tc>
          <w:tcPr>
            <w:tcW w:w="377" w:type="pct"/>
            <w:tcBorders>
              <w:bottom w:val="single" w:sz="4" w:space="0" w:color="auto"/>
            </w:tcBorders>
            <w:tcMar>
              <w:top w:w="113" w:type="dxa"/>
              <w:bottom w:w="113" w:type="dxa"/>
            </w:tcMar>
            <w:vAlign w:val="center"/>
          </w:tcPr>
          <w:p w:rsidR="00D8383B" w:rsidRPr="00D03E24" w:rsidRDefault="00D8383B" w:rsidP="00853AB6">
            <w:pPr>
              <w:jc w:val="center"/>
              <w:rPr>
                <w:rFonts w:cstheme="minorHAnsi"/>
                <w:b/>
                <w:color w:val="0070C0"/>
              </w:rPr>
            </w:pPr>
            <w:r w:rsidRPr="00D03E24">
              <w:rPr>
                <w:rFonts w:cstheme="minorHAnsi"/>
                <w:b/>
                <w:color w:val="0070C0"/>
              </w:rPr>
              <w:t>TAK</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688</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Cztery Pory Roku nad Kanałem Bydgoskim</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Cztery Pory Roku nad Kanałem Bydgoskim z przewodnikiem podczas spaceru, spływu i przejażdżki rowerowej.</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146</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727</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Sport to zdrowie! Samoobsługowa stacja naprawy rowerów nad Kanałem Bydgoskim</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Projekt zakłada ustawienie samoobsługowej stacji naprawy rowerów okolice istniejącej już stacji Bydgoskiego Roweru Aglomeracyjnego (stacja nr 55).</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98</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432</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Jestem szczery - Kocham w Książkach Duże Litery.</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Jestem szczery - Kocham w Książkach Duże Litery to mikroprojekt mający  wzbogacić księgozbiór biblioteki o książki z Dużą Czcionką ułatwiające czytanie. Biblioteka na Okolu, ul. Grunwaldzka 33.</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8000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53</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185</w:t>
            </w:r>
          </w:p>
        </w:tc>
        <w:tc>
          <w:tcPr>
            <w:tcW w:w="107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Bezpłatne przejazdy zabytkowymi autobusami do Starego Fordonu.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spacing w:after="240"/>
              <w:jc w:val="center"/>
              <w:rPr>
                <w:rFonts w:cstheme="minorHAnsi"/>
              </w:rPr>
            </w:pPr>
            <w:r w:rsidRPr="00853AB6">
              <w:rPr>
                <w:rFonts w:cstheme="minorHAnsi"/>
              </w:rPr>
              <w:t>Wycieczki dla mieszkańców Okola zabytkowym autobusem. Realizacja co najmniej 4 wycieczek dla mieszkańców w ramach projektu. W miejscu docelowym zaplanowane będzie  spotkanie z przewodnikiem  który opowie uczestnikom o danym miejscu /  historii / wartych zobaczenia obiektach.</w:t>
            </w:r>
          </w:p>
          <w:p w:rsidR="00D8383B" w:rsidRPr="00853AB6" w:rsidRDefault="00D8383B" w:rsidP="00853AB6">
            <w:pPr>
              <w:jc w:val="center"/>
              <w:rPr>
                <w:rFonts w:cstheme="minorHAnsi"/>
              </w:rPr>
            </w:pPr>
          </w:p>
        </w:tc>
        <w:tc>
          <w:tcPr>
            <w:tcW w:w="498"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33</w:t>
            </w:r>
          </w:p>
        </w:tc>
        <w:tc>
          <w:tcPr>
            <w:tcW w:w="377"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lastRenderedPageBreak/>
              <w:t>657</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proofErr w:type="spellStart"/>
            <w:r w:rsidRPr="00853AB6">
              <w:rPr>
                <w:rFonts w:cstheme="minorHAnsi"/>
              </w:rPr>
              <w:t>Zniczodzielnia</w:t>
            </w:r>
            <w:proofErr w:type="spellEnd"/>
            <w:r w:rsidRPr="00853AB6">
              <w:rPr>
                <w:rFonts w:cstheme="minorHAnsi"/>
              </w:rPr>
              <w:t xml:space="preserve"> - znicze na wymianę na Okolu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proofErr w:type="spellStart"/>
            <w:r w:rsidRPr="00853AB6">
              <w:rPr>
                <w:rFonts w:cstheme="minorHAnsi"/>
              </w:rPr>
              <w:t>Zniczodzielnia</w:t>
            </w:r>
            <w:proofErr w:type="spellEnd"/>
            <w:r w:rsidRPr="00853AB6">
              <w:rPr>
                <w:rFonts w:cstheme="minorHAnsi"/>
              </w:rPr>
              <w:t xml:space="preserve"> - znicze na wymianę przy Cmentarzu </w:t>
            </w:r>
            <w:proofErr w:type="spellStart"/>
            <w:r w:rsidRPr="00853AB6">
              <w:rPr>
                <w:rFonts w:cstheme="minorHAnsi"/>
              </w:rPr>
              <w:t>Starofarnym</w:t>
            </w:r>
            <w:proofErr w:type="spellEnd"/>
            <w:r w:rsidRPr="00853AB6">
              <w:rPr>
                <w:rFonts w:cstheme="minorHAnsi"/>
              </w:rPr>
              <w:t xml:space="preserve"> przy Grunwaldzkiej 15</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32</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E37163" w:rsidRPr="00853AB6" w:rsidTr="00853AB6">
        <w:trPr>
          <w:cantSplit/>
          <w:trHeight w:val="50"/>
        </w:trPr>
        <w:tc>
          <w:tcPr>
            <w:tcW w:w="3477" w:type="pct"/>
            <w:gridSpan w:val="4"/>
            <w:tcBorders>
              <w:left w:val="nil"/>
              <w:bottom w:val="nil"/>
            </w:tcBorders>
            <w:noWrap/>
            <w:tcMar>
              <w:top w:w="113" w:type="dxa"/>
              <w:bottom w:w="113" w:type="dxa"/>
            </w:tcMar>
            <w:vAlign w:val="center"/>
            <w:hideMark/>
          </w:tcPr>
          <w:p w:rsidR="00E37163" w:rsidRPr="00853AB6" w:rsidRDefault="00E37163" w:rsidP="00853AB6">
            <w:pPr>
              <w:jc w:val="center"/>
              <w:rPr>
                <w:rFonts w:cstheme="minorHAnsi"/>
              </w:rPr>
            </w:pPr>
          </w:p>
        </w:tc>
        <w:tc>
          <w:tcPr>
            <w:tcW w:w="598" w:type="pct"/>
            <w:tcMar>
              <w:top w:w="113" w:type="dxa"/>
              <w:bottom w:w="113" w:type="dxa"/>
            </w:tcMar>
            <w:vAlign w:val="center"/>
          </w:tcPr>
          <w:p w:rsidR="00E37163" w:rsidRPr="00853AB6" w:rsidRDefault="00E37163" w:rsidP="00853AB6">
            <w:pPr>
              <w:jc w:val="center"/>
              <w:rPr>
                <w:rFonts w:cstheme="minorHAnsi"/>
                <w:b/>
              </w:rPr>
            </w:pPr>
            <w:r w:rsidRPr="00853AB6">
              <w:rPr>
                <w:rFonts w:cstheme="minorHAnsi"/>
                <w:b/>
              </w:rPr>
              <w:t>Razem</w:t>
            </w:r>
          </w:p>
        </w:tc>
        <w:tc>
          <w:tcPr>
            <w:tcW w:w="548" w:type="pct"/>
            <w:tcMar>
              <w:top w:w="113" w:type="dxa"/>
              <w:bottom w:w="113" w:type="dxa"/>
            </w:tcMar>
            <w:vAlign w:val="center"/>
          </w:tcPr>
          <w:p w:rsidR="00E37163" w:rsidRPr="00853AB6" w:rsidRDefault="00A066E0" w:rsidP="00853AB6">
            <w:pPr>
              <w:jc w:val="center"/>
              <w:rPr>
                <w:rFonts w:cstheme="minorHAnsi"/>
                <w:color w:val="000000"/>
              </w:rPr>
            </w:pPr>
            <w:r w:rsidRPr="00853AB6">
              <w:rPr>
                <w:rFonts w:cstheme="minorHAnsi"/>
                <w:color w:val="000000"/>
              </w:rPr>
              <w:t>615</w:t>
            </w:r>
          </w:p>
        </w:tc>
        <w:tc>
          <w:tcPr>
            <w:tcW w:w="377" w:type="pct"/>
            <w:tcBorders>
              <w:bottom w:val="nil"/>
              <w:right w:val="nil"/>
            </w:tcBorders>
            <w:tcMar>
              <w:top w:w="113" w:type="dxa"/>
              <w:bottom w:w="113" w:type="dxa"/>
            </w:tcMar>
            <w:vAlign w:val="center"/>
          </w:tcPr>
          <w:p w:rsidR="00E37163" w:rsidRPr="00853AB6" w:rsidRDefault="00E37163" w:rsidP="00853AB6">
            <w:pPr>
              <w:jc w:val="center"/>
              <w:rPr>
                <w:rFonts w:cstheme="minorHAnsi"/>
                <w:color w:val="FF0000"/>
              </w:rPr>
            </w:pPr>
          </w:p>
        </w:tc>
      </w:tr>
    </w:tbl>
    <w:p w:rsidR="00FE2D7E" w:rsidRPr="00853AB6" w:rsidRDefault="00FE2D7E" w:rsidP="009F5405">
      <w:pPr>
        <w:rPr>
          <w:rFonts w:cstheme="minorHAnsi"/>
        </w:rPr>
      </w:pPr>
      <w:r w:rsidRPr="00853AB6">
        <w:rPr>
          <w:rFonts w:cstheme="minorHAnsi"/>
        </w:rPr>
        <w:br w:type="page"/>
      </w:r>
    </w:p>
    <w:p w:rsidR="00451C91" w:rsidRPr="00853AB6" w:rsidRDefault="00451C91" w:rsidP="009F5405">
      <w:pPr>
        <w:rPr>
          <w:rFonts w:cstheme="minorHAnsi"/>
        </w:rPr>
      </w:pPr>
    </w:p>
    <w:tbl>
      <w:tblPr>
        <w:tblStyle w:val="Tabela-Siatka"/>
        <w:tblW w:w="5000" w:type="pct"/>
        <w:jc w:val="center"/>
        <w:tblLook w:val="04A0" w:firstRow="1" w:lastRow="0" w:firstColumn="1" w:lastColumn="0" w:noHBand="0" w:noVBand="1"/>
      </w:tblPr>
      <w:tblGrid>
        <w:gridCol w:w="781"/>
        <w:gridCol w:w="3325"/>
        <w:gridCol w:w="4454"/>
        <w:gridCol w:w="1536"/>
        <w:gridCol w:w="1385"/>
        <w:gridCol w:w="1112"/>
        <w:gridCol w:w="1627"/>
      </w:tblGrid>
      <w:tr w:rsidR="00CF1829" w:rsidRPr="00853AB6" w:rsidTr="00853AB6">
        <w:trPr>
          <w:cantSplit/>
          <w:trHeight w:val="397"/>
          <w:jc w:val="center"/>
        </w:trPr>
        <w:tc>
          <w:tcPr>
            <w:tcW w:w="5000" w:type="pct"/>
            <w:gridSpan w:val="7"/>
            <w:tcMar>
              <w:top w:w="113" w:type="dxa"/>
              <w:bottom w:w="113" w:type="dxa"/>
            </w:tcMar>
            <w:vAlign w:val="center"/>
          </w:tcPr>
          <w:p w:rsidR="00CF1829" w:rsidRPr="00853AB6" w:rsidRDefault="00CF1829" w:rsidP="00853AB6">
            <w:pPr>
              <w:jc w:val="center"/>
              <w:rPr>
                <w:rFonts w:cstheme="minorHAnsi"/>
                <w:b/>
                <w:color w:val="002060"/>
              </w:rPr>
            </w:pPr>
            <w:r w:rsidRPr="00853AB6">
              <w:rPr>
                <w:rFonts w:cstheme="minorHAnsi"/>
                <w:b/>
                <w:color w:val="002060"/>
              </w:rPr>
              <w:t>OSOWA GÓRA - Suma środków przeznaczonych na zadania w 202</w:t>
            </w:r>
            <w:r w:rsidR="00451C91"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451C91" w:rsidRPr="00853AB6">
              <w:rPr>
                <w:rFonts w:cstheme="minorHAnsi"/>
                <w:b/>
                <w:color w:val="002060"/>
              </w:rPr>
              <w:t>471 824</w:t>
            </w:r>
          </w:p>
        </w:tc>
      </w:tr>
      <w:tr w:rsidR="00CF1829" w:rsidRPr="00853AB6" w:rsidTr="00853AB6">
        <w:trPr>
          <w:cantSplit/>
          <w:trHeight w:val="397"/>
          <w:jc w:val="center"/>
        </w:trPr>
        <w:tc>
          <w:tcPr>
            <w:tcW w:w="275"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Nr</w:t>
            </w:r>
          </w:p>
        </w:tc>
        <w:tc>
          <w:tcPr>
            <w:tcW w:w="1169" w:type="pct"/>
            <w:tcMar>
              <w:top w:w="113" w:type="dxa"/>
              <w:bottom w:w="113" w:type="dxa"/>
            </w:tcMar>
            <w:vAlign w:val="center"/>
          </w:tcPr>
          <w:p w:rsidR="00CF1829" w:rsidRPr="00853AB6" w:rsidRDefault="00CF1829" w:rsidP="00853AB6">
            <w:pPr>
              <w:jc w:val="center"/>
              <w:rPr>
                <w:rFonts w:eastAsia="Times New Roman" w:cstheme="minorHAnsi"/>
                <w:b/>
                <w:lang w:eastAsia="pl-PL"/>
              </w:rPr>
            </w:pPr>
            <w:r w:rsidRPr="00853AB6">
              <w:rPr>
                <w:rFonts w:eastAsia="Times New Roman" w:cstheme="minorHAnsi"/>
                <w:b/>
                <w:lang w:eastAsia="pl-PL"/>
              </w:rPr>
              <w:t>Nazwa projektu</w:t>
            </w:r>
          </w:p>
        </w:tc>
        <w:tc>
          <w:tcPr>
            <w:tcW w:w="1566" w:type="pct"/>
            <w:tcMar>
              <w:top w:w="113" w:type="dxa"/>
              <w:bottom w:w="113" w:type="dxa"/>
            </w:tcMar>
            <w:vAlign w:val="center"/>
          </w:tcPr>
          <w:p w:rsidR="00CF1829" w:rsidRPr="00853AB6" w:rsidRDefault="00C34A33"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540" w:type="pct"/>
            <w:tcMar>
              <w:top w:w="113" w:type="dxa"/>
              <w:bottom w:w="113" w:type="dxa"/>
            </w:tcMar>
            <w:vAlign w:val="center"/>
          </w:tcPr>
          <w:p w:rsidR="00CF1829" w:rsidRPr="00853AB6" w:rsidRDefault="00CF1829" w:rsidP="00853AB6">
            <w:pPr>
              <w:jc w:val="center"/>
              <w:rPr>
                <w:rFonts w:eastAsia="Times New Roman" w:cstheme="minorHAnsi"/>
                <w:b/>
                <w:lang w:eastAsia="pl-PL"/>
              </w:rPr>
            </w:pPr>
            <w:r w:rsidRPr="00853AB6">
              <w:rPr>
                <w:rFonts w:eastAsia="Times New Roman" w:cstheme="minorHAnsi"/>
                <w:b/>
                <w:lang w:eastAsia="pl-PL"/>
              </w:rPr>
              <w:t>Szacunkowy koszt</w:t>
            </w:r>
          </w:p>
        </w:tc>
        <w:tc>
          <w:tcPr>
            <w:tcW w:w="487"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Opinia Rady Osiedla</w:t>
            </w:r>
          </w:p>
        </w:tc>
        <w:tc>
          <w:tcPr>
            <w:tcW w:w="391" w:type="pct"/>
            <w:tcMar>
              <w:top w:w="113" w:type="dxa"/>
              <w:bottom w:w="113" w:type="dxa"/>
            </w:tcMar>
            <w:vAlign w:val="center"/>
          </w:tcPr>
          <w:p w:rsidR="00CF1829" w:rsidRPr="00853AB6" w:rsidRDefault="00AB5B85" w:rsidP="00853AB6">
            <w:pPr>
              <w:jc w:val="center"/>
              <w:rPr>
                <w:rFonts w:cstheme="minorHAnsi"/>
                <w:b/>
              </w:rPr>
            </w:pPr>
            <w:r w:rsidRPr="00853AB6">
              <w:rPr>
                <w:rFonts w:cstheme="minorHAnsi"/>
                <w:b/>
              </w:rPr>
              <w:t>Liczba oddanych głosów</w:t>
            </w:r>
          </w:p>
        </w:tc>
        <w:tc>
          <w:tcPr>
            <w:tcW w:w="572"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Projekt do realizacji</w:t>
            </w:r>
          </w:p>
        </w:tc>
      </w:tr>
      <w:tr w:rsidR="00D8383B" w:rsidRPr="00853AB6" w:rsidTr="00853AB6">
        <w:trPr>
          <w:cantSplit/>
          <w:trHeight w:val="397"/>
          <w:jc w:val="center"/>
        </w:trPr>
        <w:tc>
          <w:tcPr>
            <w:tcW w:w="275"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227</w:t>
            </w:r>
          </w:p>
        </w:tc>
        <w:tc>
          <w:tcPr>
            <w:tcW w:w="1169"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Rewitalizacja stawów Osowa Góra górny taras ul. Wielorybia</w:t>
            </w:r>
          </w:p>
        </w:tc>
        <w:tc>
          <w:tcPr>
            <w:tcW w:w="156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Rewitalizacja stawów przy ul. Wielorybiej, Zatokowej i Głębinowej.</w:t>
            </w:r>
          </w:p>
        </w:tc>
        <w:tc>
          <w:tcPr>
            <w:tcW w:w="540"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471824</w:t>
            </w:r>
          </w:p>
        </w:tc>
        <w:tc>
          <w:tcPr>
            <w:tcW w:w="48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232</w:t>
            </w:r>
          </w:p>
        </w:tc>
        <w:tc>
          <w:tcPr>
            <w:tcW w:w="572" w:type="pct"/>
            <w:tcBorders>
              <w:bottom w:val="single" w:sz="4" w:space="0" w:color="auto"/>
            </w:tcBorders>
            <w:tcMar>
              <w:top w:w="113" w:type="dxa"/>
              <w:bottom w:w="113" w:type="dxa"/>
            </w:tcMar>
            <w:vAlign w:val="center"/>
          </w:tcPr>
          <w:p w:rsidR="00D8383B" w:rsidRPr="00AD4B48" w:rsidRDefault="00D8383B" w:rsidP="00853AB6">
            <w:pPr>
              <w:jc w:val="center"/>
              <w:rPr>
                <w:rFonts w:cstheme="minorHAnsi"/>
                <w:b/>
                <w:color w:val="0070C0"/>
              </w:rPr>
            </w:pPr>
            <w:r w:rsidRPr="00AD4B48">
              <w:rPr>
                <w:rFonts w:cstheme="minorHAnsi"/>
                <w:b/>
                <w:color w:val="0070C0"/>
              </w:rPr>
              <w:t>TAK</w:t>
            </w:r>
          </w:p>
        </w:tc>
      </w:tr>
      <w:tr w:rsidR="00D8383B" w:rsidRPr="00853AB6" w:rsidTr="00853AB6">
        <w:trPr>
          <w:cantSplit/>
          <w:trHeight w:val="397"/>
          <w:jc w:val="center"/>
        </w:trPr>
        <w:tc>
          <w:tcPr>
            <w:tcW w:w="275"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97</w:t>
            </w:r>
          </w:p>
        </w:tc>
        <w:tc>
          <w:tcPr>
            <w:tcW w:w="1169"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Bezpieczna ulica Kolbego. Doświetlenie  czterech przejść dla pieszych na ulicy Kolbego</w:t>
            </w:r>
          </w:p>
        </w:tc>
        <w:tc>
          <w:tcPr>
            <w:tcW w:w="156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Doświetlenie pozostałych czterech przejść dla pieszych wzdłuż ulicy Kolbego. -Kolbego, przy </w:t>
            </w:r>
            <w:proofErr w:type="spellStart"/>
            <w:r w:rsidRPr="00853AB6">
              <w:rPr>
                <w:rFonts w:cstheme="minorHAnsi"/>
              </w:rPr>
              <w:t>Rekinowej</w:t>
            </w:r>
            <w:proofErr w:type="spellEnd"/>
            <w:r w:rsidRPr="00853AB6">
              <w:rPr>
                <w:rFonts w:cstheme="minorHAnsi"/>
              </w:rPr>
              <w:t xml:space="preserve"> – dwa przejścia, -Kolbego, przy Wielorybiej, -Kolbego, przy </w:t>
            </w:r>
            <w:proofErr w:type="spellStart"/>
            <w:r w:rsidRPr="00853AB6">
              <w:rPr>
                <w:rFonts w:cstheme="minorHAnsi"/>
              </w:rPr>
              <w:t>Waleniowej</w:t>
            </w:r>
            <w:proofErr w:type="spellEnd"/>
            <w:r w:rsidRPr="00853AB6">
              <w:rPr>
                <w:rFonts w:cstheme="minorHAnsi"/>
              </w:rPr>
              <w:t>.</w:t>
            </w:r>
          </w:p>
        </w:tc>
        <w:tc>
          <w:tcPr>
            <w:tcW w:w="540"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235912</w:t>
            </w:r>
          </w:p>
        </w:tc>
        <w:tc>
          <w:tcPr>
            <w:tcW w:w="48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106</w:t>
            </w:r>
          </w:p>
        </w:tc>
        <w:tc>
          <w:tcPr>
            <w:tcW w:w="572"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5"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363</w:t>
            </w:r>
          </w:p>
        </w:tc>
        <w:tc>
          <w:tcPr>
            <w:tcW w:w="1169"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Bieżnia o sztucznej nawierzchni wraz ze strefą startu i wybiegu oraz skrzynią i belką do skok w dal.</w:t>
            </w:r>
          </w:p>
        </w:tc>
        <w:tc>
          <w:tcPr>
            <w:tcW w:w="156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Bieżnia o sztucznej nawierzchni wraz ze skocznią w dal usytuowana na terenie Szkoły Podstawowej nr 64 przy ulicy Sardynkowej 7 przy  zespole boisk Orlik 2000. Obiekt dla uczniów oraz mieszkańców. Realizacja do kwoty</w:t>
            </w:r>
          </w:p>
        </w:tc>
        <w:tc>
          <w:tcPr>
            <w:tcW w:w="540"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235912</w:t>
            </w:r>
          </w:p>
        </w:tc>
        <w:tc>
          <w:tcPr>
            <w:tcW w:w="48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91</w:t>
            </w:r>
          </w:p>
        </w:tc>
        <w:tc>
          <w:tcPr>
            <w:tcW w:w="572"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648</w:t>
            </w:r>
          </w:p>
        </w:tc>
        <w:tc>
          <w:tcPr>
            <w:tcW w:w="1169"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Melioracja, bagrowanie stawów ul. </w:t>
            </w:r>
            <w:proofErr w:type="spellStart"/>
            <w:r w:rsidRPr="00853AB6">
              <w:rPr>
                <w:rFonts w:cstheme="minorHAnsi"/>
              </w:rPr>
              <w:t>Rekinowa</w:t>
            </w:r>
            <w:proofErr w:type="spellEnd"/>
            <w:r w:rsidRPr="00853AB6">
              <w:rPr>
                <w:rFonts w:cstheme="minorHAnsi"/>
              </w:rPr>
              <w:t xml:space="preserve"> 27- 43a</w:t>
            </w:r>
          </w:p>
        </w:tc>
        <w:tc>
          <w:tcPr>
            <w:tcW w:w="156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Melioracja, bagrowanie stawów ul. </w:t>
            </w:r>
            <w:proofErr w:type="spellStart"/>
            <w:r w:rsidRPr="00853AB6">
              <w:rPr>
                <w:rFonts w:cstheme="minorHAnsi"/>
              </w:rPr>
              <w:t>Rekinowa</w:t>
            </w:r>
            <w:proofErr w:type="spellEnd"/>
            <w:r w:rsidRPr="00853AB6">
              <w:rPr>
                <w:rFonts w:cstheme="minorHAnsi"/>
              </w:rPr>
              <w:t xml:space="preserve"> 27- 43a</w:t>
            </w:r>
          </w:p>
        </w:tc>
        <w:tc>
          <w:tcPr>
            <w:tcW w:w="540"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471824</w:t>
            </w:r>
          </w:p>
        </w:tc>
        <w:tc>
          <w:tcPr>
            <w:tcW w:w="48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83</w:t>
            </w:r>
          </w:p>
        </w:tc>
        <w:tc>
          <w:tcPr>
            <w:tcW w:w="572"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401</w:t>
            </w:r>
          </w:p>
        </w:tc>
        <w:tc>
          <w:tcPr>
            <w:tcW w:w="1169"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Utwardzenie płytami ażurowymi ulicy Ostrygowej</w:t>
            </w:r>
          </w:p>
        </w:tc>
        <w:tc>
          <w:tcPr>
            <w:tcW w:w="156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Utwardzenie płytami ażurowymi ulicy Ostrygowej</w:t>
            </w:r>
          </w:p>
        </w:tc>
        <w:tc>
          <w:tcPr>
            <w:tcW w:w="540"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235912</w:t>
            </w:r>
          </w:p>
        </w:tc>
        <w:tc>
          <w:tcPr>
            <w:tcW w:w="48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52</w:t>
            </w:r>
          </w:p>
        </w:tc>
        <w:tc>
          <w:tcPr>
            <w:tcW w:w="572"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lastRenderedPageBreak/>
              <w:t>69</w:t>
            </w:r>
          </w:p>
        </w:tc>
        <w:tc>
          <w:tcPr>
            <w:tcW w:w="1169"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Drzewa nad Kanałem Bydgoskim, przy ul. Mińskiej</w:t>
            </w:r>
          </w:p>
        </w:tc>
        <w:tc>
          <w:tcPr>
            <w:tcW w:w="1566"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Posadzenie około 100 - 120 drzew i krzewów na nabrzeżu Kanału Bydgoskiego, wzdłuż ulicy Mińskiej, w okolicy kładki pieszej oraz skarpy od śluzy Prądy. Opracowanie dokumentacji dla terenu</w:t>
            </w:r>
          </w:p>
        </w:tc>
        <w:tc>
          <w:tcPr>
            <w:tcW w:w="540"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150000</w:t>
            </w:r>
          </w:p>
        </w:tc>
        <w:tc>
          <w:tcPr>
            <w:tcW w:w="48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51</w:t>
            </w:r>
          </w:p>
        </w:tc>
        <w:tc>
          <w:tcPr>
            <w:tcW w:w="572"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210</w:t>
            </w:r>
          </w:p>
        </w:tc>
        <w:tc>
          <w:tcPr>
            <w:tcW w:w="1169"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Budowa nawierzchni drogi gminnej</w:t>
            </w:r>
          </w:p>
        </w:tc>
        <w:tc>
          <w:tcPr>
            <w:tcW w:w="156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Budowa drogi zlokalizowanej przy granicy miasta. Stanowi ona ważny ciąg komunikacyjny połączony z leśnym obszarem, działka ewidencyjna nr 292, ulica Sieciowa.</w:t>
            </w:r>
          </w:p>
        </w:tc>
        <w:tc>
          <w:tcPr>
            <w:tcW w:w="540"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471824</w:t>
            </w:r>
          </w:p>
        </w:tc>
        <w:tc>
          <w:tcPr>
            <w:tcW w:w="48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50</w:t>
            </w:r>
          </w:p>
        </w:tc>
        <w:tc>
          <w:tcPr>
            <w:tcW w:w="572"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543</w:t>
            </w:r>
          </w:p>
        </w:tc>
        <w:tc>
          <w:tcPr>
            <w:tcW w:w="1169"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Drzewa przy placu zabaw na ul. Kanarkowej</w:t>
            </w:r>
          </w:p>
        </w:tc>
        <w:tc>
          <w:tcPr>
            <w:tcW w:w="156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Ul. Kanarkowa</w:t>
            </w:r>
          </w:p>
        </w:tc>
        <w:tc>
          <w:tcPr>
            <w:tcW w:w="540"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20000</w:t>
            </w:r>
          </w:p>
        </w:tc>
        <w:tc>
          <w:tcPr>
            <w:tcW w:w="48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41</w:t>
            </w:r>
          </w:p>
        </w:tc>
        <w:tc>
          <w:tcPr>
            <w:tcW w:w="572"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5"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50</w:t>
            </w:r>
          </w:p>
        </w:tc>
        <w:tc>
          <w:tcPr>
            <w:tcW w:w="1169"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Parking przy ul. Podmiejska</w:t>
            </w:r>
          </w:p>
        </w:tc>
        <w:tc>
          <w:tcPr>
            <w:tcW w:w="1566"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Utworzenie nowych miejsc postojowych przy ul. Podmiejskiej</w:t>
            </w:r>
          </w:p>
        </w:tc>
        <w:tc>
          <w:tcPr>
            <w:tcW w:w="540"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235912</w:t>
            </w:r>
          </w:p>
        </w:tc>
        <w:tc>
          <w:tcPr>
            <w:tcW w:w="48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37</w:t>
            </w:r>
          </w:p>
        </w:tc>
        <w:tc>
          <w:tcPr>
            <w:tcW w:w="572"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5"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71</w:t>
            </w:r>
          </w:p>
        </w:tc>
        <w:tc>
          <w:tcPr>
            <w:tcW w:w="1169"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Budowa chodnika na ul. Podmiejskiej </w:t>
            </w:r>
            <w:r w:rsidRPr="00853AB6">
              <w:rPr>
                <w:rFonts w:eastAsia="Arial" w:cstheme="minorHAnsi"/>
                <w:sz w:val="20"/>
                <w:szCs w:val="20"/>
              </w:rPr>
              <w:t>około 250 m</w:t>
            </w:r>
          </w:p>
        </w:tc>
        <w:tc>
          <w:tcPr>
            <w:tcW w:w="1566"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Budowa chodnika, na ulicy Podmiejskiej i Skośnej. około 250 m</w:t>
            </w:r>
          </w:p>
        </w:tc>
        <w:tc>
          <w:tcPr>
            <w:tcW w:w="540"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235912</w:t>
            </w:r>
          </w:p>
        </w:tc>
        <w:tc>
          <w:tcPr>
            <w:tcW w:w="48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36</w:t>
            </w:r>
          </w:p>
        </w:tc>
        <w:tc>
          <w:tcPr>
            <w:tcW w:w="572"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5"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206</w:t>
            </w:r>
          </w:p>
        </w:tc>
        <w:tc>
          <w:tcPr>
            <w:tcW w:w="1169"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Wymiana oświetlenia wzdłuż ul. Wielorybiej (od Kolbego)</w:t>
            </w:r>
          </w:p>
        </w:tc>
        <w:tc>
          <w:tcPr>
            <w:tcW w:w="156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Od skrzyżowania Wielorybiej/Kolbego. Realizacja do kwoty</w:t>
            </w:r>
          </w:p>
        </w:tc>
        <w:tc>
          <w:tcPr>
            <w:tcW w:w="540"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235912</w:t>
            </w:r>
          </w:p>
        </w:tc>
        <w:tc>
          <w:tcPr>
            <w:tcW w:w="48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19</w:t>
            </w:r>
          </w:p>
        </w:tc>
        <w:tc>
          <w:tcPr>
            <w:tcW w:w="572"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5"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524</w:t>
            </w:r>
          </w:p>
        </w:tc>
        <w:tc>
          <w:tcPr>
            <w:tcW w:w="1169"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Książki dostępne całą dobę – książkomat na os. Osowa Góra</w:t>
            </w:r>
          </w:p>
        </w:tc>
        <w:tc>
          <w:tcPr>
            <w:tcW w:w="156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Zakup i montaż książkomatu przy ul. Wielorybiej 99, Na działce 63, obręb 310. Filia Wojewódzkiej i Miejskiej Biblioteki Publicznej im. dr. W. Bełzy   Bydgoszczy</w:t>
            </w:r>
          </w:p>
        </w:tc>
        <w:tc>
          <w:tcPr>
            <w:tcW w:w="540"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150000</w:t>
            </w:r>
          </w:p>
        </w:tc>
        <w:tc>
          <w:tcPr>
            <w:tcW w:w="48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19</w:t>
            </w:r>
          </w:p>
        </w:tc>
        <w:tc>
          <w:tcPr>
            <w:tcW w:w="572"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jc w:val="center"/>
        </w:trPr>
        <w:tc>
          <w:tcPr>
            <w:tcW w:w="27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715</w:t>
            </w:r>
          </w:p>
        </w:tc>
        <w:tc>
          <w:tcPr>
            <w:tcW w:w="1169" w:type="pct"/>
            <w:tcMar>
              <w:top w:w="113" w:type="dxa"/>
              <w:bottom w:w="113" w:type="dxa"/>
            </w:tcMar>
            <w:vAlign w:val="center"/>
          </w:tcPr>
          <w:p w:rsidR="00D8383B" w:rsidRPr="00853AB6" w:rsidRDefault="00D8383B" w:rsidP="00853AB6">
            <w:pPr>
              <w:jc w:val="center"/>
              <w:rPr>
                <w:rFonts w:cstheme="minorHAnsi"/>
              </w:rPr>
            </w:pPr>
            <w:proofErr w:type="spellStart"/>
            <w:r w:rsidRPr="00853AB6">
              <w:rPr>
                <w:rFonts w:cstheme="minorHAnsi"/>
              </w:rPr>
              <w:t>Bulodrom</w:t>
            </w:r>
            <w:proofErr w:type="spellEnd"/>
            <w:r w:rsidRPr="00853AB6">
              <w:rPr>
                <w:rFonts w:cstheme="minorHAnsi"/>
              </w:rPr>
              <w:t>- tor do gry bule</w:t>
            </w:r>
          </w:p>
        </w:tc>
        <w:tc>
          <w:tcPr>
            <w:tcW w:w="156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Tor do gry w bule w Parku Osowa Góra, propozycja lokalizacji między tężnią a </w:t>
            </w:r>
            <w:proofErr w:type="spellStart"/>
            <w:r w:rsidRPr="00853AB6">
              <w:rPr>
                <w:rFonts w:cstheme="minorHAnsi"/>
              </w:rPr>
              <w:t>skateparkiem</w:t>
            </w:r>
            <w:proofErr w:type="spellEnd"/>
            <w:r w:rsidRPr="00853AB6">
              <w:rPr>
                <w:rFonts w:cstheme="minorHAnsi"/>
              </w:rPr>
              <w:t>.</w:t>
            </w:r>
          </w:p>
        </w:tc>
        <w:tc>
          <w:tcPr>
            <w:tcW w:w="540"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15000</w:t>
            </w:r>
          </w:p>
        </w:tc>
        <w:tc>
          <w:tcPr>
            <w:tcW w:w="48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9</w:t>
            </w:r>
          </w:p>
        </w:tc>
        <w:tc>
          <w:tcPr>
            <w:tcW w:w="572"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E37163" w:rsidRPr="00853AB6" w:rsidTr="00853AB6">
        <w:trPr>
          <w:cantSplit/>
          <w:trHeight w:val="397"/>
          <w:jc w:val="center"/>
        </w:trPr>
        <w:tc>
          <w:tcPr>
            <w:tcW w:w="275" w:type="pct"/>
            <w:tcBorders>
              <w:left w:val="nil"/>
              <w:bottom w:val="nil"/>
              <w:right w:val="nil"/>
            </w:tcBorders>
            <w:tcMar>
              <w:top w:w="113" w:type="dxa"/>
              <w:bottom w:w="113" w:type="dxa"/>
            </w:tcMar>
            <w:vAlign w:val="center"/>
          </w:tcPr>
          <w:p w:rsidR="00E37163" w:rsidRPr="00853AB6" w:rsidRDefault="00E37163" w:rsidP="00853AB6">
            <w:pPr>
              <w:jc w:val="center"/>
              <w:rPr>
                <w:rFonts w:cstheme="minorHAnsi"/>
              </w:rPr>
            </w:pPr>
          </w:p>
        </w:tc>
        <w:tc>
          <w:tcPr>
            <w:tcW w:w="1169" w:type="pct"/>
            <w:tcBorders>
              <w:left w:val="nil"/>
              <w:bottom w:val="nil"/>
              <w:right w:val="nil"/>
            </w:tcBorders>
            <w:tcMar>
              <w:top w:w="113" w:type="dxa"/>
              <w:bottom w:w="113" w:type="dxa"/>
            </w:tcMar>
            <w:vAlign w:val="center"/>
          </w:tcPr>
          <w:p w:rsidR="00E37163" w:rsidRPr="00853AB6" w:rsidRDefault="00E37163" w:rsidP="00853AB6">
            <w:pPr>
              <w:pStyle w:val="Nagwek4"/>
              <w:spacing w:before="0" w:beforeAutospacing="0" w:after="0" w:afterAutospacing="0"/>
              <w:jc w:val="center"/>
              <w:outlineLvl w:val="3"/>
              <w:rPr>
                <w:rFonts w:asciiTheme="minorHAnsi" w:hAnsiTheme="minorHAnsi" w:cstheme="minorHAnsi"/>
                <w:b w:val="0"/>
                <w:sz w:val="22"/>
                <w:szCs w:val="22"/>
              </w:rPr>
            </w:pPr>
          </w:p>
        </w:tc>
        <w:tc>
          <w:tcPr>
            <w:tcW w:w="1566" w:type="pct"/>
            <w:tcBorders>
              <w:left w:val="nil"/>
              <w:bottom w:val="nil"/>
              <w:right w:val="nil"/>
            </w:tcBorders>
            <w:tcMar>
              <w:top w:w="113" w:type="dxa"/>
              <w:bottom w:w="113" w:type="dxa"/>
            </w:tcMar>
            <w:vAlign w:val="center"/>
          </w:tcPr>
          <w:p w:rsidR="00E37163" w:rsidRPr="00853AB6" w:rsidRDefault="00E37163" w:rsidP="00853AB6">
            <w:pPr>
              <w:jc w:val="center"/>
              <w:rPr>
                <w:rFonts w:cstheme="minorHAnsi"/>
                <w:shd w:val="clear" w:color="auto" w:fill="FFFFFF"/>
              </w:rPr>
            </w:pPr>
          </w:p>
        </w:tc>
        <w:tc>
          <w:tcPr>
            <w:tcW w:w="540" w:type="pct"/>
            <w:tcBorders>
              <w:left w:val="nil"/>
              <w:bottom w:val="nil"/>
            </w:tcBorders>
            <w:tcMar>
              <w:top w:w="113" w:type="dxa"/>
              <w:bottom w:w="113" w:type="dxa"/>
            </w:tcMar>
            <w:vAlign w:val="center"/>
          </w:tcPr>
          <w:p w:rsidR="00E37163" w:rsidRPr="00853AB6" w:rsidRDefault="00E37163" w:rsidP="00853AB6">
            <w:pPr>
              <w:jc w:val="center"/>
              <w:rPr>
                <w:rFonts w:cstheme="minorHAnsi"/>
                <w:shd w:val="clear" w:color="auto" w:fill="FFFFFF"/>
              </w:rPr>
            </w:pPr>
          </w:p>
        </w:tc>
        <w:tc>
          <w:tcPr>
            <w:tcW w:w="487" w:type="pct"/>
            <w:tcBorders>
              <w:bottom w:val="single" w:sz="4" w:space="0" w:color="auto"/>
            </w:tcBorders>
            <w:tcMar>
              <w:top w:w="113" w:type="dxa"/>
              <w:bottom w:w="113" w:type="dxa"/>
            </w:tcMar>
            <w:vAlign w:val="center"/>
          </w:tcPr>
          <w:p w:rsidR="00E37163" w:rsidRPr="00853AB6" w:rsidRDefault="00E37163" w:rsidP="00853AB6">
            <w:pPr>
              <w:jc w:val="center"/>
              <w:rPr>
                <w:rFonts w:cstheme="minorHAnsi"/>
                <w:b/>
                <w:color w:val="000000" w:themeColor="text1"/>
              </w:rPr>
            </w:pPr>
            <w:r w:rsidRPr="00853AB6">
              <w:rPr>
                <w:rFonts w:cstheme="minorHAnsi"/>
                <w:b/>
                <w:color w:val="000000" w:themeColor="text1"/>
              </w:rPr>
              <w:t>Razem</w:t>
            </w:r>
          </w:p>
        </w:tc>
        <w:tc>
          <w:tcPr>
            <w:tcW w:w="391" w:type="pct"/>
            <w:tcBorders>
              <w:bottom w:val="single" w:sz="4" w:space="0" w:color="auto"/>
            </w:tcBorders>
            <w:tcMar>
              <w:top w:w="113" w:type="dxa"/>
              <w:bottom w:w="113" w:type="dxa"/>
            </w:tcMar>
            <w:vAlign w:val="center"/>
          </w:tcPr>
          <w:p w:rsidR="00E37163" w:rsidRPr="00853AB6" w:rsidRDefault="00A066E0" w:rsidP="00853AB6">
            <w:pPr>
              <w:jc w:val="center"/>
              <w:rPr>
                <w:rFonts w:cstheme="minorHAnsi"/>
                <w:color w:val="000000"/>
              </w:rPr>
            </w:pPr>
            <w:r w:rsidRPr="00853AB6">
              <w:rPr>
                <w:rFonts w:cstheme="minorHAnsi"/>
                <w:color w:val="000000"/>
              </w:rPr>
              <w:t>826</w:t>
            </w:r>
          </w:p>
        </w:tc>
        <w:tc>
          <w:tcPr>
            <w:tcW w:w="572" w:type="pct"/>
            <w:tcBorders>
              <w:bottom w:val="nil"/>
              <w:right w:val="nil"/>
            </w:tcBorders>
            <w:tcMar>
              <w:top w:w="113" w:type="dxa"/>
              <w:bottom w:w="113" w:type="dxa"/>
            </w:tcMar>
            <w:vAlign w:val="center"/>
          </w:tcPr>
          <w:p w:rsidR="00E37163" w:rsidRPr="00853AB6" w:rsidRDefault="00E37163" w:rsidP="00853AB6">
            <w:pPr>
              <w:jc w:val="center"/>
              <w:rPr>
                <w:rFonts w:cstheme="minorHAnsi"/>
                <w:color w:val="000000" w:themeColor="text1"/>
              </w:rPr>
            </w:pPr>
          </w:p>
        </w:tc>
      </w:tr>
    </w:tbl>
    <w:p w:rsidR="00BA4EB1" w:rsidRPr="00853AB6" w:rsidRDefault="00BA4EB1">
      <w:pPr>
        <w:rPr>
          <w:rFonts w:cstheme="minorHAnsi"/>
        </w:rPr>
      </w:pPr>
    </w:p>
    <w:tbl>
      <w:tblPr>
        <w:tblStyle w:val="Tabela-Siatka"/>
        <w:tblW w:w="5000" w:type="pct"/>
        <w:tblLayout w:type="fixed"/>
        <w:tblLook w:val="04A0" w:firstRow="1" w:lastRow="0" w:firstColumn="1" w:lastColumn="0" w:noHBand="0" w:noVBand="1"/>
      </w:tblPr>
      <w:tblGrid>
        <w:gridCol w:w="731"/>
        <w:gridCol w:w="3063"/>
        <w:gridCol w:w="5247"/>
        <w:gridCol w:w="1419"/>
        <w:gridCol w:w="1132"/>
        <w:gridCol w:w="1559"/>
        <w:gridCol w:w="1069"/>
      </w:tblGrid>
      <w:tr w:rsidR="00451C91" w:rsidRPr="00853AB6" w:rsidTr="00853AB6">
        <w:trPr>
          <w:cantSplit/>
          <w:trHeight w:val="557"/>
        </w:trPr>
        <w:tc>
          <w:tcPr>
            <w:tcW w:w="5000" w:type="pct"/>
            <w:gridSpan w:val="7"/>
            <w:tcMar>
              <w:top w:w="113" w:type="dxa"/>
              <w:bottom w:w="113" w:type="dxa"/>
            </w:tcMar>
            <w:vAlign w:val="center"/>
          </w:tcPr>
          <w:p w:rsidR="00451C91" w:rsidRPr="00853AB6" w:rsidRDefault="00451C91" w:rsidP="00853AB6">
            <w:pPr>
              <w:jc w:val="center"/>
              <w:rPr>
                <w:rFonts w:cstheme="minorHAnsi"/>
                <w:b/>
              </w:rPr>
            </w:pPr>
            <w:r w:rsidRPr="00853AB6">
              <w:rPr>
                <w:rFonts w:cstheme="minorHAnsi"/>
                <w:b/>
                <w:color w:val="002060"/>
              </w:rPr>
              <w:t>OSOWA GÓRA – mikroprojekty osiedlowe</w:t>
            </w:r>
          </w:p>
        </w:tc>
      </w:tr>
      <w:tr w:rsidR="00451C91" w:rsidRPr="00853AB6" w:rsidTr="00853AB6">
        <w:trPr>
          <w:cantSplit/>
          <w:trHeight w:val="844"/>
        </w:trPr>
        <w:tc>
          <w:tcPr>
            <w:tcW w:w="257"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Nr</w:t>
            </w:r>
          </w:p>
        </w:tc>
        <w:tc>
          <w:tcPr>
            <w:tcW w:w="1077" w:type="pct"/>
            <w:tcMar>
              <w:top w:w="113" w:type="dxa"/>
              <w:bottom w:w="113" w:type="dxa"/>
            </w:tcMar>
            <w:vAlign w:val="center"/>
          </w:tcPr>
          <w:p w:rsidR="00451C91" w:rsidRPr="00853AB6" w:rsidRDefault="00451C91" w:rsidP="00853AB6">
            <w:pPr>
              <w:jc w:val="center"/>
              <w:rPr>
                <w:rFonts w:eastAsia="Times New Roman" w:cstheme="minorHAnsi"/>
                <w:b/>
                <w:lang w:eastAsia="pl-PL"/>
              </w:rPr>
            </w:pPr>
            <w:r w:rsidRPr="00853AB6">
              <w:rPr>
                <w:rFonts w:eastAsia="Times New Roman" w:cstheme="minorHAnsi"/>
                <w:b/>
                <w:lang w:eastAsia="pl-PL"/>
              </w:rPr>
              <w:t>Nazwa projektu</w:t>
            </w:r>
          </w:p>
        </w:tc>
        <w:tc>
          <w:tcPr>
            <w:tcW w:w="1845" w:type="pct"/>
            <w:tcMar>
              <w:top w:w="113" w:type="dxa"/>
              <w:bottom w:w="113" w:type="dxa"/>
            </w:tcMar>
            <w:vAlign w:val="center"/>
          </w:tcPr>
          <w:p w:rsidR="00451C91" w:rsidRPr="00853AB6" w:rsidRDefault="00C34A33"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499" w:type="pct"/>
            <w:tcMar>
              <w:top w:w="113" w:type="dxa"/>
              <w:bottom w:w="113" w:type="dxa"/>
            </w:tcMar>
            <w:vAlign w:val="center"/>
          </w:tcPr>
          <w:p w:rsidR="00451C91" w:rsidRPr="00853AB6" w:rsidRDefault="00451C91" w:rsidP="00853AB6">
            <w:pPr>
              <w:jc w:val="center"/>
              <w:rPr>
                <w:rFonts w:eastAsia="Times New Roman" w:cstheme="minorHAnsi"/>
                <w:b/>
                <w:lang w:eastAsia="pl-PL"/>
              </w:rPr>
            </w:pPr>
            <w:r w:rsidRPr="00853AB6">
              <w:rPr>
                <w:rFonts w:eastAsia="Times New Roman" w:cstheme="minorHAnsi"/>
                <w:b/>
                <w:lang w:eastAsia="pl-PL"/>
              </w:rPr>
              <w:t>Szacunkowy koszt</w:t>
            </w:r>
          </w:p>
        </w:tc>
        <w:tc>
          <w:tcPr>
            <w:tcW w:w="398"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Liczba oddanych głosów</w:t>
            </w:r>
          </w:p>
        </w:tc>
        <w:tc>
          <w:tcPr>
            <w:tcW w:w="376"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Projekt do realizacji</w:t>
            </w:r>
          </w:p>
        </w:tc>
      </w:tr>
      <w:tr w:rsidR="00D8383B" w:rsidRPr="00853AB6" w:rsidTr="00853AB6">
        <w:trPr>
          <w:cantSplit/>
          <w:trHeight w:val="255"/>
        </w:trPr>
        <w:tc>
          <w:tcPr>
            <w:tcW w:w="25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114</w:t>
            </w:r>
          </w:p>
        </w:tc>
        <w:tc>
          <w:tcPr>
            <w:tcW w:w="107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Nowa  wiata przystankowa na pętli autobusowej przy </w:t>
            </w:r>
            <w:proofErr w:type="spellStart"/>
            <w:r w:rsidRPr="00853AB6">
              <w:rPr>
                <w:rFonts w:cstheme="minorHAnsi"/>
              </w:rPr>
              <w:t>Rekinowej</w:t>
            </w:r>
            <w:proofErr w:type="spellEnd"/>
          </w:p>
        </w:tc>
        <w:tc>
          <w:tcPr>
            <w:tcW w:w="18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Nowa wiata przystankowa na pętli autobusowej na skrzyżowaniu ulic Kolbego i </w:t>
            </w:r>
            <w:proofErr w:type="spellStart"/>
            <w:r w:rsidRPr="00853AB6">
              <w:rPr>
                <w:rFonts w:cstheme="minorHAnsi"/>
              </w:rPr>
              <w:t>Rekinowej</w:t>
            </w:r>
            <w:proofErr w:type="spellEnd"/>
          </w:p>
        </w:tc>
        <w:tc>
          <w:tcPr>
            <w:tcW w:w="499"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3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361</w:t>
            </w:r>
          </w:p>
        </w:tc>
        <w:tc>
          <w:tcPr>
            <w:tcW w:w="376" w:type="pct"/>
            <w:tcMar>
              <w:top w:w="113" w:type="dxa"/>
              <w:bottom w:w="113" w:type="dxa"/>
            </w:tcMar>
            <w:vAlign w:val="center"/>
          </w:tcPr>
          <w:p w:rsidR="00D8383B" w:rsidRPr="00853AB6" w:rsidRDefault="00D8383B" w:rsidP="00853AB6">
            <w:pPr>
              <w:jc w:val="center"/>
              <w:rPr>
                <w:rFonts w:cstheme="minorHAnsi"/>
                <w:b/>
                <w:color w:val="0070C0"/>
              </w:rPr>
            </w:pPr>
            <w:r w:rsidRPr="00853AB6">
              <w:rPr>
                <w:rFonts w:cstheme="minorHAnsi"/>
                <w:b/>
                <w:color w:val="0070C0"/>
              </w:rPr>
              <w:t>TAK</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485</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Kino plenerowe przy tężni.</w:t>
            </w:r>
          </w:p>
        </w:tc>
        <w:tc>
          <w:tcPr>
            <w:tcW w:w="18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Osiedlowe kino plenerowe w okolicy tężni Osowa Góra lub inna lokalizacja z dostępem do prądu.</w:t>
            </w:r>
          </w:p>
        </w:tc>
        <w:tc>
          <w:tcPr>
            <w:tcW w:w="499"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3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334</w:t>
            </w:r>
          </w:p>
        </w:tc>
        <w:tc>
          <w:tcPr>
            <w:tcW w:w="37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163</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Bezpłatne przejazdy zabytkowym autobusem do Starego Fordonu</w:t>
            </w:r>
          </w:p>
        </w:tc>
        <w:tc>
          <w:tcPr>
            <w:tcW w:w="18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spacing w:after="240"/>
              <w:jc w:val="center"/>
              <w:rPr>
                <w:rFonts w:cstheme="minorHAnsi"/>
              </w:rPr>
            </w:pPr>
            <w:r w:rsidRPr="00853AB6">
              <w:rPr>
                <w:rFonts w:cstheme="minorHAnsi"/>
              </w:rPr>
              <w:t>Wycieczki dla mieszkańców Osowej Góry zabytkowym autobusem. Realizacja co najmniej 4 wycieczek dla mieszkańców w ramach projektu. W miejscu docelowym zaplanowane będzie  spotkanie z przewodnikiem  który opowie uczestnikom o danym miejscu /  historii / wartych zobaczenia obiektach.</w:t>
            </w:r>
          </w:p>
          <w:p w:rsidR="00D8383B" w:rsidRPr="00853AB6" w:rsidRDefault="00D8383B" w:rsidP="00853AB6">
            <w:pPr>
              <w:jc w:val="center"/>
              <w:rPr>
                <w:rFonts w:cstheme="minorHAnsi"/>
              </w:rPr>
            </w:pPr>
          </w:p>
        </w:tc>
        <w:tc>
          <w:tcPr>
            <w:tcW w:w="499"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3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75</w:t>
            </w:r>
          </w:p>
        </w:tc>
        <w:tc>
          <w:tcPr>
            <w:tcW w:w="37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4C7D59" w:rsidRPr="00853AB6" w:rsidTr="00853AB6">
        <w:trPr>
          <w:cantSplit/>
          <w:trHeight w:val="50"/>
        </w:trPr>
        <w:tc>
          <w:tcPr>
            <w:tcW w:w="3678" w:type="pct"/>
            <w:gridSpan w:val="4"/>
            <w:tcBorders>
              <w:left w:val="nil"/>
              <w:bottom w:val="nil"/>
            </w:tcBorders>
            <w:noWrap/>
            <w:tcMar>
              <w:top w:w="113" w:type="dxa"/>
              <w:bottom w:w="113" w:type="dxa"/>
            </w:tcMar>
            <w:vAlign w:val="center"/>
            <w:hideMark/>
          </w:tcPr>
          <w:p w:rsidR="004C7D59" w:rsidRPr="00853AB6" w:rsidRDefault="004C7D59" w:rsidP="00853AB6">
            <w:pPr>
              <w:jc w:val="center"/>
              <w:rPr>
                <w:rFonts w:cstheme="minorHAnsi"/>
              </w:rPr>
            </w:pPr>
          </w:p>
        </w:tc>
        <w:tc>
          <w:tcPr>
            <w:tcW w:w="398" w:type="pct"/>
            <w:tcMar>
              <w:top w:w="113" w:type="dxa"/>
              <w:bottom w:w="113" w:type="dxa"/>
            </w:tcMar>
            <w:vAlign w:val="center"/>
          </w:tcPr>
          <w:p w:rsidR="004C7D59" w:rsidRPr="00853AB6" w:rsidRDefault="004C7D59" w:rsidP="00853AB6">
            <w:pPr>
              <w:jc w:val="center"/>
              <w:rPr>
                <w:rFonts w:cstheme="minorHAnsi"/>
                <w:b/>
              </w:rPr>
            </w:pPr>
            <w:r w:rsidRPr="00853AB6">
              <w:rPr>
                <w:rFonts w:cstheme="minorHAnsi"/>
                <w:b/>
              </w:rPr>
              <w:t>Razem</w:t>
            </w:r>
          </w:p>
        </w:tc>
        <w:tc>
          <w:tcPr>
            <w:tcW w:w="548" w:type="pct"/>
            <w:tcMar>
              <w:top w:w="113" w:type="dxa"/>
              <w:bottom w:w="113" w:type="dxa"/>
            </w:tcMar>
            <w:vAlign w:val="center"/>
          </w:tcPr>
          <w:p w:rsidR="004C7D59" w:rsidRPr="00853AB6" w:rsidRDefault="003419FB" w:rsidP="00853AB6">
            <w:pPr>
              <w:jc w:val="center"/>
              <w:rPr>
                <w:rFonts w:cstheme="minorHAnsi"/>
                <w:color w:val="000000"/>
              </w:rPr>
            </w:pPr>
            <w:r w:rsidRPr="00853AB6">
              <w:rPr>
                <w:rFonts w:cstheme="minorHAnsi"/>
                <w:color w:val="000000"/>
              </w:rPr>
              <w:t>770</w:t>
            </w:r>
          </w:p>
        </w:tc>
        <w:tc>
          <w:tcPr>
            <w:tcW w:w="376" w:type="pct"/>
            <w:tcBorders>
              <w:bottom w:val="nil"/>
              <w:right w:val="nil"/>
            </w:tcBorders>
            <w:tcMar>
              <w:top w:w="113" w:type="dxa"/>
              <w:bottom w:w="113" w:type="dxa"/>
            </w:tcMar>
            <w:vAlign w:val="center"/>
          </w:tcPr>
          <w:p w:rsidR="004C7D59" w:rsidRPr="00853AB6" w:rsidRDefault="004C7D59" w:rsidP="00853AB6">
            <w:pPr>
              <w:jc w:val="center"/>
              <w:rPr>
                <w:rFonts w:cstheme="minorHAnsi"/>
                <w:color w:val="FF0000"/>
              </w:rPr>
            </w:pPr>
          </w:p>
        </w:tc>
      </w:tr>
    </w:tbl>
    <w:p w:rsidR="00031BF8" w:rsidRPr="00853AB6" w:rsidRDefault="00031BF8">
      <w:pPr>
        <w:rPr>
          <w:rFonts w:cstheme="minorHAnsi"/>
        </w:rPr>
      </w:pPr>
      <w:r w:rsidRPr="00853AB6">
        <w:rPr>
          <w:rFonts w:cstheme="minorHAnsi"/>
        </w:rPr>
        <w:br w:type="page"/>
      </w:r>
    </w:p>
    <w:tbl>
      <w:tblPr>
        <w:tblStyle w:val="Tabela-Siatka"/>
        <w:tblW w:w="5000" w:type="pct"/>
        <w:jc w:val="center"/>
        <w:tblLook w:val="04A0" w:firstRow="1" w:lastRow="0" w:firstColumn="1" w:lastColumn="0" w:noHBand="0" w:noVBand="1"/>
      </w:tblPr>
      <w:tblGrid>
        <w:gridCol w:w="766"/>
        <w:gridCol w:w="3293"/>
        <w:gridCol w:w="4124"/>
        <w:gridCol w:w="1669"/>
        <w:gridCol w:w="1510"/>
        <w:gridCol w:w="1112"/>
        <w:gridCol w:w="1746"/>
      </w:tblGrid>
      <w:tr w:rsidR="00CF1829" w:rsidRPr="00853AB6" w:rsidTr="00853AB6">
        <w:trPr>
          <w:trHeight w:val="397"/>
          <w:tblHeader/>
          <w:jc w:val="center"/>
        </w:trPr>
        <w:tc>
          <w:tcPr>
            <w:tcW w:w="5000" w:type="pct"/>
            <w:gridSpan w:val="7"/>
            <w:tcMar>
              <w:top w:w="113" w:type="dxa"/>
              <w:bottom w:w="113" w:type="dxa"/>
            </w:tcMar>
            <w:vAlign w:val="center"/>
          </w:tcPr>
          <w:p w:rsidR="00CF1829" w:rsidRPr="00853AB6" w:rsidRDefault="00B6176D" w:rsidP="00853AB6">
            <w:pPr>
              <w:jc w:val="center"/>
              <w:rPr>
                <w:rFonts w:cstheme="minorHAnsi"/>
                <w:b/>
                <w:color w:val="002060"/>
              </w:rPr>
            </w:pPr>
            <w:r w:rsidRPr="00853AB6">
              <w:rPr>
                <w:rFonts w:cstheme="minorHAnsi"/>
                <w:b/>
                <w:color w:val="002060"/>
              </w:rPr>
              <w:lastRenderedPageBreak/>
              <w:t>WILCZAK-JARY</w:t>
            </w:r>
            <w:r w:rsidR="00CF1829" w:rsidRPr="00853AB6">
              <w:rPr>
                <w:rFonts w:cstheme="minorHAnsi"/>
                <w:b/>
                <w:color w:val="002060"/>
              </w:rPr>
              <w:t xml:space="preserve"> - Suma środków przeznaczonych na zadania w 202</w:t>
            </w:r>
            <w:r w:rsidR="00507D9B" w:rsidRPr="00853AB6">
              <w:rPr>
                <w:rFonts w:cstheme="minorHAnsi"/>
                <w:b/>
                <w:color w:val="002060"/>
              </w:rPr>
              <w:t>1</w:t>
            </w:r>
            <w:r w:rsidR="00CF1829" w:rsidRPr="00853AB6">
              <w:rPr>
                <w:rFonts w:cstheme="minorHAnsi"/>
                <w:b/>
                <w:color w:val="002060"/>
              </w:rPr>
              <w:t xml:space="preserve"> roku:</w:t>
            </w:r>
            <w:r w:rsidR="00477A9F" w:rsidRPr="00853AB6">
              <w:rPr>
                <w:rFonts w:cstheme="minorHAnsi"/>
                <w:b/>
                <w:color w:val="002060"/>
              </w:rPr>
              <w:t xml:space="preserve"> </w:t>
            </w:r>
            <w:r w:rsidR="00E25533" w:rsidRPr="00853AB6">
              <w:rPr>
                <w:rFonts w:cstheme="minorHAnsi"/>
                <w:b/>
                <w:color w:val="002060"/>
              </w:rPr>
              <w:t>318 437</w:t>
            </w:r>
          </w:p>
        </w:tc>
      </w:tr>
      <w:tr w:rsidR="00CF1829" w:rsidRPr="00853AB6" w:rsidTr="00853AB6">
        <w:trPr>
          <w:trHeight w:val="397"/>
          <w:tblHeader/>
          <w:jc w:val="center"/>
        </w:trPr>
        <w:tc>
          <w:tcPr>
            <w:tcW w:w="269"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Nr</w:t>
            </w:r>
          </w:p>
        </w:tc>
        <w:tc>
          <w:tcPr>
            <w:tcW w:w="1158" w:type="pct"/>
            <w:tcMar>
              <w:top w:w="113" w:type="dxa"/>
              <w:bottom w:w="113" w:type="dxa"/>
            </w:tcMar>
            <w:vAlign w:val="center"/>
          </w:tcPr>
          <w:p w:rsidR="00CF1829" w:rsidRPr="00853AB6" w:rsidRDefault="00CF1829" w:rsidP="00853AB6">
            <w:pPr>
              <w:jc w:val="center"/>
              <w:rPr>
                <w:rFonts w:eastAsia="Times New Roman" w:cstheme="minorHAnsi"/>
                <w:b/>
                <w:lang w:eastAsia="pl-PL"/>
              </w:rPr>
            </w:pPr>
            <w:r w:rsidRPr="00853AB6">
              <w:rPr>
                <w:rFonts w:eastAsia="Times New Roman" w:cstheme="minorHAnsi"/>
                <w:b/>
                <w:lang w:eastAsia="pl-PL"/>
              </w:rPr>
              <w:t>Nazwa projektu</w:t>
            </w:r>
          </w:p>
        </w:tc>
        <w:tc>
          <w:tcPr>
            <w:tcW w:w="1450" w:type="pct"/>
            <w:tcMar>
              <w:top w:w="113" w:type="dxa"/>
              <w:bottom w:w="113" w:type="dxa"/>
            </w:tcMar>
            <w:vAlign w:val="center"/>
          </w:tcPr>
          <w:p w:rsidR="00CF1829" w:rsidRPr="00853AB6" w:rsidRDefault="00C34A33"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587" w:type="pct"/>
            <w:tcMar>
              <w:top w:w="113" w:type="dxa"/>
              <w:bottom w:w="113" w:type="dxa"/>
            </w:tcMar>
            <w:vAlign w:val="center"/>
          </w:tcPr>
          <w:p w:rsidR="00CF1829" w:rsidRPr="00853AB6" w:rsidRDefault="00CF1829" w:rsidP="00853AB6">
            <w:pPr>
              <w:jc w:val="center"/>
              <w:rPr>
                <w:rFonts w:eastAsia="Times New Roman" w:cstheme="minorHAnsi"/>
                <w:b/>
                <w:lang w:eastAsia="pl-PL"/>
              </w:rPr>
            </w:pPr>
            <w:r w:rsidRPr="00853AB6">
              <w:rPr>
                <w:rFonts w:eastAsia="Times New Roman" w:cstheme="minorHAnsi"/>
                <w:b/>
                <w:lang w:eastAsia="pl-PL"/>
              </w:rPr>
              <w:t>Szacunkowy koszt</w:t>
            </w:r>
          </w:p>
        </w:tc>
        <w:tc>
          <w:tcPr>
            <w:tcW w:w="531"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Opinia Rady Osiedla</w:t>
            </w:r>
          </w:p>
        </w:tc>
        <w:tc>
          <w:tcPr>
            <w:tcW w:w="391" w:type="pct"/>
            <w:tcMar>
              <w:top w:w="113" w:type="dxa"/>
              <w:bottom w:w="113" w:type="dxa"/>
            </w:tcMar>
            <w:vAlign w:val="center"/>
          </w:tcPr>
          <w:p w:rsidR="00CF1829" w:rsidRPr="00853AB6" w:rsidRDefault="00AB5B85" w:rsidP="00853AB6">
            <w:pPr>
              <w:jc w:val="center"/>
              <w:rPr>
                <w:rFonts w:cstheme="minorHAnsi"/>
                <w:b/>
              </w:rPr>
            </w:pPr>
            <w:r w:rsidRPr="00853AB6">
              <w:rPr>
                <w:rFonts w:cstheme="minorHAnsi"/>
                <w:b/>
              </w:rPr>
              <w:t>Liczba oddanych głosów</w:t>
            </w:r>
          </w:p>
        </w:tc>
        <w:tc>
          <w:tcPr>
            <w:tcW w:w="614" w:type="pct"/>
            <w:tcMar>
              <w:top w:w="113" w:type="dxa"/>
              <w:bottom w:w="113" w:type="dxa"/>
            </w:tcMar>
            <w:vAlign w:val="center"/>
          </w:tcPr>
          <w:p w:rsidR="00CF1829" w:rsidRPr="00853AB6" w:rsidRDefault="00CF1829" w:rsidP="00853AB6">
            <w:pPr>
              <w:jc w:val="center"/>
              <w:rPr>
                <w:rFonts w:cstheme="minorHAnsi"/>
                <w:b/>
              </w:rPr>
            </w:pPr>
            <w:r w:rsidRPr="00853AB6">
              <w:rPr>
                <w:rFonts w:cstheme="minorHAnsi"/>
                <w:b/>
              </w:rPr>
              <w:t>Projekt do realizacji</w:t>
            </w:r>
          </w:p>
        </w:tc>
      </w:tr>
      <w:tr w:rsidR="00E37163" w:rsidRPr="00853AB6" w:rsidTr="00853AB6">
        <w:trPr>
          <w:trHeight w:val="397"/>
          <w:jc w:val="center"/>
        </w:trPr>
        <w:tc>
          <w:tcPr>
            <w:tcW w:w="269" w:type="pct"/>
            <w:tcBorders>
              <w:bottom w:val="single" w:sz="4" w:space="0" w:color="auto"/>
            </w:tcBorders>
            <w:tcMar>
              <w:top w:w="113" w:type="dxa"/>
              <w:bottom w:w="113" w:type="dxa"/>
            </w:tcMar>
            <w:vAlign w:val="center"/>
          </w:tcPr>
          <w:p w:rsidR="00E37163" w:rsidRPr="00853AB6" w:rsidRDefault="00E37163" w:rsidP="00853AB6">
            <w:pPr>
              <w:jc w:val="center"/>
              <w:rPr>
                <w:rFonts w:cstheme="minorHAnsi"/>
              </w:rPr>
            </w:pPr>
            <w:r w:rsidRPr="00853AB6">
              <w:rPr>
                <w:rFonts w:cstheme="minorHAnsi"/>
              </w:rPr>
              <w:t>155</w:t>
            </w:r>
          </w:p>
        </w:tc>
        <w:tc>
          <w:tcPr>
            <w:tcW w:w="1158" w:type="pct"/>
            <w:tcBorders>
              <w:bottom w:val="single" w:sz="4" w:space="0" w:color="auto"/>
            </w:tcBorders>
            <w:tcMar>
              <w:top w:w="113" w:type="dxa"/>
              <w:bottom w:w="113" w:type="dxa"/>
            </w:tcMar>
            <w:vAlign w:val="center"/>
          </w:tcPr>
          <w:p w:rsidR="002C67CA" w:rsidRPr="002C67CA" w:rsidRDefault="002C67CA" w:rsidP="002C67CA">
            <w:pPr>
              <w:jc w:val="center"/>
              <w:rPr>
                <w:rFonts w:cstheme="minorHAnsi"/>
              </w:rPr>
            </w:pPr>
            <w:r w:rsidRPr="002C67CA">
              <w:rPr>
                <w:rFonts w:cstheme="minorHAnsi"/>
              </w:rPr>
              <w:t xml:space="preserve">Modernizacja elementów </w:t>
            </w:r>
          </w:p>
          <w:p w:rsidR="00E37163" w:rsidRPr="00853AB6" w:rsidRDefault="002C67CA" w:rsidP="002C67CA">
            <w:pPr>
              <w:jc w:val="center"/>
              <w:rPr>
                <w:rFonts w:cstheme="minorHAnsi"/>
              </w:rPr>
            </w:pPr>
            <w:r w:rsidRPr="002C67CA">
              <w:rPr>
                <w:rFonts w:cstheme="minorHAnsi"/>
              </w:rPr>
              <w:t xml:space="preserve">kanalizacji i remont jezdni </w:t>
            </w:r>
            <w:r w:rsidR="00E37163" w:rsidRPr="00853AB6">
              <w:rPr>
                <w:rFonts w:cstheme="minorHAnsi"/>
              </w:rPr>
              <w:t>na ulicach Wilczak-Jary</w:t>
            </w:r>
          </w:p>
        </w:tc>
        <w:tc>
          <w:tcPr>
            <w:tcW w:w="145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37163" w:rsidRPr="00853AB6" w:rsidRDefault="00E37163" w:rsidP="00853AB6">
            <w:pPr>
              <w:jc w:val="center"/>
              <w:rPr>
                <w:rFonts w:cstheme="minorHAnsi"/>
              </w:rPr>
            </w:pPr>
            <w:r w:rsidRPr="00853AB6">
              <w:rPr>
                <w:rFonts w:cstheme="minorHAnsi"/>
              </w:rPr>
              <w:t>Naprawa zapadniętych studni kanalizacyjnych poprawi bezpieczeństwo na osiedlu Wilczak-Jary. Realizacja do kwoty.</w:t>
            </w:r>
          </w:p>
        </w:tc>
        <w:tc>
          <w:tcPr>
            <w:tcW w:w="587" w:type="pct"/>
            <w:tcBorders>
              <w:bottom w:val="single" w:sz="4" w:space="0" w:color="auto"/>
            </w:tcBorders>
            <w:tcMar>
              <w:top w:w="113" w:type="dxa"/>
              <w:bottom w:w="113" w:type="dxa"/>
            </w:tcMar>
            <w:vAlign w:val="center"/>
          </w:tcPr>
          <w:p w:rsidR="00E37163" w:rsidRPr="00853AB6" w:rsidRDefault="00E37163" w:rsidP="00853AB6">
            <w:pPr>
              <w:jc w:val="center"/>
              <w:rPr>
                <w:rFonts w:cstheme="minorHAnsi"/>
              </w:rPr>
            </w:pPr>
            <w:r w:rsidRPr="00853AB6">
              <w:rPr>
                <w:rFonts w:cstheme="minorHAnsi"/>
              </w:rPr>
              <w:t>170085</w:t>
            </w:r>
          </w:p>
        </w:tc>
        <w:tc>
          <w:tcPr>
            <w:tcW w:w="531" w:type="pct"/>
            <w:tcBorders>
              <w:bottom w:val="single" w:sz="4" w:space="0" w:color="auto"/>
            </w:tcBorders>
            <w:tcMar>
              <w:top w:w="113" w:type="dxa"/>
              <w:bottom w:w="113" w:type="dxa"/>
            </w:tcMar>
            <w:vAlign w:val="center"/>
          </w:tcPr>
          <w:p w:rsidR="00E37163" w:rsidRPr="00853AB6" w:rsidRDefault="00D8383B" w:rsidP="00853AB6">
            <w:pPr>
              <w:jc w:val="center"/>
              <w:rPr>
                <w:rFonts w:cstheme="minorHAnsi"/>
                <w:color w:val="000000" w:themeColor="text1"/>
              </w:rPr>
            </w:pPr>
            <w:r w:rsidRPr="00853AB6">
              <w:rPr>
                <w:rFonts w:cstheme="minorHAnsi"/>
                <w:color w:val="000000" w:themeColor="text1"/>
              </w:rPr>
              <w:t>negatywna</w:t>
            </w:r>
          </w:p>
        </w:tc>
        <w:tc>
          <w:tcPr>
            <w:tcW w:w="391" w:type="pct"/>
            <w:tcBorders>
              <w:bottom w:val="single" w:sz="4" w:space="0" w:color="auto"/>
            </w:tcBorders>
            <w:tcMar>
              <w:top w:w="113" w:type="dxa"/>
              <w:bottom w:w="113" w:type="dxa"/>
            </w:tcMar>
            <w:vAlign w:val="center"/>
          </w:tcPr>
          <w:p w:rsidR="00E37163" w:rsidRPr="00853AB6" w:rsidRDefault="00E37163" w:rsidP="00853AB6">
            <w:pPr>
              <w:jc w:val="center"/>
              <w:rPr>
                <w:rFonts w:cstheme="minorHAnsi"/>
                <w:color w:val="000000"/>
              </w:rPr>
            </w:pPr>
            <w:r w:rsidRPr="00853AB6">
              <w:rPr>
                <w:rFonts w:cstheme="minorHAnsi"/>
                <w:color w:val="000000"/>
              </w:rPr>
              <w:t>149</w:t>
            </w:r>
          </w:p>
        </w:tc>
        <w:tc>
          <w:tcPr>
            <w:tcW w:w="614" w:type="pct"/>
            <w:tcBorders>
              <w:bottom w:val="single" w:sz="4" w:space="0" w:color="auto"/>
            </w:tcBorders>
            <w:tcMar>
              <w:top w:w="113" w:type="dxa"/>
              <w:bottom w:w="113" w:type="dxa"/>
            </w:tcMar>
            <w:vAlign w:val="center"/>
          </w:tcPr>
          <w:p w:rsidR="00E37163" w:rsidRPr="00AD4B48" w:rsidRDefault="00E37163" w:rsidP="00853AB6">
            <w:pPr>
              <w:jc w:val="center"/>
              <w:rPr>
                <w:rFonts w:cstheme="minorHAnsi"/>
                <w:b/>
                <w:color w:val="0070C0"/>
              </w:rPr>
            </w:pPr>
            <w:r w:rsidRPr="00AD4B48">
              <w:rPr>
                <w:rFonts w:cstheme="minorHAnsi"/>
                <w:b/>
                <w:color w:val="0070C0"/>
              </w:rPr>
              <w:t>TAK</w:t>
            </w:r>
          </w:p>
        </w:tc>
      </w:tr>
      <w:tr w:rsidR="00D8383B" w:rsidRPr="00853AB6" w:rsidTr="00853AB6">
        <w:trPr>
          <w:trHeight w:val="397"/>
          <w:jc w:val="center"/>
        </w:trPr>
        <w:tc>
          <w:tcPr>
            <w:tcW w:w="269"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422</w:t>
            </w:r>
          </w:p>
        </w:tc>
        <w:tc>
          <w:tcPr>
            <w:tcW w:w="1158"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Morski plac zabaw przy Zespole Szkół nr 29 przy ul. Słonecznej 26 w Bydgoszczy</w:t>
            </w:r>
          </w:p>
        </w:tc>
        <w:tc>
          <w:tcPr>
            <w:tcW w:w="145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Morski plac zabaw przy Zespole Szkół nr 29 przy ul. Słonecznej 26 w Bydgoszczy</w:t>
            </w:r>
          </w:p>
        </w:tc>
        <w:tc>
          <w:tcPr>
            <w:tcW w:w="58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170000</w:t>
            </w:r>
          </w:p>
        </w:tc>
        <w:tc>
          <w:tcPr>
            <w:tcW w:w="531"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391"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94</w:t>
            </w:r>
          </w:p>
        </w:tc>
        <w:tc>
          <w:tcPr>
            <w:tcW w:w="614" w:type="pct"/>
            <w:tcBorders>
              <w:bottom w:val="single" w:sz="4" w:space="0" w:color="auto"/>
            </w:tcBorders>
            <w:tcMar>
              <w:top w:w="113" w:type="dxa"/>
              <w:bottom w:w="113" w:type="dxa"/>
            </w:tcMar>
            <w:vAlign w:val="center"/>
          </w:tcPr>
          <w:p w:rsidR="00D8383B" w:rsidRPr="00AD4B48" w:rsidRDefault="00D8383B" w:rsidP="00853AB6">
            <w:pPr>
              <w:jc w:val="center"/>
              <w:rPr>
                <w:rFonts w:cstheme="minorHAnsi"/>
                <w:b/>
                <w:color w:val="0070C0"/>
              </w:rPr>
            </w:pPr>
            <w:r w:rsidRPr="00AD4B48">
              <w:rPr>
                <w:rFonts w:cstheme="minorHAnsi"/>
                <w:b/>
                <w:color w:val="0070C0"/>
              </w:rPr>
              <w:t>TAK</w:t>
            </w:r>
          </w:p>
        </w:tc>
      </w:tr>
      <w:tr w:rsidR="00D8383B" w:rsidRPr="00853AB6" w:rsidTr="00853AB6">
        <w:trPr>
          <w:trHeight w:val="397"/>
          <w:jc w:val="center"/>
        </w:trPr>
        <w:tc>
          <w:tcPr>
            <w:tcW w:w="269"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423</w:t>
            </w:r>
          </w:p>
        </w:tc>
        <w:tc>
          <w:tcPr>
            <w:tcW w:w="115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Plaża nad Kanałem Bydgoskim</w:t>
            </w:r>
          </w:p>
        </w:tc>
        <w:tc>
          <w:tcPr>
            <w:tcW w:w="145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Piaszczysta plaża w Parku nad Starym Kanałem Bydgoskim w pobliżu Placu Zabaw i Strumienia Bożenka.</w:t>
            </w:r>
          </w:p>
        </w:tc>
        <w:tc>
          <w:tcPr>
            <w:tcW w:w="587" w:type="pct"/>
            <w:tcMar>
              <w:top w:w="113" w:type="dxa"/>
              <w:bottom w:w="113" w:type="dxa"/>
            </w:tcMar>
            <w:vAlign w:val="center"/>
          </w:tcPr>
          <w:p w:rsidR="00D8383B" w:rsidRPr="00853AB6" w:rsidRDefault="00D8383B" w:rsidP="00853AB6">
            <w:pPr>
              <w:jc w:val="center"/>
              <w:rPr>
                <w:rFonts w:cstheme="minorHAnsi"/>
              </w:rPr>
            </w:pPr>
            <w:r w:rsidRPr="00853AB6">
              <w:rPr>
                <w:rFonts w:eastAsia="Roboto" w:cstheme="minorHAnsi"/>
                <w:sz w:val="20"/>
                <w:szCs w:val="20"/>
              </w:rPr>
              <w:t>170085</w:t>
            </w:r>
          </w:p>
        </w:tc>
        <w:tc>
          <w:tcPr>
            <w:tcW w:w="531"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88</w:t>
            </w:r>
          </w:p>
        </w:tc>
        <w:tc>
          <w:tcPr>
            <w:tcW w:w="614"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397"/>
          <w:jc w:val="center"/>
        </w:trPr>
        <w:tc>
          <w:tcPr>
            <w:tcW w:w="269"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710</w:t>
            </w:r>
          </w:p>
        </w:tc>
        <w:tc>
          <w:tcPr>
            <w:tcW w:w="1158"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Montaż 3 wiat przystankowych</w:t>
            </w:r>
          </w:p>
        </w:tc>
        <w:tc>
          <w:tcPr>
            <w:tcW w:w="145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Montaż nowych wiat przystankowych,  które sprostają zapotrzebowaniu mieszkańców korzystających z w/w przystanków.</w:t>
            </w:r>
          </w:p>
        </w:tc>
        <w:tc>
          <w:tcPr>
            <w:tcW w:w="58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35000</w:t>
            </w:r>
          </w:p>
        </w:tc>
        <w:tc>
          <w:tcPr>
            <w:tcW w:w="531"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391"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60</w:t>
            </w:r>
          </w:p>
        </w:tc>
        <w:tc>
          <w:tcPr>
            <w:tcW w:w="614"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397"/>
          <w:jc w:val="center"/>
        </w:trPr>
        <w:tc>
          <w:tcPr>
            <w:tcW w:w="269"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438</w:t>
            </w:r>
          </w:p>
        </w:tc>
        <w:tc>
          <w:tcPr>
            <w:tcW w:w="115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Małpi gaj</w:t>
            </w:r>
          </w:p>
        </w:tc>
        <w:tc>
          <w:tcPr>
            <w:tcW w:w="145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Małpi gaj, park nad kanałem. Realizacja do kwoty - w miejscu starego placu zabaw.</w:t>
            </w:r>
          </w:p>
        </w:tc>
        <w:tc>
          <w:tcPr>
            <w:tcW w:w="587"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170000</w:t>
            </w:r>
          </w:p>
        </w:tc>
        <w:tc>
          <w:tcPr>
            <w:tcW w:w="531"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46</w:t>
            </w:r>
          </w:p>
        </w:tc>
        <w:tc>
          <w:tcPr>
            <w:tcW w:w="614"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397"/>
          <w:jc w:val="center"/>
        </w:trPr>
        <w:tc>
          <w:tcPr>
            <w:tcW w:w="269"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223</w:t>
            </w:r>
          </w:p>
        </w:tc>
        <w:tc>
          <w:tcPr>
            <w:tcW w:w="115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Monitoring placu zabaw  Przerwy-Tetmajera</w:t>
            </w:r>
          </w:p>
        </w:tc>
        <w:tc>
          <w:tcPr>
            <w:tcW w:w="145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Monitoring przerwy Tetmajera</w:t>
            </w:r>
          </w:p>
        </w:tc>
        <w:tc>
          <w:tcPr>
            <w:tcW w:w="587" w:type="pct"/>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170085</w:t>
            </w:r>
          </w:p>
        </w:tc>
        <w:tc>
          <w:tcPr>
            <w:tcW w:w="531"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391"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10</w:t>
            </w:r>
          </w:p>
        </w:tc>
        <w:tc>
          <w:tcPr>
            <w:tcW w:w="614"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E37163" w:rsidRPr="00853AB6" w:rsidTr="00853AB6">
        <w:trPr>
          <w:trHeight w:val="397"/>
          <w:jc w:val="center"/>
        </w:trPr>
        <w:tc>
          <w:tcPr>
            <w:tcW w:w="269" w:type="pct"/>
            <w:tcBorders>
              <w:left w:val="nil"/>
              <w:bottom w:val="nil"/>
              <w:right w:val="nil"/>
            </w:tcBorders>
            <w:tcMar>
              <w:top w:w="113" w:type="dxa"/>
              <w:bottom w:w="113" w:type="dxa"/>
            </w:tcMar>
            <w:vAlign w:val="center"/>
          </w:tcPr>
          <w:p w:rsidR="00E37163" w:rsidRPr="00853AB6" w:rsidRDefault="00E37163" w:rsidP="00853AB6">
            <w:pPr>
              <w:jc w:val="center"/>
              <w:rPr>
                <w:rFonts w:cstheme="minorHAnsi"/>
              </w:rPr>
            </w:pPr>
          </w:p>
        </w:tc>
        <w:tc>
          <w:tcPr>
            <w:tcW w:w="1158" w:type="pct"/>
            <w:tcBorders>
              <w:left w:val="nil"/>
              <w:bottom w:val="nil"/>
              <w:right w:val="nil"/>
            </w:tcBorders>
            <w:tcMar>
              <w:top w:w="113" w:type="dxa"/>
              <w:bottom w:w="113" w:type="dxa"/>
            </w:tcMar>
            <w:vAlign w:val="center"/>
          </w:tcPr>
          <w:p w:rsidR="00E37163" w:rsidRPr="00853AB6" w:rsidRDefault="00E37163" w:rsidP="00853AB6">
            <w:pPr>
              <w:spacing w:before="100" w:beforeAutospacing="1" w:after="100" w:afterAutospacing="1"/>
              <w:jc w:val="center"/>
              <w:outlineLvl w:val="3"/>
              <w:rPr>
                <w:rFonts w:eastAsia="Times New Roman" w:cstheme="minorHAnsi"/>
                <w:bCs/>
                <w:lang w:eastAsia="pl-PL"/>
              </w:rPr>
            </w:pPr>
          </w:p>
        </w:tc>
        <w:tc>
          <w:tcPr>
            <w:tcW w:w="1450" w:type="pct"/>
            <w:tcBorders>
              <w:left w:val="nil"/>
              <w:bottom w:val="nil"/>
              <w:right w:val="nil"/>
            </w:tcBorders>
            <w:tcMar>
              <w:top w:w="113" w:type="dxa"/>
              <w:bottom w:w="113" w:type="dxa"/>
            </w:tcMar>
            <w:vAlign w:val="center"/>
          </w:tcPr>
          <w:p w:rsidR="00E37163" w:rsidRPr="00853AB6" w:rsidRDefault="00E37163" w:rsidP="00853AB6">
            <w:pPr>
              <w:jc w:val="center"/>
              <w:rPr>
                <w:rFonts w:cstheme="minorHAnsi"/>
                <w:shd w:val="clear" w:color="auto" w:fill="FFFFFF"/>
              </w:rPr>
            </w:pPr>
          </w:p>
        </w:tc>
        <w:tc>
          <w:tcPr>
            <w:tcW w:w="587" w:type="pct"/>
            <w:tcBorders>
              <w:left w:val="nil"/>
              <w:bottom w:val="nil"/>
            </w:tcBorders>
            <w:tcMar>
              <w:top w:w="113" w:type="dxa"/>
              <w:bottom w:w="113" w:type="dxa"/>
            </w:tcMar>
            <w:vAlign w:val="center"/>
          </w:tcPr>
          <w:p w:rsidR="00E37163" w:rsidRPr="00853AB6" w:rsidRDefault="00E37163" w:rsidP="00853AB6">
            <w:pPr>
              <w:jc w:val="center"/>
              <w:rPr>
                <w:rFonts w:cstheme="minorHAnsi"/>
                <w:shd w:val="clear" w:color="auto" w:fill="FFFFFF"/>
              </w:rPr>
            </w:pPr>
          </w:p>
        </w:tc>
        <w:tc>
          <w:tcPr>
            <w:tcW w:w="531" w:type="pct"/>
            <w:tcBorders>
              <w:bottom w:val="single" w:sz="4" w:space="0" w:color="auto"/>
            </w:tcBorders>
            <w:tcMar>
              <w:top w:w="113" w:type="dxa"/>
              <w:bottom w:w="113" w:type="dxa"/>
            </w:tcMar>
            <w:vAlign w:val="center"/>
          </w:tcPr>
          <w:p w:rsidR="00E37163" w:rsidRPr="00853AB6" w:rsidRDefault="00E37163" w:rsidP="00853AB6">
            <w:pPr>
              <w:jc w:val="center"/>
              <w:rPr>
                <w:rFonts w:cstheme="minorHAnsi"/>
                <w:color w:val="000000" w:themeColor="text1"/>
              </w:rPr>
            </w:pPr>
            <w:r w:rsidRPr="00853AB6">
              <w:rPr>
                <w:rFonts w:cstheme="minorHAnsi"/>
                <w:b/>
              </w:rPr>
              <w:t>Razem</w:t>
            </w:r>
          </w:p>
        </w:tc>
        <w:tc>
          <w:tcPr>
            <w:tcW w:w="391" w:type="pct"/>
            <w:tcBorders>
              <w:bottom w:val="single" w:sz="4" w:space="0" w:color="auto"/>
            </w:tcBorders>
            <w:tcMar>
              <w:top w:w="113" w:type="dxa"/>
              <w:bottom w:w="113" w:type="dxa"/>
            </w:tcMar>
            <w:vAlign w:val="center"/>
          </w:tcPr>
          <w:p w:rsidR="00E37163" w:rsidRPr="00853AB6" w:rsidRDefault="003419FB" w:rsidP="00853AB6">
            <w:pPr>
              <w:jc w:val="center"/>
              <w:rPr>
                <w:rFonts w:cstheme="minorHAnsi"/>
                <w:color w:val="000000"/>
              </w:rPr>
            </w:pPr>
            <w:r w:rsidRPr="00853AB6">
              <w:rPr>
                <w:rFonts w:cstheme="minorHAnsi"/>
                <w:color w:val="000000"/>
              </w:rPr>
              <w:t>447</w:t>
            </w:r>
          </w:p>
        </w:tc>
        <w:tc>
          <w:tcPr>
            <w:tcW w:w="614" w:type="pct"/>
            <w:tcBorders>
              <w:bottom w:val="nil"/>
              <w:right w:val="nil"/>
            </w:tcBorders>
            <w:tcMar>
              <w:top w:w="113" w:type="dxa"/>
              <w:bottom w:w="113" w:type="dxa"/>
            </w:tcMar>
            <w:vAlign w:val="center"/>
          </w:tcPr>
          <w:p w:rsidR="00E37163" w:rsidRPr="00853AB6" w:rsidRDefault="00E37163" w:rsidP="00853AB6">
            <w:pPr>
              <w:jc w:val="center"/>
              <w:rPr>
                <w:rFonts w:cstheme="minorHAnsi"/>
                <w:color w:val="000000" w:themeColor="text1"/>
              </w:rPr>
            </w:pPr>
          </w:p>
        </w:tc>
      </w:tr>
    </w:tbl>
    <w:p w:rsidR="00031BF8" w:rsidRPr="00853AB6" w:rsidRDefault="00031BF8">
      <w:pPr>
        <w:rPr>
          <w:rFonts w:cstheme="minorHAnsi"/>
        </w:rPr>
      </w:pPr>
      <w:r w:rsidRPr="00853AB6">
        <w:rPr>
          <w:rFonts w:cstheme="minorHAnsi"/>
        </w:rPr>
        <w:br w:type="page"/>
      </w: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451C91" w:rsidRPr="00853AB6" w:rsidTr="00853AB6">
        <w:trPr>
          <w:cantSplit/>
          <w:trHeight w:val="557"/>
        </w:trPr>
        <w:tc>
          <w:tcPr>
            <w:tcW w:w="5000" w:type="pct"/>
            <w:gridSpan w:val="7"/>
            <w:tcMar>
              <w:top w:w="113" w:type="dxa"/>
              <w:bottom w:w="113" w:type="dxa"/>
            </w:tcMar>
            <w:vAlign w:val="center"/>
          </w:tcPr>
          <w:p w:rsidR="00451C91" w:rsidRPr="00853AB6" w:rsidRDefault="00216ED2" w:rsidP="00853AB6">
            <w:pPr>
              <w:jc w:val="center"/>
              <w:rPr>
                <w:rFonts w:cstheme="minorHAnsi"/>
                <w:b/>
              </w:rPr>
            </w:pPr>
            <w:r w:rsidRPr="00853AB6">
              <w:rPr>
                <w:rFonts w:cstheme="minorHAnsi"/>
                <w:b/>
                <w:color w:val="002060"/>
              </w:rPr>
              <w:lastRenderedPageBreak/>
              <w:t>WILCZAK-JARY</w:t>
            </w:r>
            <w:r w:rsidR="00451C91" w:rsidRPr="00853AB6">
              <w:rPr>
                <w:rFonts w:cstheme="minorHAnsi"/>
                <w:b/>
                <w:color w:val="002060"/>
              </w:rPr>
              <w:t xml:space="preserve"> – mikroprojekty osiedlowe</w:t>
            </w:r>
          </w:p>
        </w:tc>
      </w:tr>
      <w:tr w:rsidR="00451C91" w:rsidRPr="00853AB6" w:rsidTr="00853AB6">
        <w:trPr>
          <w:cantSplit/>
          <w:trHeight w:val="844"/>
        </w:trPr>
        <w:tc>
          <w:tcPr>
            <w:tcW w:w="257"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Nr</w:t>
            </w:r>
          </w:p>
        </w:tc>
        <w:tc>
          <w:tcPr>
            <w:tcW w:w="1077" w:type="pct"/>
            <w:tcMar>
              <w:top w:w="113" w:type="dxa"/>
              <w:bottom w:w="113" w:type="dxa"/>
            </w:tcMar>
            <w:vAlign w:val="center"/>
          </w:tcPr>
          <w:p w:rsidR="00451C91" w:rsidRPr="00853AB6" w:rsidRDefault="00451C91" w:rsidP="00853AB6">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451C91" w:rsidRPr="00853AB6" w:rsidRDefault="00C34A33"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451C91" w:rsidRPr="00853AB6" w:rsidRDefault="00451C91" w:rsidP="00853AB6">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Projekt do realizacji</w:t>
            </w:r>
          </w:p>
        </w:tc>
      </w:tr>
      <w:tr w:rsidR="00E37163" w:rsidRPr="00853AB6" w:rsidTr="00853AB6">
        <w:trPr>
          <w:cantSplit/>
          <w:trHeight w:val="255"/>
        </w:trPr>
        <w:tc>
          <w:tcPr>
            <w:tcW w:w="257" w:type="pct"/>
            <w:tcBorders>
              <w:bottom w:val="single" w:sz="4" w:space="0" w:color="auto"/>
            </w:tcBorders>
            <w:noWrap/>
            <w:tcMar>
              <w:top w:w="113" w:type="dxa"/>
              <w:bottom w:w="113" w:type="dxa"/>
            </w:tcMar>
            <w:vAlign w:val="center"/>
          </w:tcPr>
          <w:p w:rsidR="00E37163" w:rsidRPr="00853AB6" w:rsidRDefault="00E37163" w:rsidP="00853AB6">
            <w:pPr>
              <w:jc w:val="center"/>
              <w:rPr>
                <w:rFonts w:cstheme="minorHAnsi"/>
              </w:rPr>
            </w:pPr>
            <w:r w:rsidRPr="00853AB6">
              <w:rPr>
                <w:rFonts w:cstheme="minorHAnsi"/>
              </w:rPr>
              <w:t>186</w:t>
            </w:r>
          </w:p>
        </w:tc>
        <w:tc>
          <w:tcPr>
            <w:tcW w:w="1077" w:type="pct"/>
            <w:tcBorders>
              <w:bottom w:val="single" w:sz="4" w:space="0" w:color="auto"/>
            </w:tcBorders>
            <w:noWrap/>
            <w:tcMar>
              <w:top w:w="113" w:type="dxa"/>
              <w:bottom w:w="113" w:type="dxa"/>
            </w:tcMar>
            <w:vAlign w:val="center"/>
          </w:tcPr>
          <w:p w:rsidR="00E37163" w:rsidRPr="00853AB6" w:rsidRDefault="00E37163" w:rsidP="00853AB6">
            <w:pPr>
              <w:jc w:val="center"/>
              <w:rPr>
                <w:rFonts w:cstheme="minorHAnsi"/>
              </w:rPr>
            </w:pPr>
            <w:r w:rsidRPr="00853AB6">
              <w:rPr>
                <w:rFonts w:cstheme="minorHAnsi"/>
              </w:rPr>
              <w:t>Bezpłatne przejazdy zabytkowym autobusem do Starego Fordonu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37163" w:rsidRPr="00853AB6" w:rsidRDefault="00E37163" w:rsidP="00853AB6">
            <w:pPr>
              <w:spacing w:after="240"/>
              <w:jc w:val="center"/>
              <w:rPr>
                <w:rFonts w:cstheme="minorHAnsi"/>
              </w:rPr>
            </w:pPr>
            <w:r w:rsidRPr="00853AB6">
              <w:rPr>
                <w:rFonts w:cstheme="minorHAnsi"/>
              </w:rPr>
              <w:t>Wycieczki dla mieszkańców Wilczak-Jary zabytkowym autobusem. Realizacja co najmniej 4 wycieczek dla mieszkańców w ramach projektu. W miejscu docelowym zaplanowane będzie  spotkanie z przewodnikiem  który opowie uczestnikom o danym miejscu /  historii / wartych zobaczenia obiektach.</w:t>
            </w:r>
          </w:p>
        </w:tc>
        <w:tc>
          <w:tcPr>
            <w:tcW w:w="498" w:type="pct"/>
            <w:tcBorders>
              <w:bottom w:val="single" w:sz="4" w:space="0" w:color="auto"/>
            </w:tcBorders>
            <w:noWrap/>
            <w:tcMar>
              <w:top w:w="113" w:type="dxa"/>
              <w:bottom w:w="113" w:type="dxa"/>
            </w:tcMar>
            <w:vAlign w:val="center"/>
          </w:tcPr>
          <w:p w:rsidR="00E37163" w:rsidRPr="00853AB6" w:rsidRDefault="00E37163" w:rsidP="00853AB6">
            <w:pPr>
              <w:jc w:val="center"/>
              <w:rPr>
                <w:rFonts w:cstheme="minorHAnsi"/>
              </w:rPr>
            </w:pPr>
            <w:r w:rsidRPr="00853AB6">
              <w:rPr>
                <w:rFonts w:cstheme="minorHAnsi"/>
              </w:rPr>
              <w:t>10000</w:t>
            </w:r>
          </w:p>
        </w:tc>
        <w:tc>
          <w:tcPr>
            <w:tcW w:w="598" w:type="pct"/>
            <w:tcMar>
              <w:top w:w="113" w:type="dxa"/>
              <w:bottom w:w="113" w:type="dxa"/>
            </w:tcMar>
            <w:vAlign w:val="center"/>
          </w:tcPr>
          <w:p w:rsidR="00E37163" w:rsidRPr="00853AB6" w:rsidRDefault="00D8383B" w:rsidP="00853AB6">
            <w:pPr>
              <w:jc w:val="center"/>
              <w:rPr>
                <w:rFonts w:cstheme="minorHAnsi"/>
              </w:rPr>
            </w:pPr>
            <w:r w:rsidRPr="00853AB6">
              <w:rPr>
                <w:rFonts w:cstheme="minorHAnsi"/>
              </w:rPr>
              <w:t>negatywna</w:t>
            </w:r>
          </w:p>
        </w:tc>
        <w:tc>
          <w:tcPr>
            <w:tcW w:w="548" w:type="pct"/>
            <w:tcMar>
              <w:top w:w="113" w:type="dxa"/>
              <w:bottom w:w="113" w:type="dxa"/>
            </w:tcMar>
            <w:vAlign w:val="center"/>
          </w:tcPr>
          <w:p w:rsidR="00E37163" w:rsidRPr="00853AB6" w:rsidRDefault="00E37163" w:rsidP="00853AB6">
            <w:pPr>
              <w:jc w:val="center"/>
              <w:rPr>
                <w:rFonts w:cstheme="minorHAnsi"/>
                <w:color w:val="000000" w:themeColor="text1"/>
              </w:rPr>
            </w:pPr>
            <w:r w:rsidRPr="00853AB6">
              <w:rPr>
                <w:rFonts w:cstheme="minorHAnsi"/>
                <w:color w:val="000000" w:themeColor="text1"/>
              </w:rPr>
              <w:t>174</w:t>
            </w:r>
          </w:p>
        </w:tc>
        <w:tc>
          <w:tcPr>
            <w:tcW w:w="377" w:type="pct"/>
            <w:tcBorders>
              <w:bottom w:val="single" w:sz="4" w:space="0" w:color="auto"/>
            </w:tcBorders>
            <w:tcMar>
              <w:top w:w="113" w:type="dxa"/>
              <w:bottom w:w="113" w:type="dxa"/>
            </w:tcMar>
            <w:vAlign w:val="center"/>
          </w:tcPr>
          <w:p w:rsidR="00E37163" w:rsidRPr="00853AB6" w:rsidRDefault="00E37163" w:rsidP="00853AB6">
            <w:pPr>
              <w:jc w:val="center"/>
              <w:rPr>
                <w:rFonts w:cstheme="minorHAnsi"/>
                <w:b/>
                <w:color w:val="0070C0"/>
              </w:rPr>
            </w:pPr>
            <w:r w:rsidRPr="00853AB6">
              <w:rPr>
                <w:rFonts w:cstheme="minorHAnsi"/>
                <w:b/>
                <w:color w:val="0070C0"/>
              </w:rPr>
              <w:t>TAK</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731</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Chwytak do piłek dla dzieci.</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Wykonanie i montaż chwytaka do piłek w okolicy placów zabaw obok V-tej śluzy nad Starym Kanałem po stronie osiedla Wilczak.</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167</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5</w:t>
            </w:r>
          </w:p>
        </w:tc>
        <w:tc>
          <w:tcPr>
            <w:tcW w:w="107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Potrzebny jest 1 śmietnik</w:t>
            </w:r>
          </w:p>
        </w:tc>
        <w:tc>
          <w:tcPr>
            <w:tcW w:w="1645"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Potrzebny jest 1 śmietnik na ulicy Słonecznej na znaku drogowym</w:t>
            </w:r>
          </w:p>
        </w:tc>
        <w:tc>
          <w:tcPr>
            <w:tcW w:w="498"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2000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pozytywna</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81</w:t>
            </w:r>
          </w:p>
        </w:tc>
        <w:tc>
          <w:tcPr>
            <w:tcW w:w="377"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E37163" w:rsidRPr="00853AB6" w:rsidTr="00853AB6">
        <w:trPr>
          <w:cantSplit/>
          <w:trHeight w:val="50"/>
        </w:trPr>
        <w:tc>
          <w:tcPr>
            <w:tcW w:w="3477" w:type="pct"/>
            <w:gridSpan w:val="4"/>
            <w:tcBorders>
              <w:left w:val="nil"/>
              <w:bottom w:val="nil"/>
            </w:tcBorders>
            <w:noWrap/>
            <w:tcMar>
              <w:top w:w="113" w:type="dxa"/>
              <w:bottom w:w="113" w:type="dxa"/>
            </w:tcMar>
            <w:vAlign w:val="center"/>
            <w:hideMark/>
          </w:tcPr>
          <w:p w:rsidR="00E37163" w:rsidRPr="00853AB6" w:rsidRDefault="00E37163" w:rsidP="00853AB6">
            <w:pPr>
              <w:jc w:val="center"/>
              <w:rPr>
                <w:rFonts w:cstheme="minorHAnsi"/>
              </w:rPr>
            </w:pPr>
          </w:p>
        </w:tc>
        <w:tc>
          <w:tcPr>
            <w:tcW w:w="598" w:type="pct"/>
            <w:tcMar>
              <w:top w:w="113" w:type="dxa"/>
              <w:bottom w:w="113" w:type="dxa"/>
            </w:tcMar>
            <w:vAlign w:val="center"/>
          </w:tcPr>
          <w:p w:rsidR="00E37163" w:rsidRPr="00853AB6" w:rsidRDefault="00E37163" w:rsidP="00853AB6">
            <w:pPr>
              <w:jc w:val="center"/>
              <w:rPr>
                <w:rFonts w:cstheme="minorHAnsi"/>
                <w:b/>
              </w:rPr>
            </w:pPr>
            <w:r w:rsidRPr="00853AB6">
              <w:rPr>
                <w:rFonts w:cstheme="minorHAnsi"/>
                <w:b/>
              </w:rPr>
              <w:t>Razem</w:t>
            </w:r>
          </w:p>
        </w:tc>
        <w:tc>
          <w:tcPr>
            <w:tcW w:w="548" w:type="pct"/>
            <w:tcMar>
              <w:top w:w="113" w:type="dxa"/>
              <w:bottom w:w="113" w:type="dxa"/>
            </w:tcMar>
            <w:vAlign w:val="center"/>
          </w:tcPr>
          <w:p w:rsidR="00E37163" w:rsidRPr="00853AB6" w:rsidRDefault="003419FB" w:rsidP="00853AB6">
            <w:pPr>
              <w:jc w:val="center"/>
              <w:rPr>
                <w:rFonts w:cstheme="minorHAnsi"/>
                <w:color w:val="000000"/>
              </w:rPr>
            </w:pPr>
            <w:r w:rsidRPr="00853AB6">
              <w:rPr>
                <w:rFonts w:cstheme="minorHAnsi"/>
                <w:color w:val="000000"/>
              </w:rPr>
              <w:t>422</w:t>
            </w:r>
          </w:p>
        </w:tc>
        <w:tc>
          <w:tcPr>
            <w:tcW w:w="377" w:type="pct"/>
            <w:tcBorders>
              <w:bottom w:val="nil"/>
              <w:right w:val="nil"/>
            </w:tcBorders>
            <w:tcMar>
              <w:top w:w="113" w:type="dxa"/>
              <w:bottom w:w="113" w:type="dxa"/>
            </w:tcMar>
            <w:vAlign w:val="center"/>
          </w:tcPr>
          <w:p w:rsidR="00E37163" w:rsidRPr="00853AB6" w:rsidRDefault="00E37163" w:rsidP="00853AB6">
            <w:pPr>
              <w:jc w:val="center"/>
              <w:rPr>
                <w:rFonts w:cstheme="minorHAnsi"/>
                <w:color w:val="FF0000"/>
              </w:rPr>
            </w:pPr>
          </w:p>
        </w:tc>
      </w:tr>
    </w:tbl>
    <w:p w:rsidR="00451C91" w:rsidRPr="00853AB6" w:rsidRDefault="00451C91">
      <w:pPr>
        <w:rPr>
          <w:rFonts w:cstheme="minorHAnsi"/>
        </w:rPr>
      </w:pPr>
    </w:p>
    <w:p w:rsidR="00451C91" w:rsidRPr="00853AB6" w:rsidRDefault="00451C91">
      <w:pPr>
        <w:rPr>
          <w:rFonts w:cstheme="minorHAnsi"/>
        </w:rPr>
      </w:pPr>
    </w:p>
    <w:p w:rsidR="00451C91" w:rsidRPr="00853AB6" w:rsidRDefault="00451C91">
      <w:pPr>
        <w:rPr>
          <w:rFonts w:cstheme="minorHAnsi"/>
        </w:rPr>
      </w:pPr>
    </w:p>
    <w:p w:rsidR="00216ED2" w:rsidRPr="00853AB6" w:rsidRDefault="00216ED2">
      <w:pPr>
        <w:rPr>
          <w:rFonts w:cstheme="minorHAnsi"/>
        </w:rPr>
      </w:pPr>
    </w:p>
    <w:p w:rsidR="00216ED2" w:rsidRPr="00853AB6" w:rsidRDefault="00216ED2">
      <w:pPr>
        <w:rPr>
          <w:rFonts w:cstheme="minorHAnsi"/>
        </w:rPr>
      </w:pPr>
    </w:p>
    <w:p w:rsidR="00216ED2" w:rsidRPr="00853AB6" w:rsidRDefault="00216ED2">
      <w:pPr>
        <w:rPr>
          <w:rFonts w:cstheme="minorHAnsi"/>
        </w:rPr>
      </w:pPr>
    </w:p>
    <w:p w:rsidR="00216ED2" w:rsidRPr="00853AB6" w:rsidRDefault="00216ED2">
      <w:pPr>
        <w:rPr>
          <w:rFonts w:cstheme="minorHAnsi"/>
        </w:rPr>
      </w:pPr>
    </w:p>
    <w:p w:rsidR="00451C91" w:rsidRPr="00853AB6" w:rsidRDefault="00451C91">
      <w:pPr>
        <w:rPr>
          <w:rFonts w:cstheme="minorHAnsi"/>
        </w:rPr>
      </w:pPr>
    </w:p>
    <w:tbl>
      <w:tblPr>
        <w:tblStyle w:val="Tabela-Siatka"/>
        <w:tblW w:w="5000" w:type="pct"/>
        <w:tblLayout w:type="fixed"/>
        <w:tblLook w:val="04A0" w:firstRow="1" w:lastRow="0" w:firstColumn="1" w:lastColumn="0" w:noHBand="0" w:noVBand="1"/>
      </w:tblPr>
      <w:tblGrid>
        <w:gridCol w:w="724"/>
        <w:gridCol w:w="731"/>
        <w:gridCol w:w="2375"/>
        <w:gridCol w:w="4499"/>
        <w:gridCol w:w="1701"/>
        <w:gridCol w:w="1701"/>
        <w:gridCol w:w="1135"/>
        <w:gridCol w:w="1354"/>
      </w:tblGrid>
      <w:tr w:rsidR="00434F72" w:rsidRPr="00853AB6" w:rsidTr="00853AB6">
        <w:trPr>
          <w:cantSplit/>
          <w:trHeight w:val="397"/>
          <w:tblHeader/>
        </w:trPr>
        <w:tc>
          <w:tcPr>
            <w:tcW w:w="512" w:type="pct"/>
            <w:gridSpan w:val="2"/>
            <w:tcBorders>
              <w:right w:val="nil"/>
            </w:tcBorders>
            <w:tcMar>
              <w:top w:w="113" w:type="dxa"/>
              <w:bottom w:w="113" w:type="dxa"/>
            </w:tcMar>
            <w:vAlign w:val="center"/>
          </w:tcPr>
          <w:p w:rsidR="00434F72" w:rsidRPr="00853AB6" w:rsidRDefault="00434F72" w:rsidP="00853AB6">
            <w:pPr>
              <w:jc w:val="center"/>
              <w:rPr>
                <w:rFonts w:cstheme="minorHAnsi"/>
                <w:b/>
                <w:color w:val="002060"/>
              </w:rPr>
            </w:pPr>
          </w:p>
        </w:tc>
        <w:tc>
          <w:tcPr>
            <w:tcW w:w="4488" w:type="pct"/>
            <w:gridSpan w:val="6"/>
            <w:tcBorders>
              <w:left w:val="nil"/>
            </w:tcBorders>
            <w:tcMar>
              <w:top w:w="113" w:type="dxa"/>
              <w:bottom w:w="113" w:type="dxa"/>
            </w:tcMar>
            <w:vAlign w:val="center"/>
          </w:tcPr>
          <w:p w:rsidR="008C1A5B" w:rsidRPr="00853AB6" w:rsidRDefault="00434F72" w:rsidP="00853AB6">
            <w:pPr>
              <w:jc w:val="center"/>
              <w:rPr>
                <w:rFonts w:cstheme="minorHAnsi"/>
              </w:rPr>
            </w:pPr>
            <w:r w:rsidRPr="00853AB6">
              <w:rPr>
                <w:rFonts w:cstheme="minorHAnsi"/>
                <w:b/>
                <w:color w:val="002060"/>
              </w:rPr>
              <w:t>PIASKI - Suma środków przeznaczonych na zadania w 202</w:t>
            </w:r>
            <w:r w:rsidR="00507D9B" w:rsidRPr="00853AB6">
              <w:rPr>
                <w:rFonts w:cstheme="minorHAnsi"/>
                <w:b/>
                <w:color w:val="002060"/>
              </w:rPr>
              <w:t>1</w:t>
            </w:r>
            <w:r w:rsidRPr="00853AB6">
              <w:rPr>
                <w:rFonts w:cstheme="minorHAnsi"/>
                <w:b/>
                <w:color w:val="002060"/>
              </w:rPr>
              <w:t xml:space="preserve"> roku: 1</w:t>
            </w:r>
            <w:r w:rsidR="00216ED2" w:rsidRPr="00853AB6">
              <w:rPr>
                <w:rFonts w:cstheme="minorHAnsi"/>
                <w:b/>
                <w:color w:val="002060"/>
              </w:rPr>
              <w:t>94 140</w:t>
            </w:r>
          </w:p>
        </w:tc>
      </w:tr>
      <w:tr w:rsidR="00434F72" w:rsidRPr="00853AB6" w:rsidTr="00853AB6">
        <w:trPr>
          <w:cantSplit/>
          <w:trHeight w:val="397"/>
          <w:tblHeader/>
        </w:trPr>
        <w:tc>
          <w:tcPr>
            <w:tcW w:w="255" w:type="pct"/>
            <w:tcMar>
              <w:top w:w="113" w:type="dxa"/>
              <w:bottom w:w="113" w:type="dxa"/>
            </w:tcMar>
            <w:vAlign w:val="center"/>
          </w:tcPr>
          <w:p w:rsidR="00434F72" w:rsidRPr="00853AB6" w:rsidRDefault="00434F72" w:rsidP="00853AB6">
            <w:pPr>
              <w:jc w:val="center"/>
              <w:rPr>
                <w:rFonts w:cstheme="minorHAnsi"/>
                <w:b/>
              </w:rPr>
            </w:pPr>
            <w:r w:rsidRPr="00853AB6">
              <w:rPr>
                <w:rFonts w:cstheme="minorHAnsi"/>
                <w:b/>
              </w:rPr>
              <w:t>Nr</w:t>
            </w:r>
          </w:p>
        </w:tc>
        <w:tc>
          <w:tcPr>
            <w:tcW w:w="1092" w:type="pct"/>
            <w:gridSpan w:val="2"/>
            <w:tcMar>
              <w:top w:w="113" w:type="dxa"/>
              <w:bottom w:w="113" w:type="dxa"/>
            </w:tcMar>
            <w:vAlign w:val="center"/>
          </w:tcPr>
          <w:p w:rsidR="00434F72" w:rsidRPr="00853AB6" w:rsidRDefault="00434F72" w:rsidP="00853AB6">
            <w:pPr>
              <w:jc w:val="center"/>
              <w:rPr>
                <w:rFonts w:eastAsia="Times New Roman" w:cstheme="minorHAnsi"/>
                <w:b/>
                <w:lang w:eastAsia="pl-PL"/>
              </w:rPr>
            </w:pPr>
            <w:r w:rsidRPr="00853AB6">
              <w:rPr>
                <w:rFonts w:eastAsia="Times New Roman" w:cstheme="minorHAnsi"/>
                <w:b/>
                <w:lang w:eastAsia="pl-PL"/>
              </w:rPr>
              <w:t>Nazwa projektu</w:t>
            </w:r>
          </w:p>
        </w:tc>
        <w:tc>
          <w:tcPr>
            <w:tcW w:w="1582" w:type="pct"/>
            <w:tcMar>
              <w:top w:w="113" w:type="dxa"/>
              <w:bottom w:w="113" w:type="dxa"/>
            </w:tcMar>
            <w:vAlign w:val="center"/>
          </w:tcPr>
          <w:p w:rsidR="00434F72" w:rsidRPr="00853AB6" w:rsidRDefault="00C34A33"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598" w:type="pct"/>
            <w:tcMar>
              <w:top w:w="113" w:type="dxa"/>
              <w:bottom w:w="113" w:type="dxa"/>
            </w:tcMar>
            <w:vAlign w:val="center"/>
          </w:tcPr>
          <w:p w:rsidR="00434F72" w:rsidRPr="00853AB6" w:rsidRDefault="00434F72" w:rsidP="00853AB6">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434F72" w:rsidRPr="00853AB6" w:rsidRDefault="00434F72" w:rsidP="00853AB6">
            <w:pPr>
              <w:jc w:val="center"/>
              <w:rPr>
                <w:rFonts w:cstheme="minorHAnsi"/>
                <w:b/>
              </w:rPr>
            </w:pPr>
            <w:r w:rsidRPr="00853AB6">
              <w:rPr>
                <w:rFonts w:cstheme="minorHAnsi"/>
                <w:b/>
              </w:rPr>
              <w:t>Opinia Rady Osiedla</w:t>
            </w:r>
          </w:p>
        </w:tc>
        <w:tc>
          <w:tcPr>
            <w:tcW w:w="399" w:type="pct"/>
            <w:tcMar>
              <w:top w:w="113" w:type="dxa"/>
              <w:bottom w:w="113" w:type="dxa"/>
            </w:tcMar>
            <w:vAlign w:val="center"/>
          </w:tcPr>
          <w:p w:rsidR="00434F72" w:rsidRPr="00853AB6" w:rsidRDefault="00AB5B85" w:rsidP="00853AB6">
            <w:pPr>
              <w:jc w:val="center"/>
              <w:rPr>
                <w:rFonts w:cstheme="minorHAnsi"/>
                <w:b/>
              </w:rPr>
            </w:pPr>
            <w:r w:rsidRPr="00853AB6">
              <w:rPr>
                <w:rFonts w:cstheme="minorHAnsi"/>
                <w:b/>
              </w:rPr>
              <w:t>Liczba oddanych głosów</w:t>
            </w:r>
          </w:p>
        </w:tc>
        <w:tc>
          <w:tcPr>
            <w:tcW w:w="476" w:type="pct"/>
            <w:tcMar>
              <w:top w:w="113" w:type="dxa"/>
              <w:bottom w:w="113" w:type="dxa"/>
            </w:tcMar>
            <w:vAlign w:val="center"/>
          </w:tcPr>
          <w:p w:rsidR="00434F72" w:rsidRPr="00853AB6" w:rsidRDefault="00434F72" w:rsidP="00853AB6">
            <w:pPr>
              <w:jc w:val="center"/>
              <w:rPr>
                <w:rFonts w:cstheme="minorHAnsi"/>
                <w:b/>
              </w:rPr>
            </w:pPr>
            <w:r w:rsidRPr="00853AB6">
              <w:rPr>
                <w:rFonts w:cstheme="minorHAnsi"/>
                <w:b/>
              </w:rPr>
              <w:t>Projekt do realizacji</w:t>
            </w:r>
          </w:p>
        </w:tc>
      </w:tr>
      <w:tr w:rsidR="00D8383B" w:rsidRPr="00853AB6" w:rsidTr="00853AB6">
        <w:trPr>
          <w:cantSplit/>
          <w:trHeight w:val="397"/>
        </w:trPr>
        <w:tc>
          <w:tcPr>
            <w:tcW w:w="255"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514</w:t>
            </w:r>
          </w:p>
        </w:tc>
        <w:tc>
          <w:tcPr>
            <w:tcW w:w="1092" w:type="pct"/>
            <w:gridSpan w:val="2"/>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Plac zabaw - Statek Piracki</w:t>
            </w:r>
          </w:p>
        </w:tc>
        <w:tc>
          <w:tcPr>
            <w:tcW w:w="158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Plac Świętego Wojciecha Bydgoszcz</w:t>
            </w:r>
          </w:p>
        </w:tc>
        <w:tc>
          <w:tcPr>
            <w:tcW w:w="598"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97000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9"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85</w:t>
            </w:r>
          </w:p>
        </w:tc>
        <w:tc>
          <w:tcPr>
            <w:tcW w:w="47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0070C0"/>
              </w:rPr>
            </w:pPr>
            <w:r w:rsidRPr="00853AB6">
              <w:rPr>
                <w:rFonts w:cstheme="minorHAnsi"/>
                <w:b/>
                <w:color w:val="0070C0"/>
              </w:rPr>
              <w:t>TAK</w:t>
            </w:r>
          </w:p>
        </w:tc>
      </w:tr>
      <w:tr w:rsidR="00D8383B" w:rsidRPr="00853AB6" w:rsidTr="00853AB6">
        <w:trPr>
          <w:cantSplit/>
          <w:trHeight w:val="397"/>
        </w:trPr>
        <w:tc>
          <w:tcPr>
            <w:tcW w:w="25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342</w:t>
            </w:r>
          </w:p>
        </w:tc>
        <w:tc>
          <w:tcPr>
            <w:tcW w:w="1092" w:type="pct"/>
            <w:gridSpan w:val="2"/>
            <w:tcMar>
              <w:top w:w="113" w:type="dxa"/>
              <w:bottom w:w="113" w:type="dxa"/>
            </w:tcMar>
            <w:vAlign w:val="center"/>
          </w:tcPr>
          <w:p w:rsidR="00D8383B" w:rsidRPr="00853AB6" w:rsidRDefault="00D8383B" w:rsidP="00853AB6">
            <w:pPr>
              <w:jc w:val="center"/>
              <w:rPr>
                <w:rFonts w:cstheme="minorHAnsi"/>
              </w:rPr>
            </w:pPr>
            <w:r w:rsidRPr="00853AB6">
              <w:rPr>
                <w:rFonts w:cstheme="minorHAnsi"/>
              </w:rPr>
              <w:t>Rewitalizacją boiska do siatkówki plażowej</w:t>
            </w:r>
          </w:p>
        </w:tc>
        <w:tc>
          <w:tcPr>
            <w:tcW w:w="158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Rewitalizacja boiska do siatkówki</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97070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9"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68</w:t>
            </w:r>
          </w:p>
        </w:tc>
        <w:tc>
          <w:tcPr>
            <w:tcW w:w="476" w:type="pct"/>
            <w:tcMar>
              <w:top w:w="113" w:type="dxa"/>
              <w:bottom w:w="113" w:type="dxa"/>
            </w:tcMar>
            <w:vAlign w:val="center"/>
          </w:tcPr>
          <w:p w:rsidR="00D8383B" w:rsidRPr="00853AB6" w:rsidRDefault="00D8383B" w:rsidP="00853AB6">
            <w:pPr>
              <w:jc w:val="center"/>
              <w:rPr>
                <w:rFonts w:cstheme="minorHAnsi"/>
                <w:b/>
                <w:color w:val="0070C0"/>
              </w:rPr>
            </w:pPr>
            <w:r w:rsidRPr="00853AB6">
              <w:rPr>
                <w:rFonts w:cstheme="minorHAnsi"/>
                <w:b/>
                <w:color w:val="0070C0"/>
              </w:rPr>
              <w:t>TAK</w:t>
            </w:r>
          </w:p>
        </w:tc>
      </w:tr>
      <w:tr w:rsidR="00D8383B" w:rsidRPr="00853AB6" w:rsidTr="00853AB6">
        <w:trPr>
          <w:cantSplit/>
          <w:trHeight w:val="397"/>
        </w:trPr>
        <w:tc>
          <w:tcPr>
            <w:tcW w:w="25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680</w:t>
            </w:r>
          </w:p>
        </w:tc>
        <w:tc>
          <w:tcPr>
            <w:tcW w:w="1092" w:type="pct"/>
            <w:gridSpan w:val="2"/>
            <w:tcMar>
              <w:top w:w="113" w:type="dxa"/>
              <w:bottom w:w="113" w:type="dxa"/>
            </w:tcMar>
            <w:vAlign w:val="center"/>
          </w:tcPr>
          <w:p w:rsidR="00D8383B" w:rsidRPr="00853AB6" w:rsidRDefault="00D8383B" w:rsidP="00853AB6">
            <w:pPr>
              <w:jc w:val="center"/>
              <w:rPr>
                <w:rFonts w:cstheme="minorHAnsi"/>
              </w:rPr>
            </w:pPr>
            <w:r w:rsidRPr="00853AB6">
              <w:rPr>
                <w:rFonts w:cstheme="minorHAnsi"/>
              </w:rPr>
              <w:t>zamontowanie gotowych siedzeń na boisku przy ul Mochelskiej-60 sztuk i bramki wejściowej ze słupkiem</w:t>
            </w:r>
          </w:p>
        </w:tc>
        <w:tc>
          <w:tcPr>
            <w:tcW w:w="158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zakup i zamontowanie 60 sztuk siedzeń na boisku przy ul. </w:t>
            </w:r>
            <w:proofErr w:type="spellStart"/>
            <w:r w:rsidRPr="00853AB6">
              <w:rPr>
                <w:rFonts w:cstheme="minorHAnsi"/>
              </w:rPr>
              <w:t>Mochelskiej</w:t>
            </w:r>
            <w:proofErr w:type="spellEnd"/>
            <w:r w:rsidRPr="00853AB6">
              <w:rPr>
                <w:rFonts w:cstheme="minorHAnsi"/>
              </w:rPr>
              <w:t xml:space="preserve"> oraz zakup i zamontowanie bramki wejściowej. Możliwość lepszej oglądalności dla kibiców. Propozycja przetargu na wykonanie wyżej wymienionego zadania.</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23000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9"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39</w:t>
            </w:r>
          </w:p>
        </w:tc>
        <w:tc>
          <w:tcPr>
            <w:tcW w:w="476"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397"/>
        </w:trPr>
        <w:tc>
          <w:tcPr>
            <w:tcW w:w="255"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515</w:t>
            </w:r>
          </w:p>
        </w:tc>
        <w:tc>
          <w:tcPr>
            <w:tcW w:w="1092" w:type="pct"/>
            <w:gridSpan w:val="2"/>
            <w:tcMar>
              <w:top w:w="113" w:type="dxa"/>
              <w:bottom w:w="113" w:type="dxa"/>
            </w:tcMar>
            <w:vAlign w:val="center"/>
          </w:tcPr>
          <w:p w:rsidR="00D8383B" w:rsidRPr="00853AB6" w:rsidRDefault="00D8383B" w:rsidP="00853AB6">
            <w:pPr>
              <w:jc w:val="center"/>
              <w:rPr>
                <w:rFonts w:cstheme="minorHAnsi"/>
              </w:rPr>
            </w:pPr>
            <w:r w:rsidRPr="00853AB6">
              <w:rPr>
                <w:rFonts w:cstheme="minorHAnsi"/>
              </w:rPr>
              <w:t>Budowa stałej sceny plenerowej</w:t>
            </w:r>
          </w:p>
        </w:tc>
        <w:tc>
          <w:tcPr>
            <w:tcW w:w="158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Plac Świętego Wojciecha Bydgoszcz</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97000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399"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16</w:t>
            </w:r>
          </w:p>
        </w:tc>
        <w:tc>
          <w:tcPr>
            <w:tcW w:w="476"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E37163" w:rsidRPr="00853AB6" w:rsidTr="00853AB6">
        <w:trPr>
          <w:cantSplit/>
          <w:trHeight w:val="397"/>
        </w:trPr>
        <w:tc>
          <w:tcPr>
            <w:tcW w:w="255" w:type="pct"/>
            <w:tcBorders>
              <w:left w:val="nil"/>
              <w:bottom w:val="nil"/>
              <w:right w:val="nil"/>
            </w:tcBorders>
            <w:tcMar>
              <w:top w:w="113" w:type="dxa"/>
              <w:bottom w:w="113" w:type="dxa"/>
            </w:tcMar>
            <w:vAlign w:val="center"/>
          </w:tcPr>
          <w:p w:rsidR="00E37163" w:rsidRPr="00853AB6" w:rsidRDefault="00E37163" w:rsidP="00853AB6">
            <w:pPr>
              <w:jc w:val="center"/>
              <w:rPr>
                <w:rFonts w:cstheme="minorHAnsi"/>
              </w:rPr>
            </w:pPr>
          </w:p>
        </w:tc>
        <w:tc>
          <w:tcPr>
            <w:tcW w:w="1092" w:type="pct"/>
            <w:gridSpan w:val="2"/>
            <w:tcBorders>
              <w:left w:val="nil"/>
              <w:bottom w:val="nil"/>
              <w:right w:val="nil"/>
            </w:tcBorders>
            <w:tcMar>
              <w:top w:w="113" w:type="dxa"/>
              <w:bottom w:w="113" w:type="dxa"/>
            </w:tcMar>
            <w:vAlign w:val="center"/>
          </w:tcPr>
          <w:p w:rsidR="00E37163" w:rsidRPr="00853AB6" w:rsidRDefault="00E37163" w:rsidP="00853AB6">
            <w:pPr>
              <w:spacing w:before="100" w:beforeAutospacing="1" w:after="100" w:afterAutospacing="1"/>
              <w:jc w:val="center"/>
              <w:outlineLvl w:val="3"/>
              <w:rPr>
                <w:rFonts w:eastAsia="Times New Roman" w:cstheme="minorHAnsi"/>
                <w:bCs/>
                <w:lang w:eastAsia="pl-PL"/>
              </w:rPr>
            </w:pPr>
          </w:p>
        </w:tc>
        <w:tc>
          <w:tcPr>
            <w:tcW w:w="1582" w:type="pct"/>
            <w:tcBorders>
              <w:left w:val="nil"/>
              <w:bottom w:val="nil"/>
              <w:right w:val="nil"/>
            </w:tcBorders>
            <w:tcMar>
              <w:top w:w="113" w:type="dxa"/>
              <w:bottom w:w="113" w:type="dxa"/>
            </w:tcMar>
            <w:vAlign w:val="center"/>
          </w:tcPr>
          <w:p w:rsidR="00E37163" w:rsidRPr="00853AB6" w:rsidRDefault="00E37163" w:rsidP="00853AB6">
            <w:pPr>
              <w:jc w:val="center"/>
              <w:rPr>
                <w:rFonts w:cstheme="minorHAnsi"/>
                <w:shd w:val="clear" w:color="auto" w:fill="FFFFFF"/>
              </w:rPr>
            </w:pPr>
          </w:p>
        </w:tc>
        <w:tc>
          <w:tcPr>
            <w:tcW w:w="598" w:type="pct"/>
            <w:tcBorders>
              <w:left w:val="nil"/>
              <w:bottom w:val="nil"/>
            </w:tcBorders>
            <w:tcMar>
              <w:top w:w="113" w:type="dxa"/>
              <w:bottom w:w="113" w:type="dxa"/>
            </w:tcMar>
            <w:vAlign w:val="center"/>
          </w:tcPr>
          <w:p w:rsidR="00E37163" w:rsidRPr="00853AB6" w:rsidRDefault="00E37163" w:rsidP="00853AB6">
            <w:pPr>
              <w:jc w:val="center"/>
              <w:rPr>
                <w:rFonts w:cstheme="minorHAnsi"/>
                <w:shd w:val="clear" w:color="auto" w:fill="FFFFFF"/>
              </w:rPr>
            </w:pPr>
          </w:p>
        </w:tc>
        <w:tc>
          <w:tcPr>
            <w:tcW w:w="598" w:type="pct"/>
            <w:tcMar>
              <w:top w:w="113" w:type="dxa"/>
              <w:bottom w:w="113" w:type="dxa"/>
            </w:tcMar>
            <w:vAlign w:val="center"/>
          </w:tcPr>
          <w:p w:rsidR="00E37163" w:rsidRPr="00853AB6" w:rsidRDefault="00E37163" w:rsidP="00853AB6">
            <w:pPr>
              <w:jc w:val="center"/>
              <w:rPr>
                <w:rFonts w:cstheme="minorHAnsi"/>
                <w:color w:val="000000"/>
              </w:rPr>
            </w:pPr>
            <w:r w:rsidRPr="00853AB6">
              <w:rPr>
                <w:rFonts w:cstheme="minorHAnsi"/>
                <w:b/>
              </w:rPr>
              <w:t>Razem</w:t>
            </w:r>
          </w:p>
        </w:tc>
        <w:tc>
          <w:tcPr>
            <w:tcW w:w="399" w:type="pct"/>
            <w:tcMar>
              <w:top w:w="113" w:type="dxa"/>
              <w:bottom w:w="113" w:type="dxa"/>
            </w:tcMar>
            <w:vAlign w:val="center"/>
          </w:tcPr>
          <w:p w:rsidR="00E37163" w:rsidRPr="00853AB6" w:rsidRDefault="003419FB" w:rsidP="00853AB6">
            <w:pPr>
              <w:jc w:val="center"/>
              <w:rPr>
                <w:rFonts w:cstheme="minorHAnsi"/>
                <w:color w:val="000000"/>
              </w:rPr>
            </w:pPr>
            <w:r w:rsidRPr="00853AB6">
              <w:rPr>
                <w:rFonts w:cstheme="minorHAnsi"/>
                <w:color w:val="000000"/>
              </w:rPr>
              <w:t>208</w:t>
            </w:r>
          </w:p>
        </w:tc>
        <w:tc>
          <w:tcPr>
            <w:tcW w:w="476" w:type="pct"/>
            <w:tcBorders>
              <w:bottom w:val="nil"/>
              <w:right w:val="nil"/>
            </w:tcBorders>
            <w:tcMar>
              <w:top w:w="113" w:type="dxa"/>
              <w:bottom w:w="113" w:type="dxa"/>
            </w:tcMar>
            <w:vAlign w:val="center"/>
          </w:tcPr>
          <w:p w:rsidR="00E37163" w:rsidRPr="00853AB6" w:rsidRDefault="00E37163" w:rsidP="00853AB6">
            <w:pPr>
              <w:jc w:val="center"/>
              <w:rPr>
                <w:rFonts w:cstheme="minorHAnsi"/>
              </w:rPr>
            </w:pPr>
          </w:p>
        </w:tc>
      </w:tr>
    </w:tbl>
    <w:p w:rsidR="00B13A9F" w:rsidRPr="00853AB6" w:rsidRDefault="00B13A9F" w:rsidP="009F5405">
      <w:pPr>
        <w:rPr>
          <w:rFonts w:cstheme="minorHAnsi"/>
        </w:rPr>
      </w:pPr>
    </w:p>
    <w:p w:rsidR="00216ED2" w:rsidRPr="00853AB6" w:rsidRDefault="00216ED2" w:rsidP="009F5405">
      <w:pPr>
        <w:rPr>
          <w:rFonts w:cstheme="minorHAnsi"/>
        </w:rPr>
      </w:pPr>
    </w:p>
    <w:p w:rsidR="00216ED2" w:rsidRPr="00853AB6" w:rsidRDefault="00216ED2" w:rsidP="009F5405">
      <w:pPr>
        <w:rPr>
          <w:rFonts w:cstheme="minorHAnsi"/>
        </w:rPr>
      </w:pPr>
    </w:p>
    <w:p w:rsidR="00B13A9F" w:rsidRPr="00853AB6" w:rsidRDefault="00B13A9F" w:rsidP="009F5405">
      <w:pPr>
        <w:rPr>
          <w:rFonts w:cstheme="minorHAnsi"/>
        </w:rPr>
      </w:pP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451C91" w:rsidRPr="00853AB6" w:rsidTr="00853AB6">
        <w:trPr>
          <w:cantSplit/>
          <w:trHeight w:val="557"/>
        </w:trPr>
        <w:tc>
          <w:tcPr>
            <w:tcW w:w="5000" w:type="pct"/>
            <w:gridSpan w:val="7"/>
            <w:tcMar>
              <w:top w:w="113" w:type="dxa"/>
              <w:bottom w:w="113" w:type="dxa"/>
            </w:tcMar>
            <w:vAlign w:val="center"/>
          </w:tcPr>
          <w:p w:rsidR="00451C91" w:rsidRPr="00853AB6" w:rsidRDefault="00216ED2" w:rsidP="00853AB6">
            <w:pPr>
              <w:jc w:val="center"/>
              <w:rPr>
                <w:rFonts w:cstheme="minorHAnsi"/>
                <w:b/>
              </w:rPr>
            </w:pPr>
            <w:r w:rsidRPr="00853AB6">
              <w:rPr>
                <w:rFonts w:cstheme="minorHAnsi"/>
                <w:b/>
                <w:color w:val="002060"/>
              </w:rPr>
              <w:t>PIASKI</w:t>
            </w:r>
            <w:r w:rsidR="00451C91" w:rsidRPr="00853AB6">
              <w:rPr>
                <w:rFonts w:cstheme="minorHAnsi"/>
                <w:b/>
                <w:color w:val="002060"/>
              </w:rPr>
              <w:t xml:space="preserve"> – mikroprojekty osiedlowe</w:t>
            </w:r>
          </w:p>
        </w:tc>
      </w:tr>
      <w:tr w:rsidR="00451C91" w:rsidRPr="00853AB6" w:rsidTr="00853AB6">
        <w:trPr>
          <w:cantSplit/>
          <w:trHeight w:val="844"/>
        </w:trPr>
        <w:tc>
          <w:tcPr>
            <w:tcW w:w="257"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Nr</w:t>
            </w:r>
          </w:p>
        </w:tc>
        <w:tc>
          <w:tcPr>
            <w:tcW w:w="1077" w:type="pct"/>
            <w:tcMar>
              <w:top w:w="113" w:type="dxa"/>
              <w:bottom w:w="113" w:type="dxa"/>
            </w:tcMar>
            <w:vAlign w:val="center"/>
          </w:tcPr>
          <w:p w:rsidR="00451C91" w:rsidRPr="00853AB6" w:rsidRDefault="00451C91" w:rsidP="00853AB6">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451C91" w:rsidRPr="00853AB6" w:rsidRDefault="00C34A33"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451C91" w:rsidRPr="00853AB6" w:rsidRDefault="00451C91" w:rsidP="00853AB6">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451C91" w:rsidRPr="00853AB6" w:rsidRDefault="00451C91" w:rsidP="00853AB6">
            <w:pPr>
              <w:jc w:val="center"/>
              <w:rPr>
                <w:rFonts w:cstheme="minorHAnsi"/>
                <w:b/>
              </w:rPr>
            </w:pPr>
            <w:r w:rsidRPr="00853AB6">
              <w:rPr>
                <w:rFonts w:cstheme="minorHAnsi"/>
                <w:b/>
              </w:rPr>
              <w:t>Projekt do realizacji</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643</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Ławka studencka na placu św. Wojciecha</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Ławka na placu s. Wojciecha</w:t>
            </w:r>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214</w:t>
            </w:r>
          </w:p>
        </w:tc>
        <w:tc>
          <w:tcPr>
            <w:tcW w:w="377" w:type="pct"/>
            <w:tcBorders>
              <w:bottom w:val="single" w:sz="4" w:space="0" w:color="auto"/>
            </w:tcBorders>
            <w:tcMar>
              <w:top w:w="113" w:type="dxa"/>
              <w:bottom w:w="113" w:type="dxa"/>
            </w:tcMar>
            <w:vAlign w:val="center"/>
          </w:tcPr>
          <w:p w:rsidR="00D8383B" w:rsidRPr="00AD4B48" w:rsidRDefault="00D8383B" w:rsidP="00853AB6">
            <w:pPr>
              <w:jc w:val="center"/>
              <w:rPr>
                <w:rFonts w:cstheme="minorHAnsi"/>
                <w:b/>
                <w:color w:val="0070C0"/>
              </w:rPr>
            </w:pPr>
            <w:r w:rsidRPr="00AD4B48">
              <w:rPr>
                <w:rFonts w:cstheme="minorHAnsi"/>
                <w:b/>
                <w:color w:val="0070C0"/>
              </w:rPr>
              <w:t>TAK</w:t>
            </w:r>
          </w:p>
        </w:tc>
      </w:tr>
      <w:tr w:rsidR="00D8383B" w:rsidRPr="00853AB6" w:rsidTr="00853AB6">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684</w:t>
            </w:r>
          </w:p>
        </w:tc>
        <w:tc>
          <w:tcPr>
            <w:tcW w:w="1077"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Cykl tematycznych spotkań rodzinno-muzycznych</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Plac </w:t>
            </w:r>
            <w:proofErr w:type="spellStart"/>
            <w:r w:rsidRPr="00853AB6">
              <w:rPr>
                <w:rFonts w:cstheme="minorHAnsi"/>
              </w:rPr>
              <w:t>Św</w:t>
            </w:r>
            <w:proofErr w:type="spellEnd"/>
            <w:r w:rsidRPr="00853AB6">
              <w:rPr>
                <w:rFonts w:cstheme="minorHAnsi"/>
              </w:rPr>
              <w:t xml:space="preserve"> Wojciecha przy ulicy </w:t>
            </w:r>
            <w:proofErr w:type="spellStart"/>
            <w:r w:rsidRPr="00853AB6">
              <w:rPr>
                <w:rFonts w:cstheme="minorHAnsi"/>
              </w:rPr>
              <w:t>Komierowskiej</w:t>
            </w:r>
            <w:proofErr w:type="spellEnd"/>
          </w:p>
        </w:tc>
        <w:tc>
          <w:tcPr>
            <w:tcW w:w="498" w:type="pct"/>
            <w:tcBorders>
              <w:bottom w:val="single" w:sz="4" w:space="0" w:color="auto"/>
            </w:tcBorders>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97</w:t>
            </w:r>
          </w:p>
        </w:tc>
        <w:tc>
          <w:tcPr>
            <w:tcW w:w="377"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cantSplit/>
          <w:trHeight w:val="255"/>
        </w:trPr>
        <w:tc>
          <w:tcPr>
            <w:tcW w:w="25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162</w:t>
            </w:r>
          </w:p>
        </w:tc>
        <w:tc>
          <w:tcPr>
            <w:tcW w:w="1077"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Bezpłatne przejazdy zabytkowym autobusem do Starego Fordonu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Wycieczki dla mieszkańców Piasków zabytkowym autobusem. Realizacja co najmniej 4 wycieczek dla mieszkańców w ramach projektu. W miejscu docelowym zaplanowane będzie  spotkanie z przewodnikiem  który opowie uczestnikom o danym miejscu /  historii / wartych zobaczenia obiektach.</w:t>
            </w:r>
          </w:p>
        </w:tc>
        <w:tc>
          <w:tcPr>
            <w:tcW w:w="498" w:type="pct"/>
            <w:noWrap/>
            <w:tcMar>
              <w:top w:w="113" w:type="dxa"/>
              <w:bottom w:w="113" w:type="dxa"/>
            </w:tcMar>
            <w:vAlign w:val="center"/>
          </w:tcPr>
          <w:p w:rsidR="00D8383B" w:rsidRPr="00853AB6" w:rsidRDefault="00D8383B" w:rsidP="00853AB6">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853AB6">
            <w:pPr>
              <w:jc w:val="center"/>
              <w:rPr>
                <w:rFonts w:cstheme="minorHAnsi"/>
                <w:color w:val="000000" w:themeColor="text1"/>
              </w:rPr>
            </w:pPr>
            <w:r w:rsidRPr="00853AB6">
              <w:rPr>
                <w:rFonts w:cstheme="minorHAnsi"/>
                <w:color w:val="000000" w:themeColor="text1"/>
              </w:rPr>
              <w:t>34</w:t>
            </w:r>
          </w:p>
        </w:tc>
        <w:tc>
          <w:tcPr>
            <w:tcW w:w="377"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E37163" w:rsidRPr="00853AB6" w:rsidTr="00853AB6">
        <w:trPr>
          <w:cantSplit/>
          <w:trHeight w:val="50"/>
        </w:trPr>
        <w:tc>
          <w:tcPr>
            <w:tcW w:w="3477" w:type="pct"/>
            <w:gridSpan w:val="4"/>
            <w:tcBorders>
              <w:left w:val="nil"/>
              <w:bottom w:val="nil"/>
            </w:tcBorders>
            <w:noWrap/>
            <w:tcMar>
              <w:top w:w="113" w:type="dxa"/>
              <w:bottom w:w="113" w:type="dxa"/>
            </w:tcMar>
            <w:vAlign w:val="center"/>
            <w:hideMark/>
          </w:tcPr>
          <w:p w:rsidR="00E37163" w:rsidRPr="00853AB6" w:rsidRDefault="00E37163" w:rsidP="00853AB6">
            <w:pPr>
              <w:jc w:val="center"/>
              <w:rPr>
                <w:rFonts w:cstheme="minorHAnsi"/>
              </w:rPr>
            </w:pPr>
          </w:p>
        </w:tc>
        <w:tc>
          <w:tcPr>
            <w:tcW w:w="598" w:type="pct"/>
            <w:tcMar>
              <w:top w:w="113" w:type="dxa"/>
              <w:bottom w:w="113" w:type="dxa"/>
            </w:tcMar>
            <w:vAlign w:val="center"/>
          </w:tcPr>
          <w:p w:rsidR="00E37163" w:rsidRPr="00853AB6" w:rsidRDefault="00E37163" w:rsidP="00853AB6">
            <w:pPr>
              <w:jc w:val="center"/>
              <w:rPr>
                <w:rFonts w:cstheme="minorHAnsi"/>
                <w:b/>
              </w:rPr>
            </w:pPr>
            <w:r w:rsidRPr="00853AB6">
              <w:rPr>
                <w:rFonts w:cstheme="minorHAnsi"/>
                <w:b/>
              </w:rPr>
              <w:t>Razem</w:t>
            </w:r>
          </w:p>
        </w:tc>
        <w:tc>
          <w:tcPr>
            <w:tcW w:w="548" w:type="pct"/>
            <w:tcMar>
              <w:top w:w="113" w:type="dxa"/>
              <w:bottom w:w="113" w:type="dxa"/>
            </w:tcMar>
            <w:vAlign w:val="center"/>
          </w:tcPr>
          <w:p w:rsidR="00E37163" w:rsidRPr="00853AB6" w:rsidRDefault="003419FB" w:rsidP="00853AB6">
            <w:pPr>
              <w:jc w:val="center"/>
              <w:rPr>
                <w:rFonts w:cstheme="minorHAnsi"/>
                <w:color w:val="000000"/>
              </w:rPr>
            </w:pPr>
            <w:r w:rsidRPr="00853AB6">
              <w:rPr>
                <w:rFonts w:cstheme="minorHAnsi"/>
                <w:color w:val="000000"/>
              </w:rPr>
              <w:t>345</w:t>
            </w:r>
          </w:p>
        </w:tc>
        <w:tc>
          <w:tcPr>
            <w:tcW w:w="377" w:type="pct"/>
            <w:tcBorders>
              <w:bottom w:val="nil"/>
              <w:right w:val="nil"/>
            </w:tcBorders>
            <w:tcMar>
              <w:top w:w="113" w:type="dxa"/>
              <w:bottom w:w="113" w:type="dxa"/>
            </w:tcMar>
            <w:vAlign w:val="center"/>
          </w:tcPr>
          <w:p w:rsidR="00E37163" w:rsidRPr="00853AB6" w:rsidRDefault="00E37163" w:rsidP="00853AB6">
            <w:pPr>
              <w:jc w:val="center"/>
              <w:rPr>
                <w:rFonts w:cstheme="minorHAnsi"/>
                <w:color w:val="FF0000"/>
              </w:rPr>
            </w:pPr>
          </w:p>
        </w:tc>
      </w:tr>
    </w:tbl>
    <w:p w:rsidR="00195127" w:rsidRPr="00853AB6" w:rsidRDefault="00195127">
      <w:pPr>
        <w:rPr>
          <w:rFonts w:cstheme="minorHAnsi"/>
        </w:rPr>
      </w:pPr>
      <w:r w:rsidRPr="00853AB6">
        <w:rPr>
          <w:rFonts w:cstheme="minorHAnsi"/>
        </w:rPr>
        <w:br w:type="page"/>
      </w:r>
    </w:p>
    <w:tbl>
      <w:tblPr>
        <w:tblStyle w:val="Tabela-Siatka"/>
        <w:tblW w:w="5000" w:type="pct"/>
        <w:jc w:val="center"/>
        <w:tblLook w:val="04A0" w:firstRow="1" w:lastRow="0" w:firstColumn="1" w:lastColumn="0" w:noHBand="0" w:noVBand="1"/>
      </w:tblPr>
      <w:tblGrid>
        <w:gridCol w:w="836"/>
        <w:gridCol w:w="2861"/>
        <w:gridCol w:w="4880"/>
        <w:gridCol w:w="1337"/>
        <w:gridCol w:w="1553"/>
        <w:gridCol w:w="1177"/>
        <w:gridCol w:w="1576"/>
      </w:tblGrid>
      <w:tr w:rsidR="00B6176D" w:rsidRPr="00853AB6" w:rsidTr="00853AB6">
        <w:trPr>
          <w:trHeight w:val="397"/>
          <w:jc w:val="center"/>
        </w:trPr>
        <w:tc>
          <w:tcPr>
            <w:tcW w:w="5000" w:type="pct"/>
            <w:gridSpan w:val="7"/>
            <w:tcMar>
              <w:top w:w="113" w:type="dxa"/>
              <w:bottom w:w="113" w:type="dxa"/>
            </w:tcMar>
            <w:vAlign w:val="center"/>
          </w:tcPr>
          <w:p w:rsidR="00B6176D" w:rsidRPr="00853AB6" w:rsidRDefault="00B6176D" w:rsidP="00853AB6">
            <w:pPr>
              <w:jc w:val="center"/>
              <w:rPr>
                <w:rFonts w:cstheme="minorHAnsi"/>
                <w:b/>
                <w:color w:val="002060"/>
              </w:rPr>
            </w:pPr>
            <w:r w:rsidRPr="00853AB6">
              <w:rPr>
                <w:rFonts w:cstheme="minorHAnsi"/>
                <w:b/>
                <w:color w:val="002060"/>
              </w:rPr>
              <w:lastRenderedPageBreak/>
              <w:t>SMUKAŁA-OPŁAWIEC-JANOWO - Suma środków przeznaczonych na zadania w 202</w:t>
            </w:r>
            <w:r w:rsidR="00216ED2"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216ED2" w:rsidRPr="00853AB6">
              <w:rPr>
                <w:rFonts w:cstheme="minorHAnsi"/>
                <w:b/>
                <w:color w:val="002060"/>
              </w:rPr>
              <w:t>157 157</w:t>
            </w:r>
          </w:p>
        </w:tc>
      </w:tr>
      <w:tr w:rsidR="00B6176D" w:rsidRPr="00853AB6" w:rsidTr="00853AB6">
        <w:trPr>
          <w:trHeight w:val="397"/>
          <w:jc w:val="center"/>
        </w:trPr>
        <w:tc>
          <w:tcPr>
            <w:tcW w:w="294" w:type="pct"/>
            <w:tcMar>
              <w:top w:w="113" w:type="dxa"/>
              <w:bottom w:w="113" w:type="dxa"/>
            </w:tcMar>
            <w:vAlign w:val="center"/>
          </w:tcPr>
          <w:p w:rsidR="00B6176D" w:rsidRPr="00853AB6" w:rsidRDefault="00B6176D" w:rsidP="00853AB6">
            <w:pPr>
              <w:jc w:val="center"/>
              <w:rPr>
                <w:rFonts w:cstheme="minorHAnsi"/>
                <w:b/>
              </w:rPr>
            </w:pPr>
            <w:r w:rsidRPr="00853AB6">
              <w:rPr>
                <w:rFonts w:cstheme="minorHAnsi"/>
                <w:b/>
              </w:rPr>
              <w:t>Nr</w:t>
            </w:r>
          </w:p>
        </w:tc>
        <w:tc>
          <w:tcPr>
            <w:tcW w:w="1006" w:type="pct"/>
            <w:tcMar>
              <w:top w:w="113" w:type="dxa"/>
              <w:bottom w:w="113" w:type="dxa"/>
            </w:tcMar>
            <w:vAlign w:val="center"/>
          </w:tcPr>
          <w:p w:rsidR="00B6176D" w:rsidRPr="00853AB6" w:rsidRDefault="00B6176D" w:rsidP="00853AB6">
            <w:pPr>
              <w:jc w:val="center"/>
              <w:rPr>
                <w:rFonts w:eastAsia="Times New Roman" w:cstheme="minorHAnsi"/>
                <w:b/>
                <w:lang w:eastAsia="pl-PL"/>
              </w:rPr>
            </w:pPr>
            <w:r w:rsidRPr="00853AB6">
              <w:rPr>
                <w:rFonts w:eastAsia="Times New Roman" w:cstheme="minorHAnsi"/>
                <w:b/>
                <w:lang w:eastAsia="pl-PL"/>
              </w:rPr>
              <w:t>Nazwa projektu</w:t>
            </w:r>
          </w:p>
        </w:tc>
        <w:tc>
          <w:tcPr>
            <w:tcW w:w="1716" w:type="pct"/>
            <w:tcMar>
              <w:top w:w="113" w:type="dxa"/>
              <w:bottom w:w="113" w:type="dxa"/>
            </w:tcMar>
            <w:vAlign w:val="center"/>
          </w:tcPr>
          <w:p w:rsidR="00B6176D" w:rsidRPr="00853AB6" w:rsidRDefault="00C34A33" w:rsidP="00853AB6">
            <w:pPr>
              <w:jc w:val="center"/>
              <w:rPr>
                <w:rFonts w:eastAsia="Times New Roman" w:cstheme="minorHAnsi"/>
                <w:b/>
                <w:lang w:eastAsia="pl-PL"/>
              </w:rPr>
            </w:pPr>
            <w:r w:rsidRPr="00853AB6">
              <w:rPr>
                <w:rFonts w:eastAsia="Times New Roman" w:cstheme="minorHAnsi"/>
                <w:b/>
                <w:lang w:eastAsia="pl-PL"/>
              </w:rPr>
              <w:t>Skrócony opis projektu</w:t>
            </w:r>
          </w:p>
        </w:tc>
        <w:tc>
          <w:tcPr>
            <w:tcW w:w="470" w:type="pct"/>
            <w:tcMar>
              <w:top w:w="113" w:type="dxa"/>
              <w:bottom w:w="113" w:type="dxa"/>
            </w:tcMar>
            <w:vAlign w:val="center"/>
          </w:tcPr>
          <w:p w:rsidR="00B6176D" w:rsidRPr="00853AB6" w:rsidRDefault="00B6176D" w:rsidP="00853AB6">
            <w:pPr>
              <w:jc w:val="center"/>
              <w:rPr>
                <w:rFonts w:eastAsia="Times New Roman" w:cstheme="minorHAnsi"/>
                <w:b/>
                <w:lang w:eastAsia="pl-PL"/>
              </w:rPr>
            </w:pPr>
            <w:r w:rsidRPr="00853AB6">
              <w:rPr>
                <w:rFonts w:eastAsia="Times New Roman" w:cstheme="minorHAnsi"/>
                <w:b/>
                <w:lang w:eastAsia="pl-PL"/>
              </w:rPr>
              <w:t>Szacunkowy koszt</w:t>
            </w:r>
          </w:p>
        </w:tc>
        <w:tc>
          <w:tcPr>
            <w:tcW w:w="546" w:type="pct"/>
            <w:tcMar>
              <w:top w:w="113" w:type="dxa"/>
              <w:bottom w:w="113" w:type="dxa"/>
            </w:tcMar>
            <w:vAlign w:val="center"/>
          </w:tcPr>
          <w:p w:rsidR="00B6176D" w:rsidRPr="00853AB6" w:rsidRDefault="00B6176D" w:rsidP="00853AB6">
            <w:pPr>
              <w:jc w:val="center"/>
              <w:rPr>
                <w:rFonts w:cstheme="minorHAnsi"/>
                <w:b/>
              </w:rPr>
            </w:pPr>
            <w:r w:rsidRPr="00853AB6">
              <w:rPr>
                <w:rFonts w:cstheme="minorHAnsi"/>
                <w:b/>
              </w:rPr>
              <w:t>Opinia Rady Osiedla</w:t>
            </w:r>
          </w:p>
        </w:tc>
        <w:tc>
          <w:tcPr>
            <w:tcW w:w="414" w:type="pct"/>
            <w:tcMar>
              <w:top w:w="113" w:type="dxa"/>
              <w:bottom w:w="113" w:type="dxa"/>
            </w:tcMar>
            <w:vAlign w:val="center"/>
          </w:tcPr>
          <w:p w:rsidR="00B6176D" w:rsidRPr="00853AB6" w:rsidRDefault="00AB5B85" w:rsidP="00853AB6">
            <w:pPr>
              <w:jc w:val="center"/>
              <w:rPr>
                <w:rFonts w:cstheme="minorHAnsi"/>
                <w:b/>
              </w:rPr>
            </w:pPr>
            <w:r w:rsidRPr="00853AB6">
              <w:rPr>
                <w:rFonts w:cstheme="minorHAnsi"/>
                <w:b/>
              </w:rPr>
              <w:t>Liczba oddanych głosów</w:t>
            </w:r>
          </w:p>
        </w:tc>
        <w:tc>
          <w:tcPr>
            <w:tcW w:w="554" w:type="pct"/>
            <w:tcMar>
              <w:top w:w="113" w:type="dxa"/>
              <w:bottom w:w="113" w:type="dxa"/>
            </w:tcMar>
            <w:vAlign w:val="center"/>
          </w:tcPr>
          <w:p w:rsidR="00B6176D" w:rsidRPr="00853AB6" w:rsidRDefault="00B6176D" w:rsidP="00853AB6">
            <w:pPr>
              <w:jc w:val="center"/>
              <w:rPr>
                <w:rFonts w:cstheme="minorHAnsi"/>
                <w:b/>
              </w:rPr>
            </w:pPr>
            <w:r w:rsidRPr="00853AB6">
              <w:rPr>
                <w:rFonts w:cstheme="minorHAnsi"/>
                <w:b/>
              </w:rPr>
              <w:t>Projekt do realizacji</w:t>
            </w:r>
          </w:p>
        </w:tc>
      </w:tr>
      <w:tr w:rsidR="00D8383B" w:rsidRPr="00853AB6" w:rsidTr="00853AB6">
        <w:trPr>
          <w:trHeight w:val="397"/>
          <w:jc w:val="center"/>
        </w:trPr>
        <w:tc>
          <w:tcPr>
            <w:tcW w:w="294"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717</w:t>
            </w:r>
          </w:p>
        </w:tc>
        <w:tc>
          <w:tcPr>
            <w:tcW w:w="100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Dostosowanie obiektu Przychodni Lekarskiej </w:t>
            </w:r>
            <w:proofErr w:type="spellStart"/>
            <w:r w:rsidRPr="00853AB6">
              <w:rPr>
                <w:rFonts w:cstheme="minorHAnsi"/>
              </w:rPr>
              <w:t>Opławiec</w:t>
            </w:r>
            <w:proofErr w:type="spellEnd"/>
            <w:r w:rsidRPr="00853AB6">
              <w:rPr>
                <w:rFonts w:cstheme="minorHAnsi"/>
              </w:rPr>
              <w:t xml:space="preserve"> do potrzeb osób niepełnosprawnych _ II etap</w:t>
            </w:r>
          </w:p>
        </w:tc>
        <w:tc>
          <w:tcPr>
            <w:tcW w:w="171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Zadania etapu I z BBO 2020 + dostosowanie łazienek do aktualnych wymagań dla pacjentów na wózkach</w:t>
            </w:r>
          </w:p>
        </w:tc>
        <w:tc>
          <w:tcPr>
            <w:tcW w:w="470"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78578</w:t>
            </w:r>
          </w:p>
        </w:tc>
        <w:tc>
          <w:tcPr>
            <w:tcW w:w="54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414"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431</w:t>
            </w:r>
          </w:p>
        </w:tc>
        <w:tc>
          <w:tcPr>
            <w:tcW w:w="554" w:type="pct"/>
            <w:tcMar>
              <w:top w:w="113" w:type="dxa"/>
              <w:bottom w:w="113" w:type="dxa"/>
            </w:tcMar>
            <w:vAlign w:val="center"/>
          </w:tcPr>
          <w:p w:rsidR="00D8383B" w:rsidRPr="00AD4B48" w:rsidRDefault="00D8383B" w:rsidP="00853AB6">
            <w:pPr>
              <w:jc w:val="center"/>
              <w:rPr>
                <w:rFonts w:cstheme="minorHAnsi"/>
                <w:b/>
                <w:color w:val="0070C0"/>
              </w:rPr>
            </w:pPr>
            <w:r w:rsidRPr="00AD4B48">
              <w:rPr>
                <w:rFonts w:cstheme="minorHAnsi"/>
                <w:b/>
                <w:color w:val="0070C0"/>
              </w:rPr>
              <w:t>TAK</w:t>
            </w:r>
          </w:p>
        </w:tc>
      </w:tr>
      <w:tr w:rsidR="00D8383B" w:rsidRPr="00853AB6" w:rsidTr="00853AB6">
        <w:trPr>
          <w:trHeight w:val="397"/>
          <w:jc w:val="center"/>
        </w:trPr>
        <w:tc>
          <w:tcPr>
            <w:tcW w:w="294"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518</w:t>
            </w:r>
          </w:p>
        </w:tc>
        <w:tc>
          <w:tcPr>
            <w:tcW w:w="100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Dostępne kajaki - dozorowane miejsce  rekreacji wodnej</w:t>
            </w:r>
          </w:p>
        </w:tc>
        <w:tc>
          <w:tcPr>
            <w:tcW w:w="171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Wyposażenie w </w:t>
            </w:r>
            <w:r w:rsidR="0006403E" w:rsidRPr="00853AB6">
              <w:rPr>
                <w:rFonts w:cstheme="minorHAnsi"/>
              </w:rPr>
              <w:t>sprzęt</w:t>
            </w:r>
            <w:r w:rsidRPr="00853AB6">
              <w:rPr>
                <w:rFonts w:cstheme="minorHAnsi"/>
              </w:rPr>
              <w:t xml:space="preserve"> pływający oraz zatrudnienie pracownika  na obiekcie "ORLIK WODNY" - ul. </w:t>
            </w:r>
            <w:r w:rsidR="0006403E" w:rsidRPr="00853AB6">
              <w:rPr>
                <w:rFonts w:cstheme="minorHAnsi"/>
              </w:rPr>
              <w:t>Szukalska</w:t>
            </w:r>
            <w:r w:rsidRPr="00853AB6">
              <w:rPr>
                <w:rFonts w:cstheme="minorHAnsi"/>
              </w:rPr>
              <w:t xml:space="preserve"> 177. Realizacja do kwoty</w:t>
            </w:r>
          </w:p>
        </w:tc>
        <w:tc>
          <w:tcPr>
            <w:tcW w:w="470"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78579</w:t>
            </w:r>
          </w:p>
        </w:tc>
        <w:tc>
          <w:tcPr>
            <w:tcW w:w="54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414"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197</w:t>
            </w:r>
          </w:p>
        </w:tc>
        <w:tc>
          <w:tcPr>
            <w:tcW w:w="554" w:type="pct"/>
            <w:tcMar>
              <w:top w:w="113" w:type="dxa"/>
              <w:bottom w:w="113" w:type="dxa"/>
            </w:tcMar>
            <w:vAlign w:val="center"/>
          </w:tcPr>
          <w:p w:rsidR="00D8383B" w:rsidRPr="00AD4B48" w:rsidRDefault="00D8383B" w:rsidP="00853AB6">
            <w:pPr>
              <w:jc w:val="center"/>
              <w:rPr>
                <w:rFonts w:cstheme="minorHAnsi"/>
                <w:b/>
                <w:color w:val="0070C0"/>
              </w:rPr>
            </w:pPr>
            <w:r w:rsidRPr="00AD4B48">
              <w:rPr>
                <w:rFonts w:cstheme="minorHAnsi"/>
                <w:b/>
                <w:color w:val="0070C0"/>
              </w:rPr>
              <w:t>TAK</w:t>
            </w:r>
          </w:p>
        </w:tc>
      </w:tr>
      <w:tr w:rsidR="00D8383B" w:rsidRPr="00853AB6" w:rsidTr="00853AB6">
        <w:trPr>
          <w:trHeight w:val="397"/>
          <w:jc w:val="center"/>
        </w:trPr>
        <w:tc>
          <w:tcPr>
            <w:tcW w:w="294"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384</w:t>
            </w:r>
          </w:p>
        </w:tc>
        <w:tc>
          <w:tcPr>
            <w:tcW w:w="100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Remont szkolnego placu zabaw przy Orliku w </w:t>
            </w:r>
            <w:proofErr w:type="spellStart"/>
            <w:r w:rsidRPr="00853AB6">
              <w:rPr>
                <w:rFonts w:cstheme="minorHAnsi"/>
              </w:rPr>
              <w:t>Opławcu</w:t>
            </w:r>
            <w:proofErr w:type="spellEnd"/>
          </w:p>
        </w:tc>
        <w:tc>
          <w:tcPr>
            <w:tcW w:w="171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Wymiana zużytych elementów istniejącego placu zabaw i dobudowanie piaskownicy, huśtawki z gniazdem, drewnianego domku, ul. </w:t>
            </w:r>
            <w:proofErr w:type="spellStart"/>
            <w:r w:rsidRPr="00853AB6">
              <w:rPr>
                <w:rFonts w:cstheme="minorHAnsi"/>
              </w:rPr>
              <w:t>Opławiec</w:t>
            </w:r>
            <w:proofErr w:type="spellEnd"/>
            <w:r w:rsidRPr="00853AB6">
              <w:rPr>
                <w:rFonts w:cstheme="minorHAnsi"/>
              </w:rPr>
              <w:t xml:space="preserve"> 157 plac zabaw przy orliku</w:t>
            </w:r>
          </w:p>
        </w:tc>
        <w:tc>
          <w:tcPr>
            <w:tcW w:w="470"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157157</w:t>
            </w:r>
          </w:p>
        </w:tc>
        <w:tc>
          <w:tcPr>
            <w:tcW w:w="54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414"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139</w:t>
            </w:r>
          </w:p>
        </w:tc>
        <w:tc>
          <w:tcPr>
            <w:tcW w:w="554"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397"/>
          <w:jc w:val="center"/>
        </w:trPr>
        <w:tc>
          <w:tcPr>
            <w:tcW w:w="294"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117</w:t>
            </w:r>
          </w:p>
        </w:tc>
        <w:tc>
          <w:tcPr>
            <w:tcW w:w="100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Historia Osiedla i Aktywna Mapa na Stylowych Tablicach</w:t>
            </w:r>
          </w:p>
        </w:tc>
        <w:tc>
          <w:tcPr>
            <w:tcW w:w="171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Proponowane stylowe tablice informacyjne na naszym osiedlu będą elementem promocji dzielnicy oraz prezentacji atrakcji i tras turystycznych.</w:t>
            </w:r>
          </w:p>
        </w:tc>
        <w:tc>
          <w:tcPr>
            <w:tcW w:w="470"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78579</w:t>
            </w:r>
          </w:p>
        </w:tc>
        <w:tc>
          <w:tcPr>
            <w:tcW w:w="54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414"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39</w:t>
            </w:r>
          </w:p>
        </w:tc>
        <w:tc>
          <w:tcPr>
            <w:tcW w:w="554" w:type="pct"/>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D8383B" w:rsidRPr="00853AB6" w:rsidTr="00853AB6">
        <w:trPr>
          <w:trHeight w:val="397"/>
          <w:jc w:val="center"/>
        </w:trPr>
        <w:tc>
          <w:tcPr>
            <w:tcW w:w="294"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588</w:t>
            </w:r>
          </w:p>
        </w:tc>
        <w:tc>
          <w:tcPr>
            <w:tcW w:w="1006"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cstheme="minorHAnsi"/>
              </w:rPr>
              <w:t>Miejskie śmietniki do segregacji odpadów</w:t>
            </w:r>
          </w:p>
        </w:tc>
        <w:tc>
          <w:tcPr>
            <w:tcW w:w="171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853AB6">
            <w:pPr>
              <w:jc w:val="center"/>
              <w:rPr>
                <w:rFonts w:cstheme="minorHAnsi"/>
              </w:rPr>
            </w:pPr>
            <w:r w:rsidRPr="00853AB6">
              <w:rPr>
                <w:rFonts w:cstheme="minorHAnsi"/>
              </w:rPr>
              <w:t xml:space="preserve">Projekt 3 śmietników do segregacji śmieci dostosowanych do potrzeb osób z niepełnosprawnościami.  przy przystanku </w:t>
            </w:r>
            <w:proofErr w:type="spellStart"/>
            <w:r w:rsidRPr="00853AB6">
              <w:rPr>
                <w:rFonts w:cstheme="minorHAnsi"/>
              </w:rPr>
              <w:t>Opławiec</w:t>
            </w:r>
            <w:proofErr w:type="spellEnd"/>
            <w:r w:rsidRPr="00853AB6">
              <w:rPr>
                <w:rFonts w:cstheme="minorHAnsi"/>
              </w:rPr>
              <w:t xml:space="preserve">/Przedszkole, ul. </w:t>
            </w:r>
            <w:proofErr w:type="spellStart"/>
            <w:r w:rsidRPr="00853AB6">
              <w:rPr>
                <w:rFonts w:cstheme="minorHAnsi"/>
              </w:rPr>
              <w:t>Opławiec</w:t>
            </w:r>
            <w:proofErr w:type="spellEnd"/>
            <w:r w:rsidRPr="00853AB6">
              <w:rPr>
                <w:rFonts w:cstheme="minorHAnsi"/>
              </w:rPr>
              <w:t xml:space="preserve"> 162(przy sklepie) oraz w pobliżu plaży w Janowie</w:t>
            </w:r>
          </w:p>
        </w:tc>
        <w:tc>
          <w:tcPr>
            <w:tcW w:w="470"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rPr>
            </w:pPr>
            <w:r w:rsidRPr="00853AB6">
              <w:rPr>
                <w:rFonts w:eastAsia="Arial" w:cstheme="minorHAnsi"/>
                <w:sz w:val="20"/>
                <w:szCs w:val="20"/>
              </w:rPr>
              <w:t>78579</w:t>
            </w:r>
          </w:p>
        </w:tc>
        <w:tc>
          <w:tcPr>
            <w:tcW w:w="546" w:type="pct"/>
            <w:tcMar>
              <w:top w:w="113" w:type="dxa"/>
              <w:bottom w:w="113" w:type="dxa"/>
            </w:tcMar>
            <w:vAlign w:val="center"/>
          </w:tcPr>
          <w:p w:rsidR="00D8383B" w:rsidRPr="00853AB6" w:rsidRDefault="00D8383B" w:rsidP="00853AB6">
            <w:pPr>
              <w:jc w:val="center"/>
              <w:rPr>
                <w:rFonts w:cstheme="minorHAnsi"/>
              </w:rPr>
            </w:pPr>
            <w:r w:rsidRPr="00853AB6">
              <w:rPr>
                <w:rFonts w:cstheme="minorHAnsi"/>
              </w:rPr>
              <w:t>brak opinii</w:t>
            </w:r>
          </w:p>
        </w:tc>
        <w:tc>
          <w:tcPr>
            <w:tcW w:w="414" w:type="pct"/>
            <w:tcMar>
              <w:top w:w="113" w:type="dxa"/>
              <w:bottom w:w="113" w:type="dxa"/>
            </w:tcMar>
            <w:vAlign w:val="center"/>
          </w:tcPr>
          <w:p w:rsidR="00D8383B" w:rsidRPr="00853AB6" w:rsidRDefault="00D8383B" w:rsidP="00853AB6">
            <w:pPr>
              <w:jc w:val="center"/>
              <w:rPr>
                <w:rFonts w:cstheme="minorHAnsi"/>
                <w:color w:val="000000"/>
              </w:rPr>
            </w:pPr>
            <w:r w:rsidRPr="00853AB6">
              <w:rPr>
                <w:rFonts w:cstheme="minorHAnsi"/>
                <w:color w:val="000000"/>
              </w:rPr>
              <w:t>17</w:t>
            </w:r>
          </w:p>
        </w:tc>
        <w:tc>
          <w:tcPr>
            <w:tcW w:w="554" w:type="pct"/>
            <w:tcBorders>
              <w:bottom w:val="single" w:sz="4" w:space="0" w:color="auto"/>
            </w:tcBorders>
            <w:tcMar>
              <w:top w:w="113" w:type="dxa"/>
              <w:bottom w:w="113" w:type="dxa"/>
            </w:tcMar>
            <w:vAlign w:val="center"/>
          </w:tcPr>
          <w:p w:rsidR="00D8383B" w:rsidRPr="00853AB6" w:rsidRDefault="00D8383B" w:rsidP="00853AB6">
            <w:pPr>
              <w:jc w:val="center"/>
              <w:rPr>
                <w:rFonts w:cstheme="minorHAnsi"/>
                <w:b/>
                <w:color w:val="FF0000"/>
              </w:rPr>
            </w:pPr>
            <w:r w:rsidRPr="00853AB6">
              <w:rPr>
                <w:rFonts w:cstheme="minorHAnsi"/>
                <w:b/>
                <w:color w:val="FF0000"/>
              </w:rPr>
              <w:t>Nie</w:t>
            </w:r>
          </w:p>
        </w:tc>
      </w:tr>
      <w:tr w:rsidR="00B6176D" w:rsidRPr="00853AB6" w:rsidTr="00853AB6">
        <w:trPr>
          <w:trHeight w:val="397"/>
          <w:jc w:val="center"/>
        </w:trPr>
        <w:tc>
          <w:tcPr>
            <w:tcW w:w="3486" w:type="pct"/>
            <w:gridSpan w:val="4"/>
            <w:tcBorders>
              <w:left w:val="nil"/>
              <w:bottom w:val="nil"/>
            </w:tcBorders>
            <w:tcMar>
              <w:top w:w="113" w:type="dxa"/>
              <w:bottom w:w="113" w:type="dxa"/>
            </w:tcMar>
            <w:vAlign w:val="center"/>
          </w:tcPr>
          <w:p w:rsidR="00B6176D" w:rsidRPr="00853AB6" w:rsidRDefault="00B6176D" w:rsidP="00853AB6">
            <w:pPr>
              <w:jc w:val="center"/>
              <w:rPr>
                <w:rFonts w:cstheme="minorHAnsi"/>
              </w:rPr>
            </w:pPr>
          </w:p>
        </w:tc>
        <w:tc>
          <w:tcPr>
            <w:tcW w:w="546" w:type="pct"/>
            <w:tcMar>
              <w:top w:w="113" w:type="dxa"/>
              <w:bottom w:w="113" w:type="dxa"/>
            </w:tcMar>
            <w:vAlign w:val="center"/>
          </w:tcPr>
          <w:p w:rsidR="00B6176D" w:rsidRPr="00853AB6" w:rsidRDefault="00434F72" w:rsidP="00853AB6">
            <w:pPr>
              <w:jc w:val="center"/>
              <w:rPr>
                <w:rFonts w:cstheme="minorHAnsi"/>
              </w:rPr>
            </w:pPr>
            <w:r w:rsidRPr="00853AB6">
              <w:rPr>
                <w:rFonts w:cstheme="minorHAnsi"/>
                <w:b/>
              </w:rPr>
              <w:t>Razem</w:t>
            </w:r>
          </w:p>
        </w:tc>
        <w:tc>
          <w:tcPr>
            <w:tcW w:w="414" w:type="pct"/>
            <w:tcMar>
              <w:top w:w="113" w:type="dxa"/>
              <w:bottom w:w="113" w:type="dxa"/>
            </w:tcMar>
            <w:vAlign w:val="center"/>
          </w:tcPr>
          <w:p w:rsidR="00B6176D" w:rsidRPr="00853AB6" w:rsidRDefault="003419FB" w:rsidP="00853AB6">
            <w:pPr>
              <w:jc w:val="center"/>
              <w:rPr>
                <w:rFonts w:cstheme="minorHAnsi"/>
                <w:color w:val="000000"/>
              </w:rPr>
            </w:pPr>
            <w:r w:rsidRPr="00853AB6">
              <w:rPr>
                <w:rFonts w:cstheme="minorHAnsi"/>
                <w:color w:val="000000"/>
              </w:rPr>
              <w:t>823</w:t>
            </w:r>
          </w:p>
        </w:tc>
        <w:tc>
          <w:tcPr>
            <w:tcW w:w="554" w:type="pct"/>
            <w:tcBorders>
              <w:bottom w:val="nil"/>
              <w:right w:val="nil"/>
            </w:tcBorders>
            <w:tcMar>
              <w:top w:w="113" w:type="dxa"/>
              <w:bottom w:w="113" w:type="dxa"/>
            </w:tcMar>
            <w:vAlign w:val="center"/>
          </w:tcPr>
          <w:p w:rsidR="00B6176D" w:rsidRPr="00853AB6" w:rsidRDefault="00B6176D" w:rsidP="00853AB6">
            <w:pPr>
              <w:jc w:val="center"/>
              <w:rPr>
                <w:rFonts w:cstheme="minorHAnsi"/>
              </w:rPr>
            </w:pPr>
          </w:p>
        </w:tc>
      </w:tr>
    </w:tbl>
    <w:p w:rsidR="005978BC" w:rsidRPr="00853AB6" w:rsidRDefault="005978BC" w:rsidP="009F5405">
      <w:pPr>
        <w:rPr>
          <w:rFonts w:cstheme="minorHAnsi"/>
          <w:color w:val="C00000"/>
        </w:rPr>
      </w:pP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216ED2" w:rsidRPr="00853AB6" w:rsidTr="00A866B8">
        <w:trPr>
          <w:cantSplit/>
          <w:trHeight w:val="557"/>
        </w:trPr>
        <w:tc>
          <w:tcPr>
            <w:tcW w:w="5000" w:type="pct"/>
            <w:gridSpan w:val="7"/>
            <w:tcMar>
              <w:top w:w="113" w:type="dxa"/>
              <w:bottom w:w="113" w:type="dxa"/>
            </w:tcMar>
            <w:vAlign w:val="center"/>
          </w:tcPr>
          <w:p w:rsidR="00216ED2" w:rsidRPr="00853AB6" w:rsidRDefault="00216ED2" w:rsidP="00A866B8">
            <w:pPr>
              <w:jc w:val="center"/>
              <w:rPr>
                <w:rFonts w:cstheme="minorHAnsi"/>
                <w:b/>
              </w:rPr>
            </w:pPr>
            <w:r w:rsidRPr="00853AB6">
              <w:rPr>
                <w:rFonts w:cstheme="minorHAnsi"/>
                <w:b/>
                <w:color w:val="002060"/>
              </w:rPr>
              <w:lastRenderedPageBreak/>
              <w:t>SMUKAŁA-OPŁAWIEC-JANOWO – mikroprojekty osiedlowe</w:t>
            </w:r>
          </w:p>
        </w:tc>
      </w:tr>
      <w:tr w:rsidR="00216ED2" w:rsidRPr="00853AB6" w:rsidTr="00A866B8">
        <w:trPr>
          <w:cantSplit/>
          <w:trHeight w:val="844"/>
        </w:trPr>
        <w:tc>
          <w:tcPr>
            <w:tcW w:w="257" w:type="pct"/>
            <w:tcMar>
              <w:top w:w="113" w:type="dxa"/>
              <w:bottom w:w="113" w:type="dxa"/>
            </w:tcMar>
            <w:vAlign w:val="center"/>
          </w:tcPr>
          <w:p w:rsidR="00216ED2" w:rsidRPr="00853AB6" w:rsidRDefault="00216ED2" w:rsidP="00A866B8">
            <w:pPr>
              <w:jc w:val="center"/>
              <w:rPr>
                <w:rFonts w:cstheme="minorHAnsi"/>
                <w:b/>
              </w:rPr>
            </w:pPr>
            <w:r w:rsidRPr="00853AB6">
              <w:rPr>
                <w:rFonts w:cstheme="minorHAnsi"/>
                <w:b/>
              </w:rPr>
              <w:t>Nr</w:t>
            </w:r>
          </w:p>
        </w:tc>
        <w:tc>
          <w:tcPr>
            <w:tcW w:w="1077" w:type="pct"/>
            <w:tcMar>
              <w:top w:w="113" w:type="dxa"/>
              <w:bottom w:w="113" w:type="dxa"/>
            </w:tcMar>
            <w:vAlign w:val="center"/>
          </w:tcPr>
          <w:p w:rsidR="00216ED2" w:rsidRPr="00853AB6" w:rsidRDefault="00216ED2" w:rsidP="00A866B8">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216ED2" w:rsidRPr="00853AB6" w:rsidRDefault="00C34A33" w:rsidP="00A866B8">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216ED2" w:rsidRPr="00853AB6" w:rsidRDefault="00216ED2" w:rsidP="00A866B8">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216ED2" w:rsidRPr="00853AB6" w:rsidRDefault="00216ED2" w:rsidP="00A866B8">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216ED2" w:rsidRPr="00853AB6" w:rsidRDefault="00216ED2" w:rsidP="00A866B8">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216ED2" w:rsidRPr="00853AB6" w:rsidRDefault="00216ED2" w:rsidP="00A866B8">
            <w:pPr>
              <w:jc w:val="center"/>
              <w:rPr>
                <w:rFonts w:cstheme="minorHAnsi"/>
                <w:b/>
              </w:rPr>
            </w:pPr>
            <w:r w:rsidRPr="00853AB6">
              <w:rPr>
                <w:rFonts w:cstheme="minorHAnsi"/>
                <w:b/>
              </w:rPr>
              <w:t>Projekt do realizacji</w:t>
            </w:r>
          </w:p>
        </w:tc>
      </w:tr>
      <w:tr w:rsidR="00D8383B" w:rsidRPr="00853AB6" w:rsidTr="00A866B8">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501</w:t>
            </w:r>
          </w:p>
        </w:tc>
        <w:tc>
          <w:tcPr>
            <w:tcW w:w="1077"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 xml:space="preserve">Ożywić UKS </w:t>
            </w:r>
            <w:proofErr w:type="spellStart"/>
            <w:r w:rsidRPr="00853AB6">
              <w:rPr>
                <w:rFonts w:cstheme="minorHAnsi"/>
              </w:rPr>
              <w:t>Smukała</w:t>
            </w:r>
            <w:proofErr w:type="spellEnd"/>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 xml:space="preserve">Projekt obejmuje organizację min. 4 wydarzeń na terenie UKS </w:t>
            </w:r>
            <w:proofErr w:type="spellStart"/>
            <w:r w:rsidRPr="00853AB6">
              <w:rPr>
                <w:rFonts w:cstheme="minorHAnsi"/>
              </w:rPr>
              <w:t>Smukała</w:t>
            </w:r>
            <w:proofErr w:type="spellEnd"/>
            <w:r w:rsidRPr="00853AB6">
              <w:rPr>
                <w:rFonts w:cstheme="minorHAnsi"/>
              </w:rPr>
              <w:t xml:space="preserve"> (koncert na wodzie, rodzinne zawody kajakowe, spotkanie sąsiedzkie, konkurs młodych talentów). Celem projektu jest ożywienie UKS-u</w:t>
            </w:r>
          </w:p>
        </w:tc>
        <w:tc>
          <w:tcPr>
            <w:tcW w:w="498"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A866B8">
            <w:pPr>
              <w:jc w:val="center"/>
              <w:rPr>
                <w:rFonts w:cstheme="minorHAnsi"/>
                <w:color w:val="000000" w:themeColor="text1"/>
              </w:rPr>
            </w:pPr>
            <w:r w:rsidRPr="00853AB6">
              <w:rPr>
                <w:rFonts w:cstheme="minorHAnsi"/>
                <w:color w:val="000000" w:themeColor="text1"/>
              </w:rPr>
              <w:t>458</w:t>
            </w:r>
          </w:p>
        </w:tc>
        <w:tc>
          <w:tcPr>
            <w:tcW w:w="377" w:type="pct"/>
            <w:tcBorders>
              <w:bottom w:val="single" w:sz="4" w:space="0" w:color="auto"/>
            </w:tcBorders>
            <w:tcMar>
              <w:top w:w="113" w:type="dxa"/>
              <w:bottom w:w="113" w:type="dxa"/>
            </w:tcMar>
            <w:vAlign w:val="center"/>
          </w:tcPr>
          <w:p w:rsidR="00D8383B" w:rsidRPr="00853AB6" w:rsidRDefault="00D8383B" w:rsidP="00AD4B48">
            <w:pPr>
              <w:jc w:val="center"/>
              <w:rPr>
                <w:rFonts w:cstheme="minorHAnsi"/>
              </w:rPr>
            </w:pPr>
            <w:r w:rsidRPr="00853AB6">
              <w:rPr>
                <w:rFonts w:cstheme="minorHAnsi"/>
                <w:b/>
                <w:color w:val="0070C0"/>
              </w:rPr>
              <w:t>TAK</w:t>
            </w:r>
          </w:p>
        </w:tc>
      </w:tr>
      <w:tr w:rsidR="00D8383B" w:rsidRPr="00853AB6" w:rsidTr="00A866B8">
        <w:trPr>
          <w:cantSplit/>
          <w:trHeight w:val="255"/>
        </w:trPr>
        <w:tc>
          <w:tcPr>
            <w:tcW w:w="257" w:type="pct"/>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164</w:t>
            </w:r>
          </w:p>
        </w:tc>
        <w:tc>
          <w:tcPr>
            <w:tcW w:w="1077" w:type="pct"/>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Bezpłatne przejazdy zabytkowym autobusem do Starego Fordonu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A866B8">
            <w:pPr>
              <w:spacing w:after="240"/>
              <w:jc w:val="center"/>
              <w:rPr>
                <w:rFonts w:cstheme="minorHAnsi"/>
              </w:rPr>
            </w:pPr>
            <w:r w:rsidRPr="00853AB6">
              <w:rPr>
                <w:rFonts w:cstheme="minorHAnsi"/>
              </w:rPr>
              <w:t>Wycieczki dla mieszkańców Smukała-Opławiec-Janowo zabytkowym autobusem. Realizacja co najmniej 4 wycieczek dla mieszkańców w ramach projektu. W miejscu docelowym zaplanowane będzie  spotkanie z przewodnikiem  który opowie uczestnikom o danym miejscu /  historii / wartych zobaczenia obiektach.</w:t>
            </w:r>
          </w:p>
        </w:tc>
        <w:tc>
          <w:tcPr>
            <w:tcW w:w="498" w:type="pct"/>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A866B8">
            <w:pPr>
              <w:jc w:val="center"/>
              <w:rPr>
                <w:rFonts w:cstheme="minorHAnsi"/>
                <w:color w:val="000000" w:themeColor="text1"/>
              </w:rPr>
            </w:pPr>
            <w:r w:rsidRPr="00853AB6">
              <w:rPr>
                <w:rFonts w:cstheme="minorHAnsi"/>
                <w:color w:val="000000" w:themeColor="text1"/>
              </w:rPr>
              <w:t>46</w:t>
            </w:r>
          </w:p>
        </w:tc>
        <w:tc>
          <w:tcPr>
            <w:tcW w:w="377" w:type="pct"/>
            <w:tcMar>
              <w:top w:w="113" w:type="dxa"/>
              <w:bottom w:w="113" w:type="dxa"/>
            </w:tcMar>
            <w:vAlign w:val="center"/>
          </w:tcPr>
          <w:p w:rsidR="00D8383B" w:rsidRPr="00853AB6" w:rsidRDefault="00D8383B" w:rsidP="00A866B8">
            <w:pPr>
              <w:jc w:val="center"/>
              <w:rPr>
                <w:rFonts w:cstheme="minorHAnsi"/>
                <w:b/>
                <w:color w:val="FF0000"/>
              </w:rPr>
            </w:pPr>
            <w:r w:rsidRPr="00853AB6">
              <w:rPr>
                <w:rFonts w:cstheme="minorHAnsi"/>
                <w:b/>
                <w:color w:val="FF0000"/>
              </w:rPr>
              <w:t>Nie</w:t>
            </w:r>
          </w:p>
        </w:tc>
      </w:tr>
      <w:tr w:rsidR="004C7D59" w:rsidRPr="00853AB6" w:rsidTr="00A866B8">
        <w:trPr>
          <w:cantSplit/>
          <w:trHeight w:val="50"/>
        </w:trPr>
        <w:tc>
          <w:tcPr>
            <w:tcW w:w="3477" w:type="pct"/>
            <w:gridSpan w:val="4"/>
            <w:tcBorders>
              <w:left w:val="nil"/>
              <w:bottom w:val="nil"/>
            </w:tcBorders>
            <w:noWrap/>
            <w:tcMar>
              <w:top w:w="113" w:type="dxa"/>
              <w:bottom w:w="113" w:type="dxa"/>
            </w:tcMar>
            <w:vAlign w:val="center"/>
            <w:hideMark/>
          </w:tcPr>
          <w:p w:rsidR="004C7D59" w:rsidRPr="00853AB6" w:rsidRDefault="004C7D59" w:rsidP="00A866B8">
            <w:pPr>
              <w:jc w:val="center"/>
              <w:rPr>
                <w:rFonts w:cstheme="minorHAnsi"/>
              </w:rPr>
            </w:pPr>
          </w:p>
        </w:tc>
        <w:tc>
          <w:tcPr>
            <w:tcW w:w="598" w:type="pct"/>
            <w:tcMar>
              <w:top w:w="113" w:type="dxa"/>
              <w:bottom w:w="113" w:type="dxa"/>
            </w:tcMar>
            <w:vAlign w:val="center"/>
          </w:tcPr>
          <w:p w:rsidR="004C7D59" w:rsidRPr="00853AB6" w:rsidRDefault="004C7D59" w:rsidP="00A866B8">
            <w:pPr>
              <w:jc w:val="center"/>
              <w:rPr>
                <w:rFonts w:cstheme="minorHAnsi"/>
                <w:b/>
              </w:rPr>
            </w:pPr>
            <w:r w:rsidRPr="00853AB6">
              <w:rPr>
                <w:rFonts w:cstheme="minorHAnsi"/>
                <w:b/>
              </w:rPr>
              <w:t>Razem</w:t>
            </w:r>
          </w:p>
        </w:tc>
        <w:tc>
          <w:tcPr>
            <w:tcW w:w="548" w:type="pct"/>
            <w:tcMar>
              <w:top w:w="113" w:type="dxa"/>
              <w:bottom w:w="113" w:type="dxa"/>
            </w:tcMar>
            <w:vAlign w:val="center"/>
          </w:tcPr>
          <w:p w:rsidR="004C7D59" w:rsidRPr="00853AB6" w:rsidRDefault="006170B2" w:rsidP="00A866B8">
            <w:pPr>
              <w:jc w:val="center"/>
              <w:rPr>
                <w:rFonts w:cstheme="minorHAnsi"/>
                <w:color w:val="000000"/>
              </w:rPr>
            </w:pPr>
            <w:r w:rsidRPr="00853AB6">
              <w:rPr>
                <w:rFonts w:cstheme="minorHAnsi"/>
                <w:color w:val="000000"/>
              </w:rPr>
              <w:t>504</w:t>
            </w:r>
          </w:p>
        </w:tc>
        <w:tc>
          <w:tcPr>
            <w:tcW w:w="377" w:type="pct"/>
            <w:tcBorders>
              <w:bottom w:val="nil"/>
              <w:right w:val="nil"/>
            </w:tcBorders>
            <w:tcMar>
              <w:top w:w="113" w:type="dxa"/>
              <w:bottom w:w="113" w:type="dxa"/>
            </w:tcMar>
            <w:vAlign w:val="center"/>
          </w:tcPr>
          <w:p w:rsidR="004C7D59" w:rsidRPr="00853AB6" w:rsidRDefault="004C7D59" w:rsidP="00A866B8">
            <w:pPr>
              <w:jc w:val="center"/>
              <w:rPr>
                <w:rFonts w:cstheme="minorHAnsi"/>
                <w:color w:val="FF0000"/>
              </w:rPr>
            </w:pPr>
          </w:p>
        </w:tc>
      </w:tr>
    </w:tbl>
    <w:p w:rsidR="00195127" w:rsidRPr="00853AB6" w:rsidRDefault="00195127">
      <w:pPr>
        <w:rPr>
          <w:rFonts w:cstheme="minorHAnsi"/>
        </w:rPr>
      </w:pPr>
      <w:r w:rsidRPr="00853AB6">
        <w:rPr>
          <w:rFonts w:cstheme="minorHAnsi"/>
        </w:rPr>
        <w:br w:type="page"/>
      </w:r>
    </w:p>
    <w:tbl>
      <w:tblPr>
        <w:tblStyle w:val="Tabela-Siatka"/>
        <w:tblW w:w="5000" w:type="pct"/>
        <w:jc w:val="center"/>
        <w:tblLook w:val="04A0" w:firstRow="1" w:lastRow="0" w:firstColumn="1" w:lastColumn="0" w:noHBand="0" w:noVBand="1"/>
      </w:tblPr>
      <w:tblGrid>
        <w:gridCol w:w="640"/>
        <w:gridCol w:w="2577"/>
        <w:gridCol w:w="4829"/>
        <w:gridCol w:w="1701"/>
        <w:gridCol w:w="1419"/>
        <w:gridCol w:w="1416"/>
        <w:gridCol w:w="1638"/>
      </w:tblGrid>
      <w:tr w:rsidR="00B6176D" w:rsidRPr="00853AB6" w:rsidTr="00A866B8">
        <w:trPr>
          <w:trHeight w:val="397"/>
          <w:jc w:val="center"/>
        </w:trPr>
        <w:tc>
          <w:tcPr>
            <w:tcW w:w="5000" w:type="pct"/>
            <w:gridSpan w:val="7"/>
            <w:tcMar>
              <w:top w:w="113" w:type="dxa"/>
              <w:bottom w:w="113" w:type="dxa"/>
            </w:tcMar>
            <w:vAlign w:val="center"/>
          </w:tcPr>
          <w:p w:rsidR="00B6176D" w:rsidRPr="00853AB6" w:rsidRDefault="00B6176D" w:rsidP="00A866B8">
            <w:pPr>
              <w:jc w:val="center"/>
              <w:rPr>
                <w:rFonts w:cstheme="minorHAnsi"/>
                <w:b/>
                <w:color w:val="002060"/>
              </w:rPr>
            </w:pPr>
            <w:r w:rsidRPr="00853AB6">
              <w:rPr>
                <w:rFonts w:cstheme="minorHAnsi"/>
                <w:b/>
                <w:color w:val="002060"/>
              </w:rPr>
              <w:lastRenderedPageBreak/>
              <w:t>BARTODZIEJE  - Suma środków przeznaczonych na zadania w 202</w:t>
            </w:r>
            <w:r w:rsidR="00216ED2"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216ED2" w:rsidRPr="00853AB6">
              <w:rPr>
                <w:rFonts w:cstheme="minorHAnsi"/>
                <w:b/>
                <w:color w:val="002060"/>
              </w:rPr>
              <w:t>737 592</w:t>
            </w:r>
          </w:p>
        </w:tc>
      </w:tr>
      <w:tr w:rsidR="00B6176D" w:rsidRPr="00853AB6" w:rsidTr="00A866B8">
        <w:trPr>
          <w:trHeight w:val="397"/>
          <w:jc w:val="center"/>
        </w:trPr>
        <w:tc>
          <w:tcPr>
            <w:tcW w:w="225" w:type="pct"/>
            <w:tcMar>
              <w:top w:w="113" w:type="dxa"/>
              <w:bottom w:w="113" w:type="dxa"/>
            </w:tcMar>
            <w:vAlign w:val="center"/>
          </w:tcPr>
          <w:p w:rsidR="00B6176D" w:rsidRPr="00853AB6" w:rsidRDefault="00B6176D" w:rsidP="00A866B8">
            <w:pPr>
              <w:jc w:val="center"/>
              <w:rPr>
                <w:rFonts w:cstheme="minorHAnsi"/>
                <w:b/>
              </w:rPr>
            </w:pPr>
            <w:r w:rsidRPr="00853AB6">
              <w:rPr>
                <w:rFonts w:cstheme="minorHAnsi"/>
                <w:b/>
              </w:rPr>
              <w:t>Nr</w:t>
            </w:r>
          </w:p>
        </w:tc>
        <w:tc>
          <w:tcPr>
            <w:tcW w:w="906" w:type="pct"/>
            <w:tcMar>
              <w:top w:w="113" w:type="dxa"/>
              <w:bottom w:w="113" w:type="dxa"/>
            </w:tcMar>
            <w:vAlign w:val="center"/>
          </w:tcPr>
          <w:p w:rsidR="00B6176D" w:rsidRPr="00853AB6" w:rsidRDefault="00B6176D" w:rsidP="00A866B8">
            <w:pPr>
              <w:jc w:val="center"/>
              <w:rPr>
                <w:rFonts w:eastAsia="Times New Roman" w:cstheme="minorHAnsi"/>
                <w:b/>
                <w:lang w:eastAsia="pl-PL"/>
              </w:rPr>
            </w:pPr>
            <w:r w:rsidRPr="00853AB6">
              <w:rPr>
                <w:rFonts w:eastAsia="Times New Roman" w:cstheme="minorHAnsi"/>
                <w:b/>
                <w:lang w:eastAsia="pl-PL"/>
              </w:rPr>
              <w:t>Nazwa projektu</w:t>
            </w:r>
          </w:p>
        </w:tc>
        <w:tc>
          <w:tcPr>
            <w:tcW w:w="1698" w:type="pct"/>
            <w:tcMar>
              <w:top w:w="113" w:type="dxa"/>
              <w:bottom w:w="113" w:type="dxa"/>
            </w:tcMar>
            <w:vAlign w:val="center"/>
          </w:tcPr>
          <w:p w:rsidR="00B6176D" w:rsidRPr="00853AB6" w:rsidRDefault="00C34A33" w:rsidP="00A866B8">
            <w:pPr>
              <w:jc w:val="center"/>
              <w:rPr>
                <w:rFonts w:eastAsia="Times New Roman" w:cstheme="minorHAnsi"/>
                <w:b/>
                <w:lang w:eastAsia="pl-PL"/>
              </w:rPr>
            </w:pPr>
            <w:r w:rsidRPr="00853AB6">
              <w:rPr>
                <w:rFonts w:eastAsia="Times New Roman" w:cstheme="minorHAnsi"/>
                <w:b/>
                <w:lang w:eastAsia="pl-PL"/>
              </w:rPr>
              <w:t>Skrócony opis projektu</w:t>
            </w:r>
          </w:p>
        </w:tc>
        <w:tc>
          <w:tcPr>
            <w:tcW w:w="598" w:type="pct"/>
            <w:tcMar>
              <w:top w:w="113" w:type="dxa"/>
              <w:bottom w:w="113" w:type="dxa"/>
            </w:tcMar>
            <w:vAlign w:val="center"/>
          </w:tcPr>
          <w:p w:rsidR="00B6176D" w:rsidRPr="00853AB6" w:rsidRDefault="00B6176D" w:rsidP="00A866B8">
            <w:pPr>
              <w:jc w:val="center"/>
              <w:rPr>
                <w:rFonts w:eastAsia="Times New Roman" w:cstheme="minorHAnsi"/>
                <w:b/>
                <w:lang w:eastAsia="pl-PL"/>
              </w:rPr>
            </w:pPr>
            <w:r w:rsidRPr="00853AB6">
              <w:rPr>
                <w:rFonts w:eastAsia="Times New Roman" w:cstheme="minorHAnsi"/>
                <w:b/>
                <w:lang w:eastAsia="pl-PL"/>
              </w:rPr>
              <w:t>Szacunkowy koszt</w:t>
            </w:r>
          </w:p>
        </w:tc>
        <w:tc>
          <w:tcPr>
            <w:tcW w:w="499" w:type="pct"/>
            <w:tcMar>
              <w:top w:w="113" w:type="dxa"/>
              <w:bottom w:w="113" w:type="dxa"/>
            </w:tcMar>
            <w:vAlign w:val="center"/>
          </w:tcPr>
          <w:p w:rsidR="00B6176D" w:rsidRPr="00853AB6" w:rsidRDefault="00B6176D" w:rsidP="00A866B8">
            <w:pPr>
              <w:jc w:val="center"/>
              <w:rPr>
                <w:rFonts w:cstheme="minorHAnsi"/>
                <w:b/>
              </w:rPr>
            </w:pPr>
            <w:r w:rsidRPr="00853AB6">
              <w:rPr>
                <w:rFonts w:cstheme="minorHAnsi"/>
                <w:b/>
              </w:rPr>
              <w:t>Opinia Rady Osiedla</w:t>
            </w:r>
          </w:p>
        </w:tc>
        <w:tc>
          <w:tcPr>
            <w:tcW w:w="498" w:type="pct"/>
            <w:tcMar>
              <w:top w:w="113" w:type="dxa"/>
              <w:bottom w:w="113" w:type="dxa"/>
            </w:tcMar>
            <w:vAlign w:val="center"/>
          </w:tcPr>
          <w:p w:rsidR="00B6176D" w:rsidRPr="00853AB6" w:rsidRDefault="00AB5B85" w:rsidP="00A866B8">
            <w:pPr>
              <w:jc w:val="center"/>
              <w:rPr>
                <w:rFonts w:cstheme="minorHAnsi"/>
                <w:b/>
              </w:rPr>
            </w:pPr>
            <w:r w:rsidRPr="00853AB6">
              <w:rPr>
                <w:rFonts w:cstheme="minorHAnsi"/>
                <w:b/>
              </w:rPr>
              <w:t>Liczba oddanych głosów</w:t>
            </w:r>
          </w:p>
        </w:tc>
        <w:tc>
          <w:tcPr>
            <w:tcW w:w="576" w:type="pct"/>
            <w:tcMar>
              <w:top w:w="113" w:type="dxa"/>
              <w:bottom w:w="113" w:type="dxa"/>
            </w:tcMar>
            <w:vAlign w:val="center"/>
          </w:tcPr>
          <w:p w:rsidR="00B6176D" w:rsidRPr="00853AB6" w:rsidRDefault="00B6176D" w:rsidP="00A866B8">
            <w:pPr>
              <w:jc w:val="center"/>
              <w:rPr>
                <w:rFonts w:cstheme="minorHAnsi"/>
                <w:b/>
              </w:rPr>
            </w:pPr>
            <w:r w:rsidRPr="00853AB6">
              <w:rPr>
                <w:rFonts w:cstheme="minorHAnsi"/>
                <w:b/>
              </w:rPr>
              <w:t>Projekt do realizacji</w:t>
            </w:r>
          </w:p>
        </w:tc>
      </w:tr>
      <w:tr w:rsidR="00D8383B" w:rsidRPr="00853AB6" w:rsidTr="00A866B8">
        <w:trPr>
          <w:trHeight w:val="397"/>
          <w:jc w:val="center"/>
        </w:trPr>
        <w:tc>
          <w:tcPr>
            <w:tcW w:w="225"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360</w:t>
            </w:r>
          </w:p>
        </w:tc>
        <w:tc>
          <w:tcPr>
            <w:tcW w:w="906"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Plac do gier i zabaw</w:t>
            </w:r>
          </w:p>
        </w:tc>
        <w:tc>
          <w:tcPr>
            <w:tcW w:w="1698"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A866B8">
            <w:pPr>
              <w:jc w:val="center"/>
              <w:rPr>
                <w:rFonts w:cstheme="minorHAnsi"/>
              </w:rPr>
            </w:pPr>
            <w:r w:rsidRPr="00853AB6">
              <w:rPr>
                <w:rFonts w:cstheme="minorHAnsi"/>
              </w:rPr>
              <w:t>Nowoczesny, ogólnodostępny, miejski plac do gier i zabaw przy ul. Żmudzkiej 12</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368796</w:t>
            </w:r>
          </w:p>
        </w:tc>
        <w:tc>
          <w:tcPr>
            <w:tcW w:w="499"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498" w:type="pct"/>
            <w:tcMar>
              <w:top w:w="113" w:type="dxa"/>
              <w:bottom w:w="113" w:type="dxa"/>
            </w:tcMar>
            <w:vAlign w:val="center"/>
          </w:tcPr>
          <w:p w:rsidR="00D8383B" w:rsidRPr="00853AB6" w:rsidRDefault="00D8383B" w:rsidP="00A866B8">
            <w:pPr>
              <w:jc w:val="center"/>
              <w:rPr>
                <w:rFonts w:cstheme="minorHAnsi"/>
                <w:color w:val="000000"/>
              </w:rPr>
            </w:pPr>
            <w:r w:rsidRPr="00853AB6">
              <w:rPr>
                <w:rFonts w:cstheme="minorHAnsi"/>
                <w:color w:val="000000"/>
              </w:rPr>
              <w:t>350</w:t>
            </w:r>
          </w:p>
        </w:tc>
        <w:tc>
          <w:tcPr>
            <w:tcW w:w="576" w:type="pct"/>
            <w:tcMar>
              <w:top w:w="113" w:type="dxa"/>
              <w:bottom w:w="113" w:type="dxa"/>
            </w:tcMar>
            <w:vAlign w:val="center"/>
          </w:tcPr>
          <w:p w:rsidR="00D8383B" w:rsidRPr="00853AB6" w:rsidRDefault="00D8383B" w:rsidP="00A866B8">
            <w:pPr>
              <w:jc w:val="center"/>
              <w:rPr>
                <w:rFonts w:cstheme="minorHAnsi"/>
                <w:b/>
                <w:color w:val="0070C0"/>
              </w:rPr>
            </w:pPr>
            <w:r w:rsidRPr="00853AB6">
              <w:rPr>
                <w:rFonts w:cstheme="minorHAnsi"/>
                <w:b/>
                <w:color w:val="0070C0"/>
              </w:rPr>
              <w:t>TAK</w:t>
            </w:r>
          </w:p>
        </w:tc>
      </w:tr>
      <w:tr w:rsidR="00D8383B" w:rsidRPr="00853AB6" w:rsidTr="00A866B8">
        <w:trPr>
          <w:trHeight w:val="397"/>
          <w:jc w:val="center"/>
        </w:trPr>
        <w:tc>
          <w:tcPr>
            <w:tcW w:w="225"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67</w:t>
            </w:r>
          </w:p>
        </w:tc>
        <w:tc>
          <w:tcPr>
            <w:tcW w:w="906"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Nowy park na Bartodziejach - Głowackiego/Gajowa - ścieżka pieszo-rolkowo-rowerowa</w:t>
            </w:r>
          </w:p>
        </w:tc>
        <w:tc>
          <w:tcPr>
            <w:tcW w:w="1698"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D8383B" w:rsidRPr="00853AB6" w:rsidRDefault="00D8383B" w:rsidP="00A866B8">
            <w:pPr>
              <w:jc w:val="center"/>
              <w:rPr>
                <w:rFonts w:cstheme="minorHAnsi"/>
              </w:rPr>
            </w:pPr>
            <w:r w:rsidRPr="00853AB6">
              <w:rPr>
                <w:rFonts w:cstheme="minorHAnsi"/>
              </w:rPr>
              <w:t xml:space="preserve">Nowy park na Bartodziejach - wykorzystanie terenu niezabudowanego na ścieżkę w otoczeniu zieleni. Miejsce obok orlika oraz planowanego </w:t>
            </w:r>
            <w:proofErr w:type="spellStart"/>
            <w:r w:rsidRPr="00853AB6">
              <w:rPr>
                <w:rFonts w:cstheme="minorHAnsi"/>
              </w:rPr>
              <w:t>pumptracka</w:t>
            </w:r>
            <w:proofErr w:type="spellEnd"/>
            <w:r w:rsidRPr="00853AB6">
              <w:rPr>
                <w:rFonts w:cstheme="minorHAnsi"/>
              </w:rPr>
              <w:t xml:space="preserve"> w okolicy ZS Handlowych na Głowackiego/Gajowej.</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368796</w:t>
            </w:r>
          </w:p>
        </w:tc>
        <w:tc>
          <w:tcPr>
            <w:tcW w:w="499"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498" w:type="pct"/>
            <w:tcMar>
              <w:top w:w="113" w:type="dxa"/>
              <w:bottom w:w="113" w:type="dxa"/>
            </w:tcMar>
            <w:vAlign w:val="center"/>
          </w:tcPr>
          <w:p w:rsidR="00D8383B" w:rsidRPr="00853AB6" w:rsidRDefault="00D8383B" w:rsidP="00A866B8">
            <w:pPr>
              <w:jc w:val="center"/>
              <w:rPr>
                <w:rFonts w:cstheme="minorHAnsi"/>
                <w:color w:val="000000"/>
              </w:rPr>
            </w:pPr>
            <w:r w:rsidRPr="00853AB6">
              <w:rPr>
                <w:rFonts w:cstheme="minorHAnsi"/>
                <w:color w:val="000000"/>
              </w:rPr>
              <w:t>248</w:t>
            </w:r>
          </w:p>
        </w:tc>
        <w:tc>
          <w:tcPr>
            <w:tcW w:w="576" w:type="pct"/>
            <w:tcMar>
              <w:top w:w="113" w:type="dxa"/>
              <w:bottom w:w="113" w:type="dxa"/>
            </w:tcMar>
            <w:vAlign w:val="center"/>
          </w:tcPr>
          <w:p w:rsidR="00D8383B" w:rsidRPr="00853AB6" w:rsidRDefault="00D8383B" w:rsidP="00A866B8">
            <w:pPr>
              <w:jc w:val="center"/>
              <w:rPr>
                <w:rFonts w:cstheme="minorHAnsi"/>
                <w:b/>
                <w:color w:val="0070C0"/>
              </w:rPr>
            </w:pPr>
            <w:r w:rsidRPr="00853AB6">
              <w:rPr>
                <w:rFonts w:cstheme="minorHAnsi"/>
                <w:b/>
                <w:color w:val="0070C0"/>
              </w:rPr>
              <w:t>TAK</w:t>
            </w:r>
          </w:p>
        </w:tc>
      </w:tr>
      <w:tr w:rsidR="00D8383B" w:rsidRPr="00853AB6" w:rsidTr="00A866B8">
        <w:trPr>
          <w:trHeight w:val="397"/>
          <w:jc w:val="center"/>
        </w:trPr>
        <w:tc>
          <w:tcPr>
            <w:tcW w:w="225"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691</w:t>
            </w:r>
          </w:p>
        </w:tc>
        <w:tc>
          <w:tcPr>
            <w:tcW w:w="906"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Remont chodnika wzdłuż bloku Połczyńska 2</w:t>
            </w:r>
          </w:p>
        </w:tc>
        <w:tc>
          <w:tcPr>
            <w:tcW w:w="1698"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A866B8">
            <w:pPr>
              <w:jc w:val="center"/>
              <w:rPr>
                <w:rFonts w:cstheme="minorHAnsi"/>
              </w:rPr>
            </w:pPr>
            <w:r w:rsidRPr="00853AB6">
              <w:rPr>
                <w:rFonts w:cstheme="minorHAnsi"/>
              </w:rPr>
              <w:t>Remont chodnika - działka 147 Obręb 0206.</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100000</w:t>
            </w:r>
          </w:p>
        </w:tc>
        <w:tc>
          <w:tcPr>
            <w:tcW w:w="499"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498" w:type="pct"/>
            <w:tcMar>
              <w:top w:w="113" w:type="dxa"/>
              <w:bottom w:w="113" w:type="dxa"/>
            </w:tcMar>
            <w:vAlign w:val="center"/>
          </w:tcPr>
          <w:p w:rsidR="00D8383B" w:rsidRPr="00853AB6" w:rsidRDefault="00D8383B" w:rsidP="00A866B8">
            <w:pPr>
              <w:jc w:val="center"/>
              <w:rPr>
                <w:rFonts w:cstheme="minorHAnsi"/>
                <w:color w:val="000000"/>
              </w:rPr>
            </w:pPr>
            <w:r w:rsidRPr="00853AB6">
              <w:rPr>
                <w:rFonts w:cstheme="minorHAnsi"/>
                <w:color w:val="000000"/>
              </w:rPr>
              <w:t>88</w:t>
            </w:r>
          </w:p>
        </w:tc>
        <w:tc>
          <w:tcPr>
            <w:tcW w:w="576" w:type="pct"/>
            <w:tcMar>
              <w:top w:w="113" w:type="dxa"/>
              <w:bottom w:w="113" w:type="dxa"/>
            </w:tcMar>
            <w:vAlign w:val="center"/>
          </w:tcPr>
          <w:p w:rsidR="00D8383B" w:rsidRPr="00853AB6" w:rsidRDefault="00D8383B" w:rsidP="00A866B8">
            <w:pPr>
              <w:jc w:val="center"/>
              <w:rPr>
                <w:rFonts w:cstheme="minorHAnsi"/>
                <w:b/>
                <w:color w:val="FF0000"/>
              </w:rPr>
            </w:pPr>
            <w:r w:rsidRPr="00853AB6">
              <w:rPr>
                <w:rFonts w:cstheme="minorHAnsi"/>
                <w:b/>
                <w:color w:val="FF0000"/>
              </w:rPr>
              <w:t>Nie</w:t>
            </w:r>
          </w:p>
        </w:tc>
      </w:tr>
      <w:tr w:rsidR="00D8383B" w:rsidRPr="00853AB6" w:rsidTr="00A866B8">
        <w:trPr>
          <w:trHeight w:val="397"/>
          <w:jc w:val="center"/>
        </w:trPr>
        <w:tc>
          <w:tcPr>
            <w:tcW w:w="225"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270</w:t>
            </w:r>
          </w:p>
        </w:tc>
        <w:tc>
          <w:tcPr>
            <w:tcW w:w="906"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Budowa chodnika z nawierzchni mineralnej przy ul. Polanka przy Balatonie.</w:t>
            </w:r>
          </w:p>
        </w:tc>
        <w:tc>
          <w:tcPr>
            <w:tcW w:w="1698"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A866B8">
            <w:pPr>
              <w:jc w:val="center"/>
              <w:rPr>
                <w:rFonts w:cstheme="minorHAnsi"/>
              </w:rPr>
            </w:pPr>
            <w:r w:rsidRPr="00853AB6">
              <w:rPr>
                <w:rFonts w:cstheme="minorHAnsi"/>
              </w:rPr>
              <w:t>Budowa chodnika z nawierzchni mineralnej przy ul. Polanka tj. przy Balatonie.</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eastAsia="Arial" w:cstheme="minorHAnsi"/>
                <w:sz w:val="20"/>
                <w:szCs w:val="20"/>
              </w:rPr>
              <w:t>368796</w:t>
            </w:r>
          </w:p>
        </w:tc>
        <w:tc>
          <w:tcPr>
            <w:tcW w:w="499"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498" w:type="pct"/>
            <w:tcMar>
              <w:top w:w="113" w:type="dxa"/>
              <w:bottom w:w="113" w:type="dxa"/>
            </w:tcMar>
            <w:vAlign w:val="center"/>
          </w:tcPr>
          <w:p w:rsidR="00D8383B" w:rsidRPr="00853AB6" w:rsidRDefault="00D8383B" w:rsidP="00A866B8">
            <w:pPr>
              <w:jc w:val="center"/>
              <w:rPr>
                <w:rFonts w:cstheme="minorHAnsi"/>
                <w:color w:val="000000"/>
              </w:rPr>
            </w:pPr>
            <w:r w:rsidRPr="00853AB6">
              <w:rPr>
                <w:rFonts w:cstheme="minorHAnsi"/>
                <w:color w:val="000000"/>
              </w:rPr>
              <w:t>85</w:t>
            </w:r>
          </w:p>
        </w:tc>
        <w:tc>
          <w:tcPr>
            <w:tcW w:w="576" w:type="pct"/>
            <w:tcMar>
              <w:top w:w="113" w:type="dxa"/>
              <w:bottom w:w="113" w:type="dxa"/>
            </w:tcMar>
            <w:vAlign w:val="center"/>
          </w:tcPr>
          <w:p w:rsidR="00D8383B" w:rsidRPr="00853AB6" w:rsidRDefault="00D8383B" w:rsidP="00A866B8">
            <w:pPr>
              <w:jc w:val="center"/>
              <w:rPr>
                <w:rFonts w:cstheme="minorHAnsi"/>
                <w:b/>
                <w:color w:val="FF0000"/>
              </w:rPr>
            </w:pPr>
            <w:r w:rsidRPr="00853AB6">
              <w:rPr>
                <w:rFonts w:cstheme="minorHAnsi"/>
                <w:b/>
                <w:color w:val="FF0000"/>
              </w:rPr>
              <w:t>Nie</w:t>
            </w:r>
          </w:p>
        </w:tc>
      </w:tr>
      <w:tr w:rsidR="00D8383B" w:rsidRPr="00853AB6" w:rsidTr="00A866B8">
        <w:trPr>
          <w:trHeight w:val="397"/>
          <w:jc w:val="center"/>
        </w:trPr>
        <w:tc>
          <w:tcPr>
            <w:tcW w:w="225" w:type="pct"/>
            <w:tcBorders>
              <w:bottom w:val="single" w:sz="4" w:space="0" w:color="auto"/>
            </w:tcBorders>
            <w:tcMar>
              <w:top w:w="113" w:type="dxa"/>
              <w:bottom w:w="113" w:type="dxa"/>
            </w:tcMar>
            <w:vAlign w:val="center"/>
          </w:tcPr>
          <w:p w:rsidR="00D8383B" w:rsidRPr="00853AB6" w:rsidRDefault="00D8383B" w:rsidP="00A866B8">
            <w:pPr>
              <w:jc w:val="center"/>
              <w:rPr>
                <w:rFonts w:cstheme="minorHAnsi"/>
              </w:rPr>
            </w:pPr>
            <w:r w:rsidRPr="00853AB6">
              <w:rPr>
                <w:rFonts w:cstheme="minorHAnsi"/>
              </w:rPr>
              <w:t>133</w:t>
            </w:r>
          </w:p>
        </w:tc>
        <w:tc>
          <w:tcPr>
            <w:tcW w:w="906" w:type="pct"/>
            <w:tcBorders>
              <w:bottom w:val="single" w:sz="4" w:space="0" w:color="auto"/>
            </w:tcBorders>
            <w:tcMar>
              <w:top w:w="113" w:type="dxa"/>
              <w:bottom w:w="113" w:type="dxa"/>
            </w:tcMar>
            <w:vAlign w:val="center"/>
          </w:tcPr>
          <w:p w:rsidR="00D8383B" w:rsidRPr="00853AB6" w:rsidRDefault="00D8383B" w:rsidP="00A866B8">
            <w:pPr>
              <w:jc w:val="center"/>
              <w:rPr>
                <w:rFonts w:cstheme="minorHAnsi"/>
              </w:rPr>
            </w:pPr>
            <w:r w:rsidRPr="00853AB6">
              <w:rPr>
                <w:rFonts w:cstheme="minorHAnsi"/>
              </w:rPr>
              <w:t>Modernizacja kortów tenisowych przy "Balatonie"</w:t>
            </w:r>
          </w:p>
        </w:tc>
        <w:tc>
          <w:tcPr>
            <w:tcW w:w="1698"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A866B8">
            <w:pPr>
              <w:jc w:val="center"/>
              <w:rPr>
                <w:rFonts w:cstheme="minorHAnsi"/>
              </w:rPr>
            </w:pPr>
            <w:r w:rsidRPr="00853AB6">
              <w:rPr>
                <w:rFonts w:cstheme="minorHAnsi"/>
              </w:rPr>
              <w:t>Modernizacja kortów tenisowych w parku przy "Balatonie"</w:t>
            </w:r>
          </w:p>
        </w:tc>
        <w:tc>
          <w:tcPr>
            <w:tcW w:w="598" w:type="pct"/>
            <w:tcBorders>
              <w:bottom w:val="single" w:sz="4" w:space="0" w:color="auto"/>
            </w:tcBorders>
            <w:tcMar>
              <w:top w:w="113" w:type="dxa"/>
              <w:bottom w:w="113" w:type="dxa"/>
            </w:tcMar>
            <w:vAlign w:val="center"/>
          </w:tcPr>
          <w:p w:rsidR="00D8383B" w:rsidRPr="00853AB6" w:rsidRDefault="00D8383B" w:rsidP="00A866B8">
            <w:pPr>
              <w:jc w:val="center"/>
              <w:rPr>
                <w:rFonts w:cstheme="minorHAnsi"/>
              </w:rPr>
            </w:pPr>
            <w:r w:rsidRPr="00853AB6">
              <w:rPr>
                <w:rFonts w:cstheme="minorHAnsi"/>
              </w:rPr>
              <w:t>350000</w:t>
            </w:r>
          </w:p>
        </w:tc>
        <w:tc>
          <w:tcPr>
            <w:tcW w:w="499" w:type="pct"/>
            <w:tcBorders>
              <w:bottom w:val="single" w:sz="4" w:space="0" w:color="auto"/>
            </w:tcBorders>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498" w:type="pct"/>
            <w:tcMar>
              <w:top w:w="113" w:type="dxa"/>
              <w:bottom w:w="113" w:type="dxa"/>
            </w:tcMar>
            <w:vAlign w:val="center"/>
          </w:tcPr>
          <w:p w:rsidR="00D8383B" w:rsidRPr="00853AB6" w:rsidRDefault="00D8383B" w:rsidP="00A866B8">
            <w:pPr>
              <w:jc w:val="center"/>
              <w:rPr>
                <w:rFonts w:cstheme="minorHAnsi"/>
                <w:color w:val="000000"/>
              </w:rPr>
            </w:pPr>
            <w:r w:rsidRPr="00853AB6">
              <w:rPr>
                <w:rFonts w:cstheme="minorHAnsi"/>
                <w:color w:val="000000"/>
              </w:rPr>
              <w:t>76</w:t>
            </w:r>
          </w:p>
        </w:tc>
        <w:tc>
          <w:tcPr>
            <w:tcW w:w="576" w:type="pct"/>
            <w:tcMar>
              <w:top w:w="113" w:type="dxa"/>
              <w:bottom w:w="113" w:type="dxa"/>
            </w:tcMar>
            <w:vAlign w:val="center"/>
          </w:tcPr>
          <w:p w:rsidR="00D8383B" w:rsidRPr="00853AB6" w:rsidRDefault="00D8383B" w:rsidP="00A866B8">
            <w:pPr>
              <w:jc w:val="center"/>
              <w:rPr>
                <w:rFonts w:cstheme="minorHAnsi"/>
                <w:b/>
                <w:color w:val="FF0000"/>
              </w:rPr>
            </w:pPr>
            <w:r w:rsidRPr="00853AB6">
              <w:rPr>
                <w:rFonts w:cstheme="minorHAnsi"/>
                <w:b/>
                <w:color w:val="FF0000"/>
              </w:rPr>
              <w:t>Nie</w:t>
            </w:r>
          </w:p>
        </w:tc>
      </w:tr>
      <w:tr w:rsidR="00D8383B" w:rsidRPr="00853AB6" w:rsidTr="00A866B8">
        <w:trPr>
          <w:trHeight w:val="397"/>
          <w:jc w:val="center"/>
        </w:trPr>
        <w:tc>
          <w:tcPr>
            <w:tcW w:w="225"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92</w:t>
            </w:r>
          </w:p>
        </w:tc>
        <w:tc>
          <w:tcPr>
            <w:tcW w:w="906"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"Zielona aleja" - projekt rewitalizacji ul. B. Głowackiego</w:t>
            </w:r>
          </w:p>
        </w:tc>
        <w:tc>
          <w:tcPr>
            <w:tcW w:w="1698" w:type="pct"/>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rsidR="00D8383B" w:rsidRPr="00853AB6" w:rsidRDefault="00D8383B" w:rsidP="00A866B8">
            <w:pPr>
              <w:jc w:val="center"/>
              <w:rPr>
                <w:rFonts w:cstheme="minorHAnsi"/>
              </w:rPr>
            </w:pPr>
            <w:r w:rsidRPr="00853AB6">
              <w:rPr>
                <w:rFonts w:cstheme="minorHAnsi"/>
              </w:rPr>
              <w:t>Projekt zakłada budowę pasów zieleni na ul. B. Głowackiego (od Wyszyńskiego do Gajowej) oddzielających jezdnię od obu chodników. realizacja projektu oznacza likwidację miejsc parkingowych</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368796</w:t>
            </w:r>
          </w:p>
        </w:tc>
        <w:tc>
          <w:tcPr>
            <w:tcW w:w="499"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498" w:type="pct"/>
            <w:tcMar>
              <w:top w:w="113" w:type="dxa"/>
              <w:bottom w:w="113" w:type="dxa"/>
            </w:tcMar>
            <w:vAlign w:val="center"/>
          </w:tcPr>
          <w:p w:rsidR="00D8383B" w:rsidRPr="00853AB6" w:rsidRDefault="00D8383B" w:rsidP="00A866B8">
            <w:pPr>
              <w:jc w:val="center"/>
              <w:rPr>
                <w:rFonts w:cstheme="minorHAnsi"/>
                <w:color w:val="000000"/>
              </w:rPr>
            </w:pPr>
            <w:r w:rsidRPr="00853AB6">
              <w:rPr>
                <w:rFonts w:cstheme="minorHAnsi"/>
                <w:color w:val="000000"/>
              </w:rPr>
              <w:t>69</w:t>
            </w:r>
          </w:p>
        </w:tc>
        <w:tc>
          <w:tcPr>
            <w:tcW w:w="576" w:type="pct"/>
            <w:tcMar>
              <w:top w:w="113" w:type="dxa"/>
              <w:bottom w:w="113" w:type="dxa"/>
            </w:tcMar>
            <w:vAlign w:val="center"/>
          </w:tcPr>
          <w:p w:rsidR="00D8383B" w:rsidRPr="00853AB6" w:rsidRDefault="00D8383B" w:rsidP="00A866B8">
            <w:pPr>
              <w:jc w:val="center"/>
              <w:rPr>
                <w:rFonts w:cstheme="minorHAnsi"/>
                <w:b/>
                <w:color w:val="FF0000"/>
              </w:rPr>
            </w:pPr>
            <w:r w:rsidRPr="00853AB6">
              <w:rPr>
                <w:rFonts w:cstheme="minorHAnsi"/>
                <w:b/>
                <w:color w:val="FF0000"/>
              </w:rPr>
              <w:t>Nie</w:t>
            </w:r>
          </w:p>
        </w:tc>
      </w:tr>
      <w:tr w:rsidR="00D8383B" w:rsidRPr="00853AB6" w:rsidTr="00A866B8">
        <w:trPr>
          <w:trHeight w:val="397"/>
          <w:jc w:val="center"/>
        </w:trPr>
        <w:tc>
          <w:tcPr>
            <w:tcW w:w="225"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lastRenderedPageBreak/>
              <w:t>455</w:t>
            </w:r>
          </w:p>
        </w:tc>
        <w:tc>
          <w:tcPr>
            <w:tcW w:w="906"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 xml:space="preserve">park do </w:t>
            </w:r>
            <w:proofErr w:type="spellStart"/>
            <w:r w:rsidRPr="00853AB6">
              <w:rPr>
                <w:rFonts w:cstheme="minorHAnsi"/>
              </w:rPr>
              <w:t>kalisteniki</w:t>
            </w:r>
            <w:proofErr w:type="spellEnd"/>
            <w:r w:rsidRPr="00853AB6">
              <w:rPr>
                <w:rFonts w:cstheme="minorHAnsi"/>
              </w:rPr>
              <w:t xml:space="preserve"> przy Balatonie</w:t>
            </w:r>
          </w:p>
        </w:tc>
        <w:tc>
          <w:tcPr>
            <w:tcW w:w="1698"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A866B8">
            <w:pPr>
              <w:jc w:val="center"/>
              <w:rPr>
                <w:rFonts w:cstheme="minorHAnsi"/>
              </w:rPr>
            </w:pPr>
            <w:r w:rsidRPr="00853AB6">
              <w:rPr>
                <w:rFonts w:cstheme="minorHAnsi"/>
              </w:rPr>
              <w:t xml:space="preserve">Plac do </w:t>
            </w:r>
            <w:proofErr w:type="spellStart"/>
            <w:r w:rsidRPr="00853AB6">
              <w:rPr>
                <w:rFonts w:cstheme="minorHAnsi"/>
              </w:rPr>
              <w:t>kalisteniki</w:t>
            </w:r>
            <w:proofErr w:type="spellEnd"/>
            <w:r w:rsidRPr="00853AB6">
              <w:rPr>
                <w:rFonts w:cstheme="minorHAnsi"/>
              </w:rPr>
              <w:t>/</w:t>
            </w:r>
            <w:proofErr w:type="spellStart"/>
            <w:r w:rsidRPr="00853AB6">
              <w:rPr>
                <w:rFonts w:cstheme="minorHAnsi"/>
              </w:rPr>
              <w:t>street</w:t>
            </w:r>
            <w:proofErr w:type="spellEnd"/>
            <w:r w:rsidRPr="00853AB6">
              <w:rPr>
                <w:rFonts w:cstheme="minorHAnsi"/>
              </w:rPr>
              <w:t xml:space="preserve"> </w:t>
            </w:r>
            <w:proofErr w:type="spellStart"/>
            <w:r w:rsidRPr="00853AB6">
              <w:rPr>
                <w:rFonts w:cstheme="minorHAnsi"/>
              </w:rPr>
              <w:t>workout</w:t>
            </w:r>
            <w:proofErr w:type="spellEnd"/>
            <w:r w:rsidRPr="00853AB6">
              <w:rPr>
                <w:rFonts w:cstheme="minorHAnsi"/>
              </w:rPr>
              <w:t xml:space="preserve"> przy placu zabaw nad Balatonem - ul. Swarzewska.</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150000</w:t>
            </w:r>
          </w:p>
        </w:tc>
        <w:tc>
          <w:tcPr>
            <w:tcW w:w="499"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498" w:type="pct"/>
            <w:tcMar>
              <w:top w:w="113" w:type="dxa"/>
              <w:bottom w:w="113" w:type="dxa"/>
            </w:tcMar>
            <w:vAlign w:val="center"/>
          </w:tcPr>
          <w:p w:rsidR="00D8383B" w:rsidRPr="00853AB6" w:rsidRDefault="00D8383B" w:rsidP="00A866B8">
            <w:pPr>
              <w:jc w:val="center"/>
              <w:rPr>
                <w:rFonts w:cstheme="minorHAnsi"/>
                <w:color w:val="000000"/>
              </w:rPr>
            </w:pPr>
            <w:r w:rsidRPr="00853AB6">
              <w:rPr>
                <w:rFonts w:cstheme="minorHAnsi"/>
                <w:color w:val="000000"/>
              </w:rPr>
              <w:t>64</w:t>
            </w:r>
          </w:p>
        </w:tc>
        <w:tc>
          <w:tcPr>
            <w:tcW w:w="576" w:type="pct"/>
            <w:tcMar>
              <w:top w:w="113" w:type="dxa"/>
              <w:bottom w:w="113" w:type="dxa"/>
            </w:tcMar>
            <w:vAlign w:val="center"/>
          </w:tcPr>
          <w:p w:rsidR="00D8383B" w:rsidRPr="00853AB6" w:rsidRDefault="00D8383B" w:rsidP="00A866B8">
            <w:pPr>
              <w:jc w:val="center"/>
              <w:rPr>
                <w:rFonts w:cstheme="minorHAnsi"/>
                <w:b/>
                <w:color w:val="FF0000"/>
              </w:rPr>
            </w:pPr>
            <w:r w:rsidRPr="00853AB6">
              <w:rPr>
                <w:rFonts w:cstheme="minorHAnsi"/>
                <w:b/>
                <w:color w:val="FF0000"/>
              </w:rPr>
              <w:t>Nie</w:t>
            </w:r>
          </w:p>
        </w:tc>
      </w:tr>
      <w:tr w:rsidR="00D8383B" w:rsidRPr="00853AB6" w:rsidTr="00A866B8">
        <w:trPr>
          <w:trHeight w:val="397"/>
          <w:jc w:val="center"/>
        </w:trPr>
        <w:tc>
          <w:tcPr>
            <w:tcW w:w="225" w:type="pct"/>
            <w:tcBorders>
              <w:bottom w:val="single" w:sz="4" w:space="0" w:color="auto"/>
            </w:tcBorders>
            <w:tcMar>
              <w:top w:w="113" w:type="dxa"/>
              <w:bottom w:w="113" w:type="dxa"/>
            </w:tcMar>
            <w:vAlign w:val="center"/>
          </w:tcPr>
          <w:p w:rsidR="00D8383B" w:rsidRPr="00853AB6" w:rsidRDefault="00D8383B" w:rsidP="00A866B8">
            <w:pPr>
              <w:jc w:val="center"/>
              <w:rPr>
                <w:rFonts w:cstheme="minorHAnsi"/>
              </w:rPr>
            </w:pPr>
            <w:r w:rsidRPr="00853AB6">
              <w:rPr>
                <w:rFonts w:cstheme="minorHAnsi"/>
              </w:rPr>
              <w:t>330</w:t>
            </w:r>
          </w:p>
        </w:tc>
        <w:tc>
          <w:tcPr>
            <w:tcW w:w="906" w:type="pct"/>
            <w:tcBorders>
              <w:bottom w:val="single" w:sz="4" w:space="0" w:color="auto"/>
            </w:tcBorders>
            <w:tcMar>
              <w:top w:w="113" w:type="dxa"/>
              <w:bottom w:w="113" w:type="dxa"/>
            </w:tcMar>
            <w:vAlign w:val="center"/>
          </w:tcPr>
          <w:p w:rsidR="00D8383B" w:rsidRPr="00853AB6" w:rsidRDefault="00D8383B" w:rsidP="00A866B8">
            <w:pPr>
              <w:jc w:val="center"/>
              <w:rPr>
                <w:rFonts w:cstheme="minorHAnsi"/>
              </w:rPr>
            </w:pPr>
            <w:r w:rsidRPr="00853AB6">
              <w:rPr>
                <w:rFonts w:cstheme="minorHAnsi"/>
              </w:rPr>
              <w:t xml:space="preserve">Remont chodnika na ul. Skłodowskiej </w:t>
            </w:r>
            <w:proofErr w:type="spellStart"/>
            <w:r w:rsidRPr="00853AB6">
              <w:rPr>
                <w:rFonts w:cstheme="minorHAnsi"/>
              </w:rPr>
              <w:t>Curii</w:t>
            </w:r>
            <w:proofErr w:type="spellEnd"/>
            <w:r w:rsidRPr="00853AB6">
              <w:rPr>
                <w:rFonts w:cstheme="minorHAnsi"/>
              </w:rPr>
              <w:t xml:space="preserve"> przy blokach 32, 34, 36</w:t>
            </w:r>
          </w:p>
        </w:tc>
        <w:tc>
          <w:tcPr>
            <w:tcW w:w="1698"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A866B8">
            <w:pPr>
              <w:jc w:val="center"/>
              <w:rPr>
                <w:rFonts w:cstheme="minorHAnsi"/>
              </w:rPr>
            </w:pPr>
            <w:r w:rsidRPr="00853AB6">
              <w:rPr>
                <w:rFonts w:cstheme="minorHAnsi"/>
              </w:rPr>
              <w:t xml:space="preserve">Remont chodnika przy ul. Skłodowskiej </w:t>
            </w:r>
            <w:proofErr w:type="spellStart"/>
            <w:r w:rsidRPr="00853AB6">
              <w:rPr>
                <w:rFonts w:cstheme="minorHAnsi"/>
              </w:rPr>
              <w:t>Curii</w:t>
            </w:r>
            <w:proofErr w:type="spellEnd"/>
            <w:r w:rsidRPr="00853AB6">
              <w:rPr>
                <w:rFonts w:cstheme="minorHAnsi"/>
              </w:rPr>
              <w:t xml:space="preserve"> pomiędzy blokami 32, 34, 36</w:t>
            </w:r>
          </w:p>
        </w:tc>
        <w:tc>
          <w:tcPr>
            <w:tcW w:w="598" w:type="pct"/>
            <w:tcBorders>
              <w:bottom w:val="single" w:sz="4" w:space="0" w:color="auto"/>
            </w:tcBorders>
            <w:tcMar>
              <w:top w:w="113" w:type="dxa"/>
              <w:bottom w:w="113" w:type="dxa"/>
            </w:tcMar>
            <w:vAlign w:val="center"/>
          </w:tcPr>
          <w:p w:rsidR="00D8383B" w:rsidRPr="00853AB6" w:rsidRDefault="00D8383B" w:rsidP="00A866B8">
            <w:pPr>
              <w:jc w:val="center"/>
              <w:rPr>
                <w:rFonts w:cstheme="minorHAnsi"/>
              </w:rPr>
            </w:pPr>
            <w:r w:rsidRPr="00853AB6">
              <w:rPr>
                <w:rFonts w:cstheme="minorHAnsi"/>
              </w:rPr>
              <w:t>130000</w:t>
            </w:r>
          </w:p>
        </w:tc>
        <w:tc>
          <w:tcPr>
            <w:tcW w:w="499" w:type="pct"/>
            <w:tcBorders>
              <w:bottom w:val="single" w:sz="4" w:space="0" w:color="auto"/>
            </w:tcBorders>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498" w:type="pct"/>
            <w:tcMar>
              <w:top w:w="113" w:type="dxa"/>
              <w:bottom w:w="113" w:type="dxa"/>
            </w:tcMar>
            <w:vAlign w:val="center"/>
          </w:tcPr>
          <w:p w:rsidR="00D8383B" w:rsidRPr="00853AB6" w:rsidRDefault="00D8383B" w:rsidP="00A866B8">
            <w:pPr>
              <w:jc w:val="center"/>
              <w:rPr>
                <w:rFonts w:cstheme="minorHAnsi"/>
                <w:color w:val="000000"/>
              </w:rPr>
            </w:pPr>
            <w:r w:rsidRPr="00853AB6">
              <w:rPr>
                <w:rFonts w:cstheme="minorHAnsi"/>
                <w:color w:val="000000"/>
              </w:rPr>
              <w:t>56</w:t>
            </w:r>
          </w:p>
        </w:tc>
        <w:tc>
          <w:tcPr>
            <w:tcW w:w="576" w:type="pct"/>
            <w:tcBorders>
              <w:bottom w:val="single" w:sz="4" w:space="0" w:color="auto"/>
            </w:tcBorders>
            <w:tcMar>
              <w:top w:w="113" w:type="dxa"/>
              <w:bottom w:w="113" w:type="dxa"/>
            </w:tcMar>
            <w:vAlign w:val="center"/>
          </w:tcPr>
          <w:p w:rsidR="00D8383B" w:rsidRPr="00853AB6" w:rsidRDefault="00D8383B" w:rsidP="00A866B8">
            <w:pPr>
              <w:jc w:val="center"/>
              <w:rPr>
                <w:rFonts w:cstheme="minorHAnsi"/>
                <w:b/>
                <w:color w:val="FF0000"/>
              </w:rPr>
            </w:pPr>
            <w:r w:rsidRPr="00853AB6">
              <w:rPr>
                <w:rFonts w:cstheme="minorHAnsi"/>
                <w:b/>
                <w:color w:val="FF0000"/>
              </w:rPr>
              <w:t>Nie</w:t>
            </w:r>
          </w:p>
        </w:tc>
      </w:tr>
      <w:tr w:rsidR="00D8383B" w:rsidRPr="00853AB6" w:rsidTr="00A866B8">
        <w:trPr>
          <w:trHeight w:val="397"/>
          <w:jc w:val="center"/>
        </w:trPr>
        <w:tc>
          <w:tcPr>
            <w:tcW w:w="225"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176</w:t>
            </w:r>
          </w:p>
        </w:tc>
        <w:tc>
          <w:tcPr>
            <w:tcW w:w="906"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 xml:space="preserve">Wymiana  ławek  przy  ulicy ul Skłodowskiej Curie na odcinku  pomiędzy  </w:t>
            </w:r>
            <w:proofErr w:type="spellStart"/>
            <w:r w:rsidRPr="00853AB6">
              <w:rPr>
                <w:rFonts w:cstheme="minorHAnsi"/>
              </w:rPr>
              <w:t>ul.Bałtycja</w:t>
            </w:r>
            <w:proofErr w:type="spellEnd"/>
            <w:r w:rsidRPr="00853AB6">
              <w:rPr>
                <w:rFonts w:cstheme="minorHAnsi"/>
              </w:rPr>
              <w:t xml:space="preserve"> a </w:t>
            </w:r>
            <w:proofErr w:type="spellStart"/>
            <w:r w:rsidRPr="00853AB6">
              <w:rPr>
                <w:rFonts w:cstheme="minorHAnsi"/>
              </w:rPr>
              <w:t>Łeczycka</w:t>
            </w:r>
            <w:proofErr w:type="spellEnd"/>
          </w:p>
        </w:tc>
        <w:tc>
          <w:tcPr>
            <w:tcW w:w="1698"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A866B8">
            <w:pPr>
              <w:jc w:val="center"/>
              <w:rPr>
                <w:rFonts w:cstheme="minorHAnsi"/>
              </w:rPr>
            </w:pPr>
            <w:r w:rsidRPr="00853AB6">
              <w:rPr>
                <w:rFonts w:cstheme="minorHAnsi"/>
              </w:rPr>
              <w:t xml:space="preserve">Wymiana  ławek  przy  ulicy ul Skłodowskiej Curie na odcinku  pomiędzy  </w:t>
            </w:r>
            <w:proofErr w:type="spellStart"/>
            <w:r w:rsidRPr="00853AB6">
              <w:rPr>
                <w:rFonts w:cstheme="minorHAnsi"/>
              </w:rPr>
              <w:t>ul.Bałtycja</w:t>
            </w:r>
            <w:proofErr w:type="spellEnd"/>
            <w:r w:rsidRPr="00853AB6">
              <w:rPr>
                <w:rFonts w:cstheme="minorHAnsi"/>
              </w:rPr>
              <w:t xml:space="preserve"> a </w:t>
            </w:r>
            <w:proofErr w:type="spellStart"/>
            <w:r w:rsidRPr="00853AB6">
              <w:rPr>
                <w:rFonts w:cstheme="minorHAnsi"/>
              </w:rPr>
              <w:t>Łeczycka</w:t>
            </w:r>
            <w:proofErr w:type="spellEnd"/>
            <w:r w:rsidRPr="00853AB6">
              <w:rPr>
                <w:rFonts w:cstheme="minorHAnsi"/>
              </w:rPr>
              <w:t xml:space="preserve">, na ternach </w:t>
            </w:r>
            <w:proofErr w:type="spellStart"/>
            <w:r w:rsidRPr="00853AB6">
              <w:rPr>
                <w:rFonts w:cstheme="minorHAnsi"/>
              </w:rPr>
              <w:t>mejskich</w:t>
            </w:r>
            <w:proofErr w:type="spellEnd"/>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3000</w:t>
            </w:r>
          </w:p>
        </w:tc>
        <w:tc>
          <w:tcPr>
            <w:tcW w:w="499"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498" w:type="pct"/>
            <w:tcMar>
              <w:top w:w="113" w:type="dxa"/>
              <w:bottom w:w="113" w:type="dxa"/>
            </w:tcMar>
            <w:vAlign w:val="center"/>
          </w:tcPr>
          <w:p w:rsidR="00D8383B" w:rsidRPr="00853AB6" w:rsidRDefault="00D8383B" w:rsidP="00A866B8">
            <w:pPr>
              <w:jc w:val="center"/>
              <w:rPr>
                <w:rFonts w:cstheme="minorHAnsi"/>
                <w:color w:val="000000"/>
              </w:rPr>
            </w:pPr>
            <w:r w:rsidRPr="00853AB6">
              <w:rPr>
                <w:rFonts w:cstheme="minorHAnsi"/>
                <w:color w:val="000000"/>
              </w:rPr>
              <w:t>40</w:t>
            </w:r>
          </w:p>
        </w:tc>
        <w:tc>
          <w:tcPr>
            <w:tcW w:w="576" w:type="pct"/>
            <w:tcMar>
              <w:top w:w="113" w:type="dxa"/>
              <w:bottom w:w="113" w:type="dxa"/>
            </w:tcMar>
            <w:vAlign w:val="center"/>
          </w:tcPr>
          <w:p w:rsidR="00D8383B" w:rsidRPr="00853AB6" w:rsidRDefault="00D8383B" w:rsidP="00A866B8">
            <w:pPr>
              <w:jc w:val="center"/>
              <w:rPr>
                <w:rFonts w:cstheme="minorHAnsi"/>
                <w:b/>
                <w:color w:val="FF0000"/>
              </w:rPr>
            </w:pPr>
            <w:r w:rsidRPr="00853AB6">
              <w:rPr>
                <w:rFonts w:cstheme="minorHAnsi"/>
                <w:b/>
                <w:color w:val="FF0000"/>
              </w:rPr>
              <w:t>Nie</w:t>
            </w:r>
          </w:p>
        </w:tc>
      </w:tr>
      <w:tr w:rsidR="00D8383B" w:rsidRPr="00853AB6" w:rsidTr="00A866B8">
        <w:trPr>
          <w:trHeight w:val="397"/>
          <w:jc w:val="center"/>
        </w:trPr>
        <w:tc>
          <w:tcPr>
            <w:tcW w:w="225"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535</w:t>
            </w:r>
          </w:p>
        </w:tc>
        <w:tc>
          <w:tcPr>
            <w:tcW w:w="906"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Biblioteka czynna całą dobę – książkomat na os. Bartodzieje</w:t>
            </w:r>
          </w:p>
        </w:tc>
        <w:tc>
          <w:tcPr>
            <w:tcW w:w="1698"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D8383B" w:rsidRPr="00853AB6" w:rsidRDefault="00D8383B" w:rsidP="00A866B8">
            <w:pPr>
              <w:jc w:val="center"/>
              <w:rPr>
                <w:rFonts w:cstheme="minorHAnsi"/>
              </w:rPr>
            </w:pPr>
            <w:r w:rsidRPr="00853AB6">
              <w:rPr>
                <w:rFonts w:cstheme="minorHAnsi"/>
              </w:rPr>
              <w:t xml:space="preserve">Książkomat na oś. Bartodzieje, zapewni wszystkim mieszkańcom osiedla wygodny, całodobowy dostęp do zbiorów biblioteki. ul. Marii </w:t>
            </w:r>
            <w:proofErr w:type="spellStart"/>
            <w:r w:rsidRPr="00853AB6">
              <w:rPr>
                <w:rFonts w:cstheme="minorHAnsi"/>
              </w:rPr>
              <w:t>Skodowskiej-Curie</w:t>
            </w:r>
            <w:proofErr w:type="spellEnd"/>
            <w:r w:rsidRPr="00853AB6">
              <w:rPr>
                <w:rFonts w:cstheme="minorHAnsi"/>
              </w:rPr>
              <w:t xml:space="preserve"> 33a przed budynkiem biblioteki</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150000</w:t>
            </w:r>
          </w:p>
        </w:tc>
        <w:tc>
          <w:tcPr>
            <w:tcW w:w="499"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498" w:type="pct"/>
            <w:tcMar>
              <w:top w:w="113" w:type="dxa"/>
              <w:bottom w:w="113" w:type="dxa"/>
            </w:tcMar>
            <w:vAlign w:val="center"/>
          </w:tcPr>
          <w:p w:rsidR="00D8383B" w:rsidRPr="00853AB6" w:rsidRDefault="00D8383B" w:rsidP="00A866B8">
            <w:pPr>
              <w:jc w:val="center"/>
              <w:rPr>
                <w:rFonts w:cstheme="minorHAnsi"/>
                <w:color w:val="000000"/>
              </w:rPr>
            </w:pPr>
            <w:r w:rsidRPr="00853AB6">
              <w:rPr>
                <w:rFonts w:cstheme="minorHAnsi"/>
                <w:color w:val="000000"/>
              </w:rPr>
              <w:t>40</w:t>
            </w:r>
          </w:p>
        </w:tc>
        <w:tc>
          <w:tcPr>
            <w:tcW w:w="576" w:type="pct"/>
            <w:tcMar>
              <w:top w:w="113" w:type="dxa"/>
              <w:bottom w:w="113" w:type="dxa"/>
            </w:tcMar>
            <w:vAlign w:val="center"/>
          </w:tcPr>
          <w:p w:rsidR="00D8383B" w:rsidRPr="00853AB6" w:rsidRDefault="00D8383B" w:rsidP="00A866B8">
            <w:pPr>
              <w:jc w:val="center"/>
              <w:rPr>
                <w:rFonts w:cstheme="minorHAnsi"/>
                <w:b/>
                <w:color w:val="FF0000"/>
              </w:rPr>
            </w:pPr>
            <w:r w:rsidRPr="00853AB6">
              <w:rPr>
                <w:rFonts w:cstheme="minorHAnsi"/>
                <w:b/>
                <w:color w:val="FF0000"/>
              </w:rPr>
              <w:t>Nie</w:t>
            </w:r>
          </w:p>
        </w:tc>
      </w:tr>
      <w:tr w:rsidR="00425FCC" w:rsidRPr="00853AB6" w:rsidTr="00A866B8">
        <w:trPr>
          <w:trHeight w:val="397"/>
          <w:jc w:val="center"/>
        </w:trPr>
        <w:tc>
          <w:tcPr>
            <w:tcW w:w="225" w:type="pct"/>
            <w:tcBorders>
              <w:top w:val="single" w:sz="4" w:space="0" w:color="auto"/>
              <w:left w:val="nil"/>
              <w:bottom w:val="nil"/>
              <w:right w:val="nil"/>
            </w:tcBorders>
            <w:tcMar>
              <w:top w:w="113" w:type="dxa"/>
              <w:bottom w:w="113" w:type="dxa"/>
            </w:tcMar>
            <w:vAlign w:val="center"/>
          </w:tcPr>
          <w:p w:rsidR="00425FCC" w:rsidRPr="00853AB6" w:rsidRDefault="00425FCC" w:rsidP="00A866B8">
            <w:pPr>
              <w:jc w:val="center"/>
              <w:rPr>
                <w:rFonts w:cstheme="minorHAnsi"/>
              </w:rPr>
            </w:pPr>
          </w:p>
        </w:tc>
        <w:tc>
          <w:tcPr>
            <w:tcW w:w="906" w:type="pct"/>
            <w:tcBorders>
              <w:top w:val="single" w:sz="4" w:space="0" w:color="auto"/>
              <w:left w:val="nil"/>
              <w:bottom w:val="nil"/>
              <w:right w:val="nil"/>
            </w:tcBorders>
            <w:tcMar>
              <w:top w:w="113" w:type="dxa"/>
              <w:bottom w:w="113" w:type="dxa"/>
            </w:tcMar>
            <w:vAlign w:val="center"/>
          </w:tcPr>
          <w:p w:rsidR="00425FCC" w:rsidRPr="00853AB6" w:rsidRDefault="00425FCC" w:rsidP="00A866B8">
            <w:pPr>
              <w:spacing w:before="100" w:beforeAutospacing="1" w:after="100" w:afterAutospacing="1"/>
              <w:jc w:val="center"/>
              <w:outlineLvl w:val="3"/>
              <w:rPr>
                <w:rFonts w:eastAsia="Times New Roman" w:cstheme="minorHAnsi"/>
                <w:bCs/>
                <w:lang w:eastAsia="pl-PL"/>
              </w:rPr>
            </w:pPr>
          </w:p>
        </w:tc>
        <w:tc>
          <w:tcPr>
            <w:tcW w:w="1698" w:type="pct"/>
            <w:tcBorders>
              <w:top w:val="single" w:sz="4" w:space="0" w:color="auto"/>
              <w:left w:val="nil"/>
              <w:bottom w:val="nil"/>
              <w:right w:val="nil"/>
            </w:tcBorders>
            <w:tcMar>
              <w:top w:w="113" w:type="dxa"/>
              <w:bottom w:w="113" w:type="dxa"/>
            </w:tcMar>
            <w:vAlign w:val="center"/>
          </w:tcPr>
          <w:p w:rsidR="00425FCC" w:rsidRPr="00853AB6" w:rsidRDefault="00425FCC" w:rsidP="00A866B8">
            <w:pPr>
              <w:jc w:val="center"/>
              <w:rPr>
                <w:rFonts w:cstheme="minorHAnsi"/>
                <w:shd w:val="clear" w:color="auto" w:fill="FFFFFF"/>
              </w:rPr>
            </w:pPr>
          </w:p>
        </w:tc>
        <w:tc>
          <w:tcPr>
            <w:tcW w:w="598" w:type="pct"/>
            <w:tcBorders>
              <w:top w:val="single" w:sz="4" w:space="0" w:color="auto"/>
              <w:left w:val="nil"/>
              <w:bottom w:val="nil"/>
              <w:right w:val="single" w:sz="4" w:space="0" w:color="auto"/>
            </w:tcBorders>
            <w:tcMar>
              <w:top w:w="113" w:type="dxa"/>
              <w:bottom w:w="113" w:type="dxa"/>
            </w:tcMar>
            <w:vAlign w:val="center"/>
          </w:tcPr>
          <w:p w:rsidR="00425FCC" w:rsidRPr="00853AB6" w:rsidRDefault="00425FCC" w:rsidP="00A866B8">
            <w:pPr>
              <w:jc w:val="center"/>
              <w:rPr>
                <w:rFonts w:cstheme="minorHAnsi"/>
                <w:shd w:val="clear" w:color="auto" w:fill="FFFFFF"/>
              </w:rPr>
            </w:pPr>
          </w:p>
        </w:tc>
        <w:tc>
          <w:tcPr>
            <w:tcW w:w="499" w:type="pct"/>
            <w:tcBorders>
              <w:top w:val="single" w:sz="4" w:space="0" w:color="auto"/>
              <w:left w:val="single" w:sz="4" w:space="0" w:color="auto"/>
            </w:tcBorders>
            <w:tcMar>
              <w:top w:w="113" w:type="dxa"/>
              <w:bottom w:w="113" w:type="dxa"/>
            </w:tcMar>
            <w:vAlign w:val="center"/>
          </w:tcPr>
          <w:p w:rsidR="00425FCC" w:rsidRPr="00853AB6" w:rsidRDefault="00425FCC" w:rsidP="00A866B8">
            <w:pPr>
              <w:jc w:val="center"/>
              <w:rPr>
                <w:rFonts w:cstheme="minorHAnsi"/>
                <w:color w:val="000000" w:themeColor="text1"/>
              </w:rPr>
            </w:pPr>
            <w:r w:rsidRPr="00853AB6">
              <w:rPr>
                <w:rFonts w:cstheme="minorHAnsi"/>
                <w:b/>
              </w:rPr>
              <w:t>Razem</w:t>
            </w:r>
          </w:p>
        </w:tc>
        <w:tc>
          <w:tcPr>
            <w:tcW w:w="498" w:type="pct"/>
            <w:tcMar>
              <w:top w:w="113" w:type="dxa"/>
              <w:bottom w:w="113" w:type="dxa"/>
            </w:tcMar>
            <w:vAlign w:val="center"/>
          </w:tcPr>
          <w:p w:rsidR="00425FCC" w:rsidRPr="00853AB6" w:rsidRDefault="006170B2" w:rsidP="00A866B8">
            <w:pPr>
              <w:jc w:val="center"/>
              <w:rPr>
                <w:rFonts w:cstheme="minorHAnsi"/>
                <w:color w:val="000000"/>
              </w:rPr>
            </w:pPr>
            <w:r w:rsidRPr="00853AB6">
              <w:rPr>
                <w:rFonts w:cstheme="minorHAnsi"/>
                <w:color w:val="000000"/>
              </w:rPr>
              <w:t>1116</w:t>
            </w:r>
          </w:p>
        </w:tc>
        <w:tc>
          <w:tcPr>
            <w:tcW w:w="576" w:type="pct"/>
            <w:tcBorders>
              <w:bottom w:val="nil"/>
              <w:right w:val="nil"/>
            </w:tcBorders>
            <w:tcMar>
              <w:top w:w="113" w:type="dxa"/>
              <w:bottom w:w="113" w:type="dxa"/>
            </w:tcMar>
            <w:vAlign w:val="center"/>
          </w:tcPr>
          <w:p w:rsidR="00425FCC" w:rsidRPr="00853AB6" w:rsidRDefault="00425FCC" w:rsidP="00A866B8">
            <w:pPr>
              <w:jc w:val="center"/>
              <w:rPr>
                <w:rFonts w:cstheme="minorHAnsi"/>
                <w:color w:val="FF0000"/>
              </w:rPr>
            </w:pPr>
          </w:p>
        </w:tc>
      </w:tr>
    </w:tbl>
    <w:p w:rsidR="00216ED2" w:rsidRPr="00853AB6" w:rsidRDefault="00216ED2" w:rsidP="009F5405">
      <w:pPr>
        <w:rPr>
          <w:rFonts w:cstheme="minorHAnsi"/>
        </w:rPr>
      </w:pPr>
    </w:p>
    <w:p w:rsidR="00216ED2" w:rsidRPr="00853AB6" w:rsidRDefault="00216ED2" w:rsidP="009F5405">
      <w:pPr>
        <w:rPr>
          <w:rFonts w:cstheme="minorHAnsi"/>
        </w:rPr>
      </w:pP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216ED2" w:rsidRPr="00853AB6" w:rsidTr="00A866B8">
        <w:trPr>
          <w:cantSplit/>
          <w:trHeight w:val="557"/>
        </w:trPr>
        <w:tc>
          <w:tcPr>
            <w:tcW w:w="5000" w:type="pct"/>
            <w:gridSpan w:val="7"/>
            <w:tcMar>
              <w:top w:w="113" w:type="dxa"/>
              <w:bottom w:w="113" w:type="dxa"/>
            </w:tcMar>
            <w:vAlign w:val="center"/>
          </w:tcPr>
          <w:p w:rsidR="00216ED2" w:rsidRPr="00853AB6" w:rsidRDefault="00216ED2" w:rsidP="00A866B8">
            <w:pPr>
              <w:jc w:val="center"/>
              <w:rPr>
                <w:rFonts w:cstheme="minorHAnsi"/>
                <w:b/>
              </w:rPr>
            </w:pPr>
            <w:r w:rsidRPr="00853AB6">
              <w:rPr>
                <w:rFonts w:cstheme="minorHAnsi"/>
                <w:b/>
                <w:color w:val="002060"/>
              </w:rPr>
              <w:t>BARTODZIEJE  – mikroprojekty osiedlowe</w:t>
            </w:r>
          </w:p>
        </w:tc>
      </w:tr>
      <w:tr w:rsidR="00216ED2" w:rsidRPr="00853AB6" w:rsidTr="00A866B8">
        <w:trPr>
          <w:cantSplit/>
          <w:trHeight w:val="844"/>
        </w:trPr>
        <w:tc>
          <w:tcPr>
            <w:tcW w:w="257" w:type="pct"/>
            <w:tcMar>
              <w:top w:w="113" w:type="dxa"/>
              <w:bottom w:w="113" w:type="dxa"/>
            </w:tcMar>
            <w:vAlign w:val="center"/>
          </w:tcPr>
          <w:p w:rsidR="00216ED2" w:rsidRPr="00853AB6" w:rsidRDefault="00216ED2" w:rsidP="00A866B8">
            <w:pPr>
              <w:jc w:val="center"/>
              <w:rPr>
                <w:rFonts w:cstheme="minorHAnsi"/>
                <w:b/>
              </w:rPr>
            </w:pPr>
            <w:r w:rsidRPr="00853AB6">
              <w:rPr>
                <w:rFonts w:cstheme="minorHAnsi"/>
                <w:b/>
              </w:rPr>
              <w:t>Nr</w:t>
            </w:r>
          </w:p>
        </w:tc>
        <w:tc>
          <w:tcPr>
            <w:tcW w:w="1077" w:type="pct"/>
            <w:tcMar>
              <w:top w:w="113" w:type="dxa"/>
              <w:bottom w:w="113" w:type="dxa"/>
            </w:tcMar>
            <w:vAlign w:val="center"/>
          </w:tcPr>
          <w:p w:rsidR="00216ED2" w:rsidRPr="00853AB6" w:rsidRDefault="00216ED2" w:rsidP="00A866B8">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216ED2" w:rsidRPr="00853AB6" w:rsidRDefault="00C34A33" w:rsidP="00A866B8">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216ED2" w:rsidRPr="00853AB6" w:rsidRDefault="00216ED2" w:rsidP="00A866B8">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216ED2" w:rsidRPr="00853AB6" w:rsidRDefault="00216ED2" w:rsidP="00A866B8">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216ED2" w:rsidRPr="00853AB6" w:rsidRDefault="00216ED2" w:rsidP="00A866B8">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216ED2" w:rsidRPr="00853AB6" w:rsidRDefault="00216ED2" w:rsidP="00A866B8">
            <w:pPr>
              <w:jc w:val="center"/>
              <w:rPr>
                <w:rFonts w:cstheme="minorHAnsi"/>
                <w:b/>
              </w:rPr>
            </w:pPr>
            <w:r w:rsidRPr="00853AB6">
              <w:rPr>
                <w:rFonts w:cstheme="minorHAnsi"/>
                <w:b/>
              </w:rPr>
              <w:t>Projekt do realizacji</w:t>
            </w:r>
          </w:p>
        </w:tc>
      </w:tr>
      <w:tr w:rsidR="00D8383B" w:rsidRPr="00853AB6" w:rsidTr="00A866B8">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311</w:t>
            </w:r>
          </w:p>
        </w:tc>
        <w:tc>
          <w:tcPr>
            <w:tcW w:w="1077"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Ptasie wyspy na Balatonie</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Montaż dwóch ptasich wysp na Balatonie, dla zapewnienia ptakom miejsca odpoczynku w oddaleniu od ruchliwych nabrzeży.</w:t>
            </w:r>
          </w:p>
        </w:tc>
        <w:tc>
          <w:tcPr>
            <w:tcW w:w="498"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A866B8">
            <w:pPr>
              <w:jc w:val="center"/>
              <w:rPr>
                <w:rFonts w:cstheme="minorHAnsi"/>
                <w:color w:val="000000" w:themeColor="text1"/>
              </w:rPr>
            </w:pPr>
            <w:r w:rsidRPr="00853AB6">
              <w:rPr>
                <w:rFonts w:cstheme="minorHAnsi"/>
                <w:color w:val="000000" w:themeColor="text1"/>
              </w:rPr>
              <w:t>543</w:t>
            </w:r>
          </w:p>
        </w:tc>
        <w:tc>
          <w:tcPr>
            <w:tcW w:w="377" w:type="pct"/>
            <w:tcBorders>
              <w:bottom w:val="single" w:sz="4" w:space="0" w:color="auto"/>
            </w:tcBorders>
            <w:tcMar>
              <w:top w:w="113" w:type="dxa"/>
              <w:bottom w:w="113" w:type="dxa"/>
            </w:tcMar>
            <w:vAlign w:val="center"/>
          </w:tcPr>
          <w:p w:rsidR="00D8383B" w:rsidRPr="00D03E24" w:rsidRDefault="00D8383B" w:rsidP="00A866B8">
            <w:pPr>
              <w:jc w:val="center"/>
              <w:rPr>
                <w:rFonts w:cstheme="minorHAnsi"/>
                <w:b/>
                <w:color w:val="0070C0"/>
              </w:rPr>
            </w:pPr>
            <w:r w:rsidRPr="00D03E24">
              <w:rPr>
                <w:rFonts w:cstheme="minorHAnsi"/>
                <w:b/>
                <w:color w:val="0070C0"/>
              </w:rPr>
              <w:t>TAK</w:t>
            </w:r>
          </w:p>
        </w:tc>
      </w:tr>
      <w:tr w:rsidR="00D8383B" w:rsidRPr="00853AB6" w:rsidTr="00A866B8">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lastRenderedPageBreak/>
              <w:t>383</w:t>
            </w:r>
          </w:p>
        </w:tc>
        <w:tc>
          <w:tcPr>
            <w:tcW w:w="1077"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Zielony parking</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Uporządkowanie zieleni wyłącznie na terenach miejskich. Ul. Kostrzyńska między Rossmanem a Curie-Skłodowskiej, na terenach miejskich</w:t>
            </w:r>
          </w:p>
        </w:tc>
        <w:tc>
          <w:tcPr>
            <w:tcW w:w="498"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A866B8">
            <w:pPr>
              <w:jc w:val="center"/>
              <w:rPr>
                <w:rFonts w:cstheme="minorHAnsi"/>
                <w:color w:val="000000" w:themeColor="text1"/>
              </w:rPr>
            </w:pPr>
            <w:r w:rsidRPr="00853AB6">
              <w:rPr>
                <w:rFonts w:cstheme="minorHAnsi"/>
                <w:color w:val="000000" w:themeColor="text1"/>
              </w:rPr>
              <w:t>341</w:t>
            </w:r>
          </w:p>
        </w:tc>
        <w:tc>
          <w:tcPr>
            <w:tcW w:w="377" w:type="pct"/>
            <w:tcBorders>
              <w:bottom w:val="single" w:sz="4" w:space="0" w:color="auto"/>
            </w:tcBorders>
            <w:tcMar>
              <w:top w:w="113" w:type="dxa"/>
              <w:bottom w:w="113" w:type="dxa"/>
            </w:tcMar>
            <w:vAlign w:val="center"/>
          </w:tcPr>
          <w:p w:rsidR="00D8383B" w:rsidRPr="00853AB6" w:rsidRDefault="00D8383B" w:rsidP="00A866B8">
            <w:pPr>
              <w:jc w:val="center"/>
              <w:rPr>
                <w:rFonts w:cstheme="minorHAnsi"/>
                <w:b/>
                <w:color w:val="FF0000"/>
              </w:rPr>
            </w:pPr>
            <w:r w:rsidRPr="00853AB6">
              <w:rPr>
                <w:rFonts w:cstheme="minorHAnsi"/>
                <w:b/>
                <w:color w:val="FF0000"/>
              </w:rPr>
              <w:t>Nie</w:t>
            </w:r>
          </w:p>
        </w:tc>
      </w:tr>
      <w:tr w:rsidR="00D8383B" w:rsidRPr="00853AB6" w:rsidTr="00A866B8">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599</w:t>
            </w:r>
          </w:p>
        </w:tc>
        <w:tc>
          <w:tcPr>
            <w:tcW w:w="1077"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Stacja do samodzielnej naprawy roweru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Stacja do samodzielnej naprawy roweru w pobliżu Szkoły Podstawowej nr 32, ul. Bałtycka/Połczyńska</w:t>
            </w:r>
          </w:p>
        </w:tc>
        <w:tc>
          <w:tcPr>
            <w:tcW w:w="498"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A866B8">
            <w:pPr>
              <w:jc w:val="center"/>
              <w:rPr>
                <w:rFonts w:cstheme="minorHAnsi"/>
                <w:color w:val="000000" w:themeColor="text1"/>
              </w:rPr>
            </w:pPr>
            <w:r w:rsidRPr="00853AB6">
              <w:rPr>
                <w:rFonts w:cstheme="minorHAnsi"/>
                <w:color w:val="000000" w:themeColor="text1"/>
              </w:rPr>
              <w:t>227</w:t>
            </w:r>
          </w:p>
        </w:tc>
        <w:tc>
          <w:tcPr>
            <w:tcW w:w="377" w:type="pct"/>
            <w:tcBorders>
              <w:bottom w:val="single" w:sz="4" w:space="0" w:color="auto"/>
            </w:tcBorders>
            <w:tcMar>
              <w:top w:w="113" w:type="dxa"/>
              <w:bottom w:w="113" w:type="dxa"/>
            </w:tcMar>
            <w:vAlign w:val="center"/>
          </w:tcPr>
          <w:p w:rsidR="00D8383B" w:rsidRPr="00853AB6" w:rsidRDefault="00D8383B" w:rsidP="00A866B8">
            <w:pPr>
              <w:jc w:val="center"/>
              <w:rPr>
                <w:rFonts w:cstheme="minorHAnsi"/>
                <w:b/>
                <w:color w:val="FF0000"/>
              </w:rPr>
            </w:pPr>
            <w:r w:rsidRPr="00853AB6">
              <w:rPr>
                <w:rFonts w:cstheme="minorHAnsi"/>
                <w:b/>
                <w:color w:val="FF0000"/>
              </w:rPr>
              <w:t>Nie</w:t>
            </w:r>
          </w:p>
        </w:tc>
      </w:tr>
      <w:tr w:rsidR="00D8383B" w:rsidRPr="00853AB6" w:rsidTr="00A866B8">
        <w:trPr>
          <w:cantSplit/>
          <w:trHeight w:val="255"/>
        </w:trPr>
        <w:tc>
          <w:tcPr>
            <w:tcW w:w="257" w:type="pct"/>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189</w:t>
            </w:r>
          </w:p>
        </w:tc>
        <w:tc>
          <w:tcPr>
            <w:tcW w:w="1077" w:type="pct"/>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Bezpłatne przejazdy zabytkowym autobusem do Starego Fordonu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A866B8">
            <w:pPr>
              <w:spacing w:after="240"/>
              <w:jc w:val="center"/>
              <w:rPr>
                <w:rFonts w:cstheme="minorHAnsi"/>
              </w:rPr>
            </w:pPr>
            <w:r w:rsidRPr="00853AB6">
              <w:rPr>
                <w:rFonts w:cstheme="minorHAnsi"/>
              </w:rPr>
              <w:t>Wycieczki dla mieszkańców osiedla Bartodzieje zabytkowym autobusem. Realizacja co najmniej 4 wycieczek dla mieszkańców w ramach projektu. W miejscu docelowym zaplanowane będzie  spotkanie z przewodnikiem  który opowie uczestnikom o danym miejscu /  historii / wartych zobaczenia obiektach.</w:t>
            </w:r>
          </w:p>
        </w:tc>
        <w:tc>
          <w:tcPr>
            <w:tcW w:w="498" w:type="pct"/>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A866B8">
            <w:pPr>
              <w:jc w:val="center"/>
              <w:rPr>
                <w:rFonts w:cstheme="minorHAnsi"/>
                <w:color w:val="000000" w:themeColor="text1"/>
              </w:rPr>
            </w:pPr>
            <w:r w:rsidRPr="00853AB6">
              <w:rPr>
                <w:rFonts w:cstheme="minorHAnsi"/>
                <w:color w:val="000000" w:themeColor="text1"/>
              </w:rPr>
              <w:t>87</w:t>
            </w:r>
          </w:p>
        </w:tc>
        <w:tc>
          <w:tcPr>
            <w:tcW w:w="377" w:type="pct"/>
            <w:tcMar>
              <w:top w:w="113" w:type="dxa"/>
              <w:bottom w:w="113" w:type="dxa"/>
            </w:tcMar>
            <w:vAlign w:val="center"/>
          </w:tcPr>
          <w:p w:rsidR="00D8383B" w:rsidRPr="00853AB6" w:rsidRDefault="00D8383B" w:rsidP="00A866B8">
            <w:pPr>
              <w:jc w:val="center"/>
              <w:rPr>
                <w:rFonts w:cstheme="minorHAnsi"/>
                <w:b/>
                <w:color w:val="FF0000"/>
              </w:rPr>
            </w:pPr>
            <w:r w:rsidRPr="00853AB6">
              <w:rPr>
                <w:rFonts w:cstheme="minorHAnsi"/>
                <w:b/>
                <w:color w:val="FF0000"/>
              </w:rPr>
              <w:t>Nie</w:t>
            </w:r>
          </w:p>
        </w:tc>
      </w:tr>
      <w:tr w:rsidR="00D8383B" w:rsidRPr="00853AB6" w:rsidTr="00A866B8">
        <w:trPr>
          <w:cantSplit/>
          <w:trHeight w:val="255"/>
        </w:trPr>
        <w:tc>
          <w:tcPr>
            <w:tcW w:w="257"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530</w:t>
            </w:r>
          </w:p>
        </w:tc>
        <w:tc>
          <w:tcPr>
            <w:tcW w:w="1077"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w:t>
            </w:r>
            <w:proofErr w:type="spellStart"/>
            <w:r w:rsidRPr="00853AB6">
              <w:rPr>
                <w:rFonts w:cstheme="minorHAnsi"/>
              </w:rPr>
              <w:t>rozCZYTAJmy</w:t>
            </w:r>
            <w:proofErr w:type="spellEnd"/>
            <w:r w:rsidRPr="00853AB6">
              <w:rPr>
                <w:rFonts w:cstheme="minorHAnsi"/>
              </w:rPr>
              <w:t xml:space="preserve"> się" - cykl tematycznych zajęć kulturalno-edukacyjnych dla dzieci.</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w:t>
            </w:r>
            <w:proofErr w:type="spellStart"/>
            <w:r w:rsidRPr="00853AB6">
              <w:rPr>
                <w:rFonts w:cstheme="minorHAnsi"/>
              </w:rPr>
              <w:t>rozCZYTAJmy</w:t>
            </w:r>
            <w:proofErr w:type="spellEnd"/>
            <w:r w:rsidRPr="00853AB6">
              <w:rPr>
                <w:rFonts w:cstheme="minorHAnsi"/>
              </w:rPr>
              <w:t xml:space="preserve"> się” -zajęcia kulturalno-edukacyjne dla dzieci w Filii nr 13 dla dzieci i młodzieży </w:t>
            </w:r>
            <w:proofErr w:type="spellStart"/>
            <w:r w:rsidRPr="00853AB6">
              <w:rPr>
                <w:rFonts w:cstheme="minorHAnsi"/>
              </w:rPr>
              <w:t>WiMBP</w:t>
            </w:r>
            <w:proofErr w:type="spellEnd"/>
            <w:r w:rsidRPr="00853AB6">
              <w:rPr>
                <w:rFonts w:cstheme="minorHAnsi"/>
              </w:rPr>
              <w:t xml:space="preserve"> w Bydgoszczy, ul. Połczyńska 3</w:t>
            </w:r>
          </w:p>
        </w:tc>
        <w:tc>
          <w:tcPr>
            <w:tcW w:w="498" w:type="pct"/>
            <w:tcBorders>
              <w:bottom w:val="single" w:sz="4" w:space="0" w:color="auto"/>
            </w:tcBorders>
            <w:noWrap/>
            <w:tcMar>
              <w:top w:w="113" w:type="dxa"/>
              <w:bottom w:w="113" w:type="dxa"/>
            </w:tcMar>
            <w:vAlign w:val="center"/>
          </w:tcPr>
          <w:p w:rsidR="00D8383B" w:rsidRPr="00853AB6" w:rsidRDefault="00D8383B" w:rsidP="00A866B8">
            <w:pPr>
              <w:jc w:val="center"/>
              <w:rPr>
                <w:rFonts w:cstheme="minorHAnsi"/>
              </w:rPr>
            </w:pPr>
            <w:r w:rsidRPr="00853AB6">
              <w:rPr>
                <w:rFonts w:cstheme="minorHAnsi"/>
              </w:rPr>
              <w:t>10000</w:t>
            </w:r>
          </w:p>
        </w:tc>
        <w:tc>
          <w:tcPr>
            <w:tcW w:w="598" w:type="pct"/>
            <w:tcMar>
              <w:top w:w="113" w:type="dxa"/>
              <w:bottom w:w="113" w:type="dxa"/>
            </w:tcMar>
            <w:vAlign w:val="center"/>
          </w:tcPr>
          <w:p w:rsidR="00D8383B" w:rsidRPr="00853AB6" w:rsidRDefault="00D8383B" w:rsidP="00A866B8">
            <w:pPr>
              <w:jc w:val="center"/>
              <w:rPr>
                <w:rFonts w:cstheme="minorHAnsi"/>
              </w:rPr>
            </w:pPr>
            <w:r w:rsidRPr="00853AB6">
              <w:rPr>
                <w:rFonts w:cstheme="minorHAnsi"/>
              </w:rPr>
              <w:t>brak opinii</w:t>
            </w:r>
          </w:p>
        </w:tc>
        <w:tc>
          <w:tcPr>
            <w:tcW w:w="548" w:type="pct"/>
            <w:tcMar>
              <w:top w:w="113" w:type="dxa"/>
              <w:bottom w:w="113" w:type="dxa"/>
            </w:tcMar>
            <w:vAlign w:val="center"/>
          </w:tcPr>
          <w:p w:rsidR="00D8383B" w:rsidRPr="00853AB6" w:rsidRDefault="00D8383B" w:rsidP="00A866B8">
            <w:pPr>
              <w:jc w:val="center"/>
              <w:rPr>
                <w:rFonts w:cstheme="minorHAnsi"/>
                <w:color w:val="000000" w:themeColor="text1"/>
              </w:rPr>
            </w:pPr>
            <w:r w:rsidRPr="00853AB6">
              <w:rPr>
                <w:rFonts w:cstheme="minorHAnsi"/>
                <w:color w:val="000000" w:themeColor="text1"/>
              </w:rPr>
              <w:t>78</w:t>
            </w:r>
          </w:p>
        </w:tc>
        <w:tc>
          <w:tcPr>
            <w:tcW w:w="377" w:type="pct"/>
            <w:tcBorders>
              <w:bottom w:val="single" w:sz="4" w:space="0" w:color="auto"/>
            </w:tcBorders>
            <w:tcMar>
              <w:top w:w="113" w:type="dxa"/>
              <w:bottom w:w="113" w:type="dxa"/>
            </w:tcMar>
            <w:vAlign w:val="center"/>
          </w:tcPr>
          <w:p w:rsidR="00D8383B" w:rsidRPr="00853AB6" w:rsidRDefault="00D8383B" w:rsidP="00A866B8">
            <w:pPr>
              <w:jc w:val="center"/>
              <w:rPr>
                <w:rFonts w:cstheme="minorHAnsi"/>
                <w:b/>
                <w:color w:val="FF0000"/>
              </w:rPr>
            </w:pPr>
            <w:r w:rsidRPr="00853AB6">
              <w:rPr>
                <w:rFonts w:cstheme="minorHAnsi"/>
                <w:b/>
                <w:color w:val="FF0000"/>
              </w:rPr>
              <w:t>Nie</w:t>
            </w:r>
          </w:p>
        </w:tc>
      </w:tr>
      <w:tr w:rsidR="00E37163" w:rsidRPr="00853AB6" w:rsidTr="00A866B8">
        <w:trPr>
          <w:cantSplit/>
          <w:trHeight w:val="50"/>
        </w:trPr>
        <w:tc>
          <w:tcPr>
            <w:tcW w:w="3477" w:type="pct"/>
            <w:gridSpan w:val="4"/>
            <w:tcBorders>
              <w:left w:val="nil"/>
              <w:bottom w:val="nil"/>
            </w:tcBorders>
            <w:noWrap/>
            <w:tcMar>
              <w:top w:w="113" w:type="dxa"/>
              <w:bottom w:w="113" w:type="dxa"/>
            </w:tcMar>
            <w:vAlign w:val="center"/>
            <w:hideMark/>
          </w:tcPr>
          <w:p w:rsidR="00E37163" w:rsidRPr="00853AB6" w:rsidRDefault="00E37163" w:rsidP="00A866B8">
            <w:pPr>
              <w:jc w:val="center"/>
              <w:rPr>
                <w:rFonts w:cstheme="minorHAnsi"/>
              </w:rPr>
            </w:pPr>
          </w:p>
        </w:tc>
        <w:tc>
          <w:tcPr>
            <w:tcW w:w="598" w:type="pct"/>
            <w:tcMar>
              <w:top w:w="113" w:type="dxa"/>
              <w:bottom w:w="113" w:type="dxa"/>
            </w:tcMar>
            <w:vAlign w:val="center"/>
          </w:tcPr>
          <w:p w:rsidR="00E37163" w:rsidRPr="00853AB6" w:rsidRDefault="00E37163" w:rsidP="00A866B8">
            <w:pPr>
              <w:jc w:val="center"/>
              <w:rPr>
                <w:rFonts w:cstheme="minorHAnsi"/>
                <w:b/>
              </w:rPr>
            </w:pPr>
            <w:r w:rsidRPr="00853AB6">
              <w:rPr>
                <w:rFonts w:cstheme="minorHAnsi"/>
                <w:b/>
              </w:rPr>
              <w:t>Razem</w:t>
            </w:r>
          </w:p>
        </w:tc>
        <w:tc>
          <w:tcPr>
            <w:tcW w:w="548" w:type="pct"/>
            <w:tcMar>
              <w:top w:w="113" w:type="dxa"/>
              <w:bottom w:w="113" w:type="dxa"/>
            </w:tcMar>
            <w:vAlign w:val="center"/>
          </w:tcPr>
          <w:p w:rsidR="00E37163" w:rsidRPr="00853AB6" w:rsidRDefault="00A272C2" w:rsidP="00A866B8">
            <w:pPr>
              <w:jc w:val="center"/>
              <w:rPr>
                <w:rFonts w:cstheme="minorHAnsi"/>
                <w:color w:val="000000"/>
              </w:rPr>
            </w:pPr>
            <w:r w:rsidRPr="00853AB6">
              <w:rPr>
                <w:rFonts w:cstheme="minorHAnsi"/>
                <w:color w:val="000000"/>
              </w:rPr>
              <w:t>1276</w:t>
            </w:r>
          </w:p>
        </w:tc>
        <w:tc>
          <w:tcPr>
            <w:tcW w:w="377" w:type="pct"/>
            <w:tcBorders>
              <w:bottom w:val="nil"/>
              <w:right w:val="nil"/>
            </w:tcBorders>
            <w:tcMar>
              <w:top w:w="113" w:type="dxa"/>
              <w:bottom w:w="113" w:type="dxa"/>
            </w:tcMar>
            <w:vAlign w:val="center"/>
          </w:tcPr>
          <w:p w:rsidR="00E37163" w:rsidRPr="00853AB6" w:rsidRDefault="00E37163" w:rsidP="00A866B8">
            <w:pPr>
              <w:jc w:val="center"/>
              <w:rPr>
                <w:rFonts w:cstheme="minorHAnsi"/>
                <w:color w:val="FF0000"/>
              </w:rPr>
            </w:pPr>
          </w:p>
        </w:tc>
      </w:tr>
    </w:tbl>
    <w:p w:rsidR="005978BC" w:rsidRPr="00853AB6" w:rsidRDefault="005978BC" w:rsidP="009F5405">
      <w:pPr>
        <w:rPr>
          <w:rFonts w:cstheme="minorHAnsi"/>
        </w:rPr>
      </w:pPr>
      <w:r w:rsidRPr="00853AB6">
        <w:rPr>
          <w:rFonts w:cstheme="minorHAnsi"/>
        </w:rPr>
        <w:br w:type="page"/>
      </w:r>
    </w:p>
    <w:tbl>
      <w:tblPr>
        <w:tblStyle w:val="Tabela-Siatka"/>
        <w:tblW w:w="5000" w:type="pct"/>
        <w:jc w:val="center"/>
        <w:tblLook w:val="04A0" w:firstRow="1" w:lastRow="0" w:firstColumn="1" w:lastColumn="0" w:noHBand="0" w:noVBand="1"/>
      </w:tblPr>
      <w:tblGrid>
        <w:gridCol w:w="609"/>
        <w:gridCol w:w="4287"/>
        <w:gridCol w:w="3630"/>
        <w:gridCol w:w="1807"/>
        <w:gridCol w:w="1202"/>
        <w:gridCol w:w="1207"/>
        <w:gridCol w:w="1478"/>
      </w:tblGrid>
      <w:tr w:rsidR="00B6176D" w:rsidRPr="00853AB6" w:rsidTr="00A866B8">
        <w:trPr>
          <w:trHeight w:val="397"/>
          <w:jc w:val="center"/>
        </w:trPr>
        <w:tc>
          <w:tcPr>
            <w:tcW w:w="5000" w:type="pct"/>
            <w:gridSpan w:val="7"/>
            <w:tcMar>
              <w:top w:w="113" w:type="dxa"/>
              <w:bottom w:w="113" w:type="dxa"/>
            </w:tcMar>
            <w:vAlign w:val="center"/>
          </w:tcPr>
          <w:p w:rsidR="00B6176D" w:rsidRPr="00853AB6" w:rsidRDefault="00B6176D" w:rsidP="00A866B8">
            <w:pPr>
              <w:jc w:val="center"/>
              <w:rPr>
                <w:rFonts w:cstheme="minorHAnsi"/>
                <w:b/>
                <w:color w:val="002060"/>
              </w:rPr>
            </w:pPr>
            <w:r w:rsidRPr="00853AB6">
              <w:rPr>
                <w:rFonts w:cstheme="minorHAnsi"/>
                <w:b/>
                <w:color w:val="002060"/>
              </w:rPr>
              <w:lastRenderedPageBreak/>
              <w:t>BIELAWY  - Suma środków przeznaczonych na zadania w 202</w:t>
            </w:r>
            <w:r w:rsidR="00507D9B" w:rsidRPr="00853AB6">
              <w:rPr>
                <w:rFonts w:cstheme="minorHAnsi"/>
                <w:b/>
                <w:color w:val="002060"/>
              </w:rPr>
              <w:t>1</w:t>
            </w:r>
            <w:r w:rsidRPr="00853AB6">
              <w:rPr>
                <w:rFonts w:cstheme="minorHAnsi"/>
                <w:b/>
                <w:color w:val="002060"/>
              </w:rPr>
              <w:t xml:space="preserve"> roku:</w:t>
            </w:r>
            <w:r w:rsidR="00477A9F" w:rsidRPr="00853AB6">
              <w:rPr>
                <w:rFonts w:cstheme="minorHAnsi"/>
                <w:b/>
                <w:color w:val="002060"/>
              </w:rPr>
              <w:t xml:space="preserve"> </w:t>
            </w:r>
            <w:r w:rsidR="008523DC" w:rsidRPr="00853AB6">
              <w:rPr>
                <w:rFonts w:cstheme="minorHAnsi"/>
                <w:b/>
                <w:color w:val="002060"/>
              </w:rPr>
              <w:t>289 764</w:t>
            </w:r>
          </w:p>
        </w:tc>
      </w:tr>
      <w:tr w:rsidR="00B6176D" w:rsidRPr="00853AB6" w:rsidTr="00A866B8">
        <w:trPr>
          <w:trHeight w:val="397"/>
          <w:jc w:val="center"/>
        </w:trPr>
        <w:tc>
          <w:tcPr>
            <w:tcW w:w="217" w:type="pct"/>
            <w:tcMar>
              <w:top w:w="113" w:type="dxa"/>
              <w:bottom w:w="113" w:type="dxa"/>
            </w:tcMar>
            <w:vAlign w:val="center"/>
          </w:tcPr>
          <w:p w:rsidR="00B6176D" w:rsidRPr="00853AB6" w:rsidRDefault="00B6176D" w:rsidP="00A866B8">
            <w:pPr>
              <w:jc w:val="center"/>
              <w:rPr>
                <w:rFonts w:cstheme="minorHAnsi"/>
                <w:b/>
              </w:rPr>
            </w:pPr>
            <w:r w:rsidRPr="00853AB6">
              <w:rPr>
                <w:rFonts w:cstheme="minorHAnsi"/>
                <w:b/>
              </w:rPr>
              <w:t>Nr</w:t>
            </w:r>
          </w:p>
        </w:tc>
        <w:tc>
          <w:tcPr>
            <w:tcW w:w="1510" w:type="pct"/>
            <w:tcMar>
              <w:top w:w="113" w:type="dxa"/>
              <w:bottom w:w="113" w:type="dxa"/>
            </w:tcMar>
            <w:vAlign w:val="center"/>
          </w:tcPr>
          <w:p w:rsidR="00B6176D" w:rsidRPr="00853AB6" w:rsidRDefault="00B6176D" w:rsidP="00A866B8">
            <w:pPr>
              <w:jc w:val="center"/>
              <w:rPr>
                <w:rFonts w:eastAsia="Times New Roman" w:cstheme="minorHAnsi"/>
                <w:b/>
                <w:lang w:eastAsia="pl-PL"/>
              </w:rPr>
            </w:pPr>
            <w:r w:rsidRPr="00853AB6">
              <w:rPr>
                <w:rFonts w:eastAsia="Times New Roman" w:cstheme="minorHAnsi"/>
                <w:b/>
                <w:lang w:eastAsia="pl-PL"/>
              </w:rPr>
              <w:t>Nazwa projektu</w:t>
            </w:r>
          </w:p>
        </w:tc>
        <w:tc>
          <w:tcPr>
            <w:tcW w:w="1279" w:type="pct"/>
            <w:tcMar>
              <w:top w:w="113" w:type="dxa"/>
              <w:bottom w:w="113" w:type="dxa"/>
            </w:tcMar>
            <w:vAlign w:val="center"/>
          </w:tcPr>
          <w:p w:rsidR="00B6176D" w:rsidRPr="00853AB6" w:rsidRDefault="00C34A33" w:rsidP="00A866B8">
            <w:pPr>
              <w:jc w:val="center"/>
              <w:rPr>
                <w:rFonts w:eastAsia="Times New Roman" w:cstheme="minorHAnsi"/>
                <w:b/>
                <w:lang w:eastAsia="pl-PL"/>
              </w:rPr>
            </w:pPr>
            <w:r w:rsidRPr="00853AB6">
              <w:rPr>
                <w:rFonts w:eastAsia="Times New Roman" w:cstheme="minorHAnsi"/>
                <w:b/>
                <w:lang w:eastAsia="pl-PL"/>
              </w:rPr>
              <w:t>Skrócony opis projektu</w:t>
            </w:r>
          </w:p>
        </w:tc>
        <w:tc>
          <w:tcPr>
            <w:tcW w:w="638" w:type="pct"/>
            <w:tcMar>
              <w:top w:w="113" w:type="dxa"/>
              <w:bottom w:w="113" w:type="dxa"/>
            </w:tcMar>
            <w:vAlign w:val="center"/>
          </w:tcPr>
          <w:p w:rsidR="00B6176D" w:rsidRPr="00853AB6" w:rsidRDefault="00B6176D" w:rsidP="00A866B8">
            <w:pPr>
              <w:jc w:val="center"/>
              <w:rPr>
                <w:rFonts w:eastAsia="Times New Roman" w:cstheme="minorHAnsi"/>
                <w:b/>
                <w:lang w:eastAsia="pl-PL"/>
              </w:rPr>
            </w:pPr>
            <w:r w:rsidRPr="00853AB6">
              <w:rPr>
                <w:rFonts w:eastAsia="Times New Roman" w:cstheme="minorHAnsi"/>
                <w:b/>
                <w:lang w:eastAsia="pl-PL"/>
              </w:rPr>
              <w:t>Szacunkowy koszt</w:t>
            </w:r>
          </w:p>
        </w:tc>
        <w:tc>
          <w:tcPr>
            <w:tcW w:w="407" w:type="pct"/>
            <w:tcMar>
              <w:top w:w="113" w:type="dxa"/>
              <w:bottom w:w="113" w:type="dxa"/>
            </w:tcMar>
            <w:vAlign w:val="center"/>
          </w:tcPr>
          <w:p w:rsidR="00B6176D" w:rsidRPr="00853AB6" w:rsidRDefault="00B6176D" w:rsidP="00A866B8">
            <w:pPr>
              <w:jc w:val="center"/>
              <w:rPr>
                <w:rFonts w:cstheme="minorHAnsi"/>
                <w:b/>
              </w:rPr>
            </w:pPr>
            <w:r w:rsidRPr="00853AB6">
              <w:rPr>
                <w:rFonts w:cstheme="minorHAnsi"/>
                <w:b/>
              </w:rPr>
              <w:t>Opinia Rady Osiedla</w:t>
            </w:r>
          </w:p>
        </w:tc>
        <w:tc>
          <w:tcPr>
            <w:tcW w:w="427" w:type="pct"/>
            <w:tcMar>
              <w:top w:w="113" w:type="dxa"/>
              <w:bottom w:w="113" w:type="dxa"/>
            </w:tcMar>
            <w:vAlign w:val="center"/>
          </w:tcPr>
          <w:p w:rsidR="00B6176D" w:rsidRPr="00853AB6" w:rsidRDefault="00AB5B85" w:rsidP="00A866B8">
            <w:pPr>
              <w:jc w:val="center"/>
              <w:rPr>
                <w:rFonts w:cstheme="minorHAnsi"/>
                <w:b/>
              </w:rPr>
            </w:pPr>
            <w:r w:rsidRPr="00853AB6">
              <w:rPr>
                <w:rFonts w:cstheme="minorHAnsi"/>
                <w:b/>
              </w:rPr>
              <w:t>Liczba oddanych głosów</w:t>
            </w:r>
          </w:p>
        </w:tc>
        <w:tc>
          <w:tcPr>
            <w:tcW w:w="522" w:type="pct"/>
            <w:tcMar>
              <w:top w:w="113" w:type="dxa"/>
              <w:bottom w:w="113" w:type="dxa"/>
            </w:tcMar>
            <w:vAlign w:val="center"/>
          </w:tcPr>
          <w:p w:rsidR="00B6176D" w:rsidRPr="00853AB6" w:rsidRDefault="00B6176D" w:rsidP="00A866B8">
            <w:pPr>
              <w:jc w:val="center"/>
              <w:rPr>
                <w:rFonts w:cstheme="minorHAnsi"/>
                <w:b/>
              </w:rPr>
            </w:pPr>
            <w:r w:rsidRPr="00853AB6">
              <w:rPr>
                <w:rFonts w:cstheme="minorHAnsi"/>
                <w:b/>
              </w:rPr>
              <w:t>Projekt do realizacji</w:t>
            </w:r>
          </w:p>
        </w:tc>
      </w:tr>
      <w:tr w:rsidR="00E37163" w:rsidRPr="00853AB6" w:rsidTr="00A866B8">
        <w:trPr>
          <w:trHeight w:val="397"/>
          <w:jc w:val="center"/>
        </w:trPr>
        <w:tc>
          <w:tcPr>
            <w:tcW w:w="217" w:type="pct"/>
            <w:tcMar>
              <w:top w:w="113" w:type="dxa"/>
              <w:bottom w:w="113" w:type="dxa"/>
            </w:tcMar>
            <w:vAlign w:val="center"/>
          </w:tcPr>
          <w:p w:rsidR="00E37163" w:rsidRPr="00853AB6" w:rsidRDefault="00E37163" w:rsidP="00A866B8">
            <w:pPr>
              <w:jc w:val="center"/>
              <w:rPr>
                <w:rFonts w:cstheme="minorHAnsi"/>
              </w:rPr>
            </w:pPr>
            <w:r w:rsidRPr="00853AB6">
              <w:rPr>
                <w:rFonts w:cstheme="minorHAnsi"/>
              </w:rPr>
              <w:t>612</w:t>
            </w:r>
          </w:p>
        </w:tc>
        <w:tc>
          <w:tcPr>
            <w:tcW w:w="1510" w:type="pct"/>
            <w:tcMar>
              <w:top w:w="113" w:type="dxa"/>
              <w:bottom w:w="113" w:type="dxa"/>
            </w:tcMar>
            <w:vAlign w:val="center"/>
          </w:tcPr>
          <w:p w:rsidR="00E37163" w:rsidRPr="00853AB6" w:rsidRDefault="00E37163" w:rsidP="00A866B8">
            <w:pPr>
              <w:jc w:val="center"/>
              <w:rPr>
                <w:rFonts w:cstheme="minorHAnsi"/>
              </w:rPr>
            </w:pPr>
            <w:r w:rsidRPr="00853AB6">
              <w:rPr>
                <w:rFonts w:cstheme="minorHAnsi"/>
              </w:rPr>
              <w:t>Zaczytane Bielawy – miejsce dla każdego</w:t>
            </w:r>
          </w:p>
        </w:tc>
        <w:tc>
          <w:tcPr>
            <w:tcW w:w="1279"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37163" w:rsidRPr="00853AB6" w:rsidRDefault="00E37163" w:rsidP="00A866B8">
            <w:pPr>
              <w:jc w:val="center"/>
              <w:rPr>
                <w:rFonts w:cstheme="minorHAnsi"/>
              </w:rPr>
            </w:pPr>
            <w:r w:rsidRPr="00853AB6">
              <w:rPr>
                <w:rFonts w:cstheme="minorHAnsi"/>
              </w:rPr>
              <w:t xml:space="preserve">Trzy czytelnicze strefy relaksu dla wszystkich naszych czytelników oraz mieszkańców osiedla Bielawy / Powstańców Wielkopolskich 26 (oraz plac zabaw i siłownia zewnętrzna przy Alei Powstańców </w:t>
            </w:r>
            <w:proofErr w:type="spellStart"/>
            <w:r w:rsidRPr="00853AB6">
              <w:rPr>
                <w:rFonts w:cstheme="minorHAnsi"/>
              </w:rPr>
              <w:t>Wielk</w:t>
            </w:r>
            <w:proofErr w:type="spellEnd"/>
            <w:r w:rsidRPr="00853AB6">
              <w:rPr>
                <w:rFonts w:cstheme="minorHAnsi"/>
              </w:rPr>
              <w:t>.)</w:t>
            </w:r>
          </w:p>
        </w:tc>
        <w:tc>
          <w:tcPr>
            <w:tcW w:w="638" w:type="pct"/>
            <w:tcMar>
              <w:top w:w="113" w:type="dxa"/>
              <w:bottom w:w="113" w:type="dxa"/>
            </w:tcMar>
            <w:vAlign w:val="center"/>
          </w:tcPr>
          <w:p w:rsidR="00E37163" w:rsidRPr="00853AB6" w:rsidRDefault="00E37163" w:rsidP="00A866B8">
            <w:pPr>
              <w:jc w:val="center"/>
              <w:rPr>
                <w:rFonts w:cstheme="minorHAnsi"/>
              </w:rPr>
            </w:pPr>
            <w:r w:rsidRPr="00853AB6">
              <w:rPr>
                <w:rFonts w:cstheme="minorHAnsi"/>
              </w:rPr>
              <w:t>19300</w:t>
            </w:r>
          </w:p>
        </w:tc>
        <w:tc>
          <w:tcPr>
            <w:tcW w:w="407" w:type="pct"/>
            <w:tcMar>
              <w:top w:w="113" w:type="dxa"/>
              <w:bottom w:w="113" w:type="dxa"/>
            </w:tcMar>
            <w:vAlign w:val="center"/>
          </w:tcPr>
          <w:p w:rsidR="00E37163" w:rsidRPr="00853AB6" w:rsidRDefault="00E93DA9" w:rsidP="00A866B8">
            <w:pPr>
              <w:jc w:val="center"/>
              <w:rPr>
                <w:rFonts w:cstheme="minorHAnsi"/>
                <w:color w:val="000000" w:themeColor="text1"/>
              </w:rPr>
            </w:pPr>
            <w:r w:rsidRPr="00853AB6">
              <w:rPr>
                <w:rFonts w:cstheme="minorHAnsi"/>
                <w:color w:val="000000" w:themeColor="text1"/>
              </w:rPr>
              <w:t>brak opinii</w:t>
            </w:r>
          </w:p>
        </w:tc>
        <w:tc>
          <w:tcPr>
            <w:tcW w:w="427" w:type="pct"/>
            <w:tcMar>
              <w:top w:w="113" w:type="dxa"/>
              <w:bottom w:w="113" w:type="dxa"/>
            </w:tcMar>
            <w:vAlign w:val="center"/>
          </w:tcPr>
          <w:p w:rsidR="00E37163" w:rsidRPr="00853AB6" w:rsidRDefault="00E37163" w:rsidP="00A866B8">
            <w:pPr>
              <w:jc w:val="center"/>
              <w:rPr>
                <w:rFonts w:cstheme="minorHAnsi"/>
                <w:color w:val="000000"/>
              </w:rPr>
            </w:pPr>
            <w:r w:rsidRPr="00853AB6">
              <w:rPr>
                <w:rFonts w:cstheme="minorHAnsi"/>
                <w:color w:val="000000"/>
              </w:rPr>
              <w:t>160</w:t>
            </w:r>
          </w:p>
        </w:tc>
        <w:tc>
          <w:tcPr>
            <w:tcW w:w="522" w:type="pct"/>
            <w:tcMar>
              <w:top w:w="113" w:type="dxa"/>
              <w:bottom w:w="113" w:type="dxa"/>
            </w:tcMar>
            <w:vAlign w:val="center"/>
          </w:tcPr>
          <w:p w:rsidR="00E37163" w:rsidRPr="00AD4B48" w:rsidRDefault="00E37163" w:rsidP="00A866B8">
            <w:pPr>
              <w:jc w:val="center"/>
              <w:rPr>
                <w:rFonts w:cstheme="minorHAnsi"/>
                <w:b/>
                <w:color w:val="0070C0"/>
              </w:rPr>
            </w:pPr>
            <w:r w:rsidRPr="00AD4B48">
              <w:rPr>
                <w:rFonts w:cstheme="minorHAnsi"/>
                <w:b/>
                <w:color w:val="0070C0"/>
              </w:rPr>
              <w:t>TAK</w:t>
            </w:r>
          </w:p>
        </w:tc>
      </w:tr>
      <w:tr w:rsidR="00E37163" w:rsidRPr="00853AB6" w:rsidTr="00A866B8">
        <w:trPr>
          <w:trHeight w:val="397"/>
          <w:jc w:val="center"/>
        </w:trPr>
        <w:tc>
          <w:tcPr>
            <w:tcW w:w="217" w:type="pct"/>
            <w:tcMar>
              <w:top w:w="113" w:type="dxa"/>
              <w:bottom w:w="113" w:type="dxa"/>
            </w:tcMar>
            <w:vAlign w:val="center"/>
          </w:tcPr>
          <w:p w:rsidR="00E37163" w:rsidRPr="00853AB6" w:rsidRDefault="00E37163" w:rsidP="00A866B8">
            <w:pPr>
              <w:jc w:val="center"/>
              <w:rPr>
                <w:rFonts w:cstheme="minorHAnsi"/>
              </w:rPr>
            </w:pPr>
            <w:r w:rsidRPr="00853AB6">
              <w:rPr>
                <w:rFonts w:cstheme="minorHAnsi"/>
              </w:rPr>
              <w:t>154</w:t>
            </w:r>
          </w:p>
        </w:tc>
        <w:tc>
          <w:tcPr>
            <w:tcW w:w="1510" w:type="pct"/>
            <w:tcMar>
              <w:top w:w="113" w:type="dxa"/>
              <w:bottom w:w="113" w:type="dxa"/>
            </w:tcMar>
            <w:vAlign w:val="center"/>
          </w:tcPr>
          <w:p w:rsidR="002C67CA" w:rsidRPr="002C67CA" w:rsidRDefault="002C67CA" w:rsidP="002C67CA">
            <w:pPr>
              <w:jc w:val="center"/>
              <w:rPr>
                <w:rFonts w:cstheme="minorHAnsi"/>
              </w:rPr>
            </w:pPr>
            <w:r w:rsidRPr="002C67CA">
              <w:rPr>
                <w:rFonts w:cstheme="minorHAnsi"/>
              </w:rPr>
              <w:t xml:space="preserve">Modernizacja elementów </w:t>
            </w:r>
          </w:p>
          <w:p w:rsidR="00E37163" w:rsidRPr="00853AB6" w:rsidRDefault="002C67CA" w:rsidP="002C67CA">
            <w:pPr>
              <w:jc w:val="center"/>
              <w:rPr>
                <w:rFonts w:cstheme="minorHAnsi"/>
              </w:rPr>
            </w:pPr>
            <w:r w:rsidRPr="002C67CA">
              <w:rPr>
                <w:rFonts w:cstheme="minorHAnsi"/>
              </w:rPr>
              <w:t xml:space="preserve">kanalizacji i remont jezdni </w:t>
            </w:r>
            <w:r w:rsidR="00E37163" w:rsidRPr="00853AB6">
              <w:rPr>
                <w:rFonts w:cstheme="minorHAnsi"/>
              </w:rPr>
              <w:t>na Bielawach</w:t>
            </w:r>
          </w:p>
        </w:tc>
        <w:tc>
          <w:tcPr>
            <w:tcW w:w="1279"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37163" w:rsidRPr="00853AB6" w:rsidRDefault="00E37163" w:rsidP="00A866B8">
            <w:pPr>
              <w:jc w:val="center"/>
              <w:rPr>
                <w:rFonts w:cstheme="minorHAnsi"/>
              </w:rPr>
            </w:pPr>
            <w:r w:rsidRPr="00853AB6">
              <w:rPr>
                <w:rFonts w:cstheme="minorHAnsi"/>
              </w:rPr>
              <w:t>Naprawa zapadniętych studni kanalizacyjnych na ulicach poprawi bezpieczeństwo na Bielawach</w:t>
            </w:r>
          </w:p>
        </w:tc>
        <w:tc>
          <w:tcPr>
            <w:tcW w:w="638" w:type="pct"/>
            <w:tcMar>
              <w:top w:w="113" w:type="dxa"/>
              <w:bottom w:w="113" w:type="dxa"/>
            </w:tcMar>
            <w:vAlign w:val="center"/>
          </w:tcPr>
          <w:p w:rsidR="00E37163" w:rsidRPr="00853AB6" w:rsidRDefault="00E37163" w:rsidP="00A866B8">
            <w:pPr>
              <w:jc w:val="center"/>
              <w:rPr>
                <w:rFonts w:cstheme="minorHAnsi"/>
              </w:rPr>
            </w:pPr>
            <w:r w:rsidRPr="00853AB6">
              <w:rPr>
                <w:rFonts w:cstheme="minorHAnsi"/>
              </w:rPr>
              <w:t>144882</w:t>
            </w:r>
          </w:p>
        </w:tc>
        <w:tc>
          <w:tcPr>
            <w:tcW w:w="407" w:type="pct"/>
            <w:tcMar>
              <w:top w:w="113" w:type="dxa"/>
              <w:bottom w:w="113" w:type="dxa"/>
            </w:tcMar>
            <w:vAlign w:val="center"/>
          </w:tcPr>
          <w:p w:rsidR="00E37163" w:rsidRPr="00853AB6" w:rsidRDefault="00E93DA9" w:rsidP="00A866B8">
            <w:pPr>
              <w:jc w:val="center"/>
              <w:rPr>
                <w:rFonts w:cstheme="minorHAnsi"/>
                <w:color w:val="000000" w:themeColor="text1"/>
              </w:rPr>
            </w:pPr>
            <w:r w:rsidRPr="00853AB6">
              <w:rPr>
                <w:rFonts w:cstheme="minorHAnsi"/>
                <w:color w:val="000000" w:themeColor="text1"/>
              </w:rPr>
              <w:t>negatywna</w:t>
            </w:r>
          </w:p>
        </w:tc>
        <w:tc>
          <w:tcPr>
            <w:tcW w:w="427" w:type="pct"/>
            <w:tcMar>
              <w:top w:w="113" w:type="dxa"/>
              <w:bottom w:w="113" w:type="dxa"/>
            </w:tcMar>
            <w:vAlign w:val="center"/>
          </w:tcPr>
          <w:p w:rsidR="00E37163" w:rsidRPr="00853AB6" w:rsidRDefault="00E37163" w:rsidP="00A866B8">
            <w:pPr>
              <w:jc w:val="center"/>
              <w:rPr>
                <w:rFonts w:cstheme="minorHAnsi"/>
                <w:color w:val="000000"/>
              </w:rPr>
            </w:pPr>
            <w:r w:rsidRPr="00853AB6">
              <w:rPr>
                <w:rFonts w:cstheme="minorHAnsi"/>
                <w:color w:val="000000"/>
              </w:rPr>
              <w:t>153</w:t>
            </w:r>
          </w:p>
        </w:tc>
        <w:tc>
          <w:tcPr>
            <w:tcW w:w="522" w:type="pct"/>
            <w:tcMar>
              <w:top w:w="113" w:type="dxa"/>
              <w:bottom w:w="113" w:type="dxa"/>
            </w:tcMar>
            <w:vAlign w:val="center"/>
          </w:tcPr>
          <w:p w:rsidR="00E37163" w:rsidRPr="00AD4B48" w:rsidRDefault="00E37163" w:rsidP="00A866B8">
            <w:pPr>
              <w:jc w:val="center"/>
              <w:rPr>
                <w:rFonts w:cstheme="minorHAnsi"/>
                <w:b/>
                <w:color w:val="0070C0"/>
              </w:rPr>
            </w:pPr>
            <w:r w:rsidRPr="00AD4B48">
              <w:rPr>
                <w:rFonts w:cstheme="minorHAnsi"/>
                <w:b/>
                <w:color w:val="0070C0"/>
              </w:rPr>
              <w:t>TAK</w:t>
            </w:r>
          </w:p>
        </w:tc>
      </w:tr>
      <w:tr w:rsidR="00E37163" w:rsidRPr="00853AB6" w:rsidTr="00A866B8">
        <w:trPr>
          <w:trHeight w:val="397"/>
          <w:jc w:val="center"/>
        </w:trPr>
        <w:tc>
          <w:tcPr>
            <w:tcW w:w="217" w:type="pct"/>
            <w:tcMar>
              <w:top w:w="113" w:type="dxa"/>
              <w:bottom w:w="113" w:type="dxa"/>
            </w:tcMar>
            <w:vAlign w:val="center"/>
          </w:tcPr>
          <w:p w:rsidR="00E37163" w:rsidRPr="00853AB6" w:rsidRDefault="00E37163" w:rsidP="00A866B8">
            <w:pPr>
              <w:jc w:val="center"/>
              <w:rPr>
                <w:rFonts w:cstheme="minorHAnsi"/>
              </w:rPr>
            </w:pPr>
            <w:r w:rsidRPr="00853AB6">
              <w:rPr>
                <w:rFonts w:cstheme="minorHAnsi"/>
              </w:rPr>
              <w:t>695</w:t>
            </w:r>
          </w:p>
        </w:tc>
        <w:tc>
          <w:tcPr>
            <w:tcW w:w="1510" w:type="pct"/>
            <w:tcMar>
              <w:top w:w="113" w:type="dxa"/>
              <w:bottom w:w="113" w:type="dxa"/>
            </w:tcMar>
            <w:vAlign w:val="center"/>
          </w:tcPr>
          <w:p w:rsidR="00E37163" w:rsidRPr="00853AB6" w:rsidRDefault="00E37163" w:rsidP="00A866B8">
            <w:pPr>
              <w:jc w:val="center"/>
              <w:rPr>
                <w:rFonts w:cstheme="minorHAnsi"/>
              </w:rPr>
            </w:pPr>
            <w:r w:rsidRPr="00853AB6">
              <w:rPr>
                <w:rFonts w:cstheme="minorHAnsi"/>
              </w:rPr>
              <w:t xml:space="preserve">Budowa drogi dla rowerów wzdłuż Al. Powstańców Wielkopolskich (odc. Wyszyńskiego - </w:t>
            </w:r>
            <w:proofErr w:type="spellStart"/>
            <w:r w:rsidRPr="00853AB6">
              <w:rPr>
                <w:rFonts w:cstheme="minorHAnsi"/>
              </w:rPr>
              <w:t>prof.Romańskiego</w:t>
            </w:r>
            <w:proofErr w:type="spellEnd"/>
            <w:r w:rsidRPr="00853AB6">
              <w:rPr>
                <w:rFonts w:cstheme="minorHAnsi"/>
              </w:rPr>
              <w:t>)</w:t>
            </w:r>
          </w:p>
        </w:tc>
        <w:tc>
          <w:tcPr>
            <w:tcW w:w="1279"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37163" w:rsidRPr="00853AB6" w:rsidRDefault="00E37163" w:rsidP="00A866B8">
            <w:pPr>
              <w:jc w:val="center"/>
              <w:rPr>
                <w:rFonts w:cstheme="minorHAnsi"/>
              </w:rPr>
            </w:pPr>
            <w:r w:rsidRPr="00853AB6">
              <w:rPr>
                <w:rFonts w:cstheme="minorHAnsi"/>
              </w:rPr>
              <w:t>Budowa drogi dla rowerów na Al. Powstańców Wielkopolskich na odcinku kard. Wyszyńskiego - prof. Romańskiego, południowa strona ulicy.</w:t>
            </w:r>
          </w:p>
        </w:tc>
        <w:tc>
          <w:tcPr>
            <w:tcW w:w="638" w:type="pct"/>
            <w:tcMar>
              <w:top w:w="113" w:type="dxa"/>
              <w:bottom w:w="113" w:type="dxa"/>
            </w:tcMar>
            <w:vAlign w:val="center"/>
          </w:tcPr>
          <w:p w:rsidR="00E37163" w:rsidRPr="00853AB6" w:rsidRDefault="00E37163" w:rsidP="00A866B8">
            <w:pPr>
              <w:jc w:val="center"/>
              <w:rPr>
                <w:rFonts w:cstheme="minorHAnsi"/>
              </w:rPr>
            </w:pPr>
            <w:r w:rsidRPr="00853AB6">
              <w:rPr>
                <w:rFonts w:cstheme="minorHAnsi"/>
              </w:rPr>
              <w:t>144000</w:t>
            </w:r>
          </w:p>
        </w:tc>
        <w:tc>
          <w:tcPr>
            <w:tcW w:w="407" w:type="pct"/>
            <w:tcMar>
              <w:top w:w="113" w:type="dxa"/>
              <w:bottom w:w="113" w:type="dxa"/>
            </w:tcMar>
            <w:vAlign w:val="center"/>
          </w:tcPr>
          <w:p w:rsidR="00E37163" w:rsidRPr="00853AB6" w:rsidRDefault="00E93DA9" w:rsidP="00A866B8">
            <w:pPr>
              <w:jc w:val="center"/>
              <w:rPr>
                <w:rFonts w:cstheme="minorHAnsi"/>
                <w:color w:val="000000" w:themeColor="text1"/>
              </w:rPr>
            </w:pPr>
            <w:r w:rsidRPr="00853AB6">
              <w:rPr>
                <w:rFonts w:cstheme="minorHAnsi"/>
                <w:color w:val="000000" w:themeColor="text1"/>
              </w:rPr>
              <w:t>pozytywna</w:t>
            </w:r>
          </w:p>
        </w:tc>
        <w:tc>
          <w:tcPr>
            <w:tcW w:w="427" w:type="pct"/>
            <w:tcMar>
              <w:top w:w="113" w:type="dxa"/>
              <w:bottom w:w="113" w:type="dxa"/>
            </w:tcMar>
            <w:vAlign w:val="center"/>
          </w:tcPr>
          <w:p w:rsidR="00E37163" w:rsidRPr="00853AB6" w:rsidRDefault="00E37163" w:rsidP="00A866B8">
            <w:pPr>
              <w:jc w:val="center"/>
              <w:rPr>
                <w:rFonts w:cstheme="minorHAnsi"/>
                <w:color w:val="000000"/>
              </w:rPr>
            </w:pPr>
            <w:r w:rsidRPr="00853AB6">
              <w:rPr>
                <w:rFonts w:cstheme="minorHAnsi"/>
                <w:color w:val="000000"/>
              </w:rPr>
              <w:t>92</w:t>
            </w:r>
          </w:p>
        </w:tc>
        <w:tc>
          <w:tcPr>
            <w:tcW w:w="522" w:type="pct"/>
            <w:tcMar>
              <w:top w:w="113" w:type="dxa"/>
              <w:bottom w:w="113" w:type="dxa"/>
            </w:tcMar>
            <w:vAlign w:val="center"/>
          </w:tcPr>
          <w:p w:rsidR="00E37163" w:rsidRPr="00853AB6" w:rsidRDefault="00E37163" w:rsidP="00A866B8">
            <w:pPr>
              <w:jc w:val="center"/>
              <w:rPr>
                <w:rFonts w:cstheme="minorHAnsi"/>
              </w:rPr>
            </w:pPr>
            <w:r w:rsidRPr="00853AB6">
              <w:rPr>
                <w:rFonts w:cstheme="minorHAnsi"/>
                <w:b/>
                <w:color w:val="00B050"/>
              </w:rPr>
              <w:t>Sprawdzenie możliwości realizacji za dostępne środki</w:t>
            </w:r>
          </w:p>
        </w:tc>
      </w:tr>
      <w:tr w:rsidR="004C7D59" w:rsidRPr="00853AB6" w:rsidTr="00A866B8">
        <w:trPr>
          <w:trHeight w:val="386"/>
          <w:jc w:val="center"/>
        </w:trPr>
        <w:tc>
          <w:tcPr>
            <w:tcW w:w="217"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147</w:t>
            </w:r>
          </w:p>
        </w:tc>
        <w:tc>
          <w:tcPr>
            <w:tcW w:w="1510"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Chodnik Emilii Plater</w:t>
            </w:r>
          </w:p>
        </w:tc>
        <w:tc>
          <w:tcPr>
            <w:tcW w:w="1279"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4C7D59" w:rsidRPr="00853AB6" w:rsidRDefault="004C7D59" w:rsidP="00A866B8">
            <w:pPr>
              <w:jc w:val="center"/>
              <w:rPr>
                <w:rFonts w:cstheme="minorHAnsi"/>
              </w:rPr>
            </w:pPr>
            <w:r w:rsidRPr="00853AB6">
              <w:rPr>
                <w:rFonts w:cstheme="minorHAnsi"/>
              </w:rPr>
              <w:t>Budowa chodników przy Emilii Plater. Budowa z kostki po stronie  nieparzyste. Realizacja do kwoty</w:t>
            </w:r>
          </w:p>
        </w:tc>
        <w:tc>
          <w:tcPr>
            <w:tcW w:w="638"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144882</w:t>
            </w:r>
          </w:p>
        </w:tc>
        <w:tc>
          <w:tcPr>
            <w:tcW w:w="407" w:type="pct"/>
            <w:tcMar>
              <w:top w:w="113" w:type="dxa"/>
              <w:bottom w:w="113" w:type="dxa"/>
            </w:tcMar>
            <w:vAlign w:val="center"/>
          </w:tcPr>
          <w:p w:rsidR="004C7D59" w:rsidRPr="00853AB6" w:rsidRDefault="00E93DA9" w:rsidP="00A866B8">
            <w:pPr>
              <w:jc w:val="center"/>
              <w:rPr>
                <w:rFonts w:cstheme="minorHAnsi"/>
                <w:color w:val="000000" w:themeColor="text1"/>
              </w:rPr>
            </w:pPr>
            <w:r w:rsidRPr="00853AB6">
              <w:rPr>
                <w:rFonts w:cstheme="minorHAnsi"/>
                <w:color w:val="000000" w:themeColor="text1"/>
              </w:rPr>
              <w:t>pozytywna</w:t>
            </w:r>
          </w:p>
        </w:tc>
        <w:tc>
          <w:tcPr>
            <w:tcW w:w="427" w:type="pct"/>
            <w:tcMar>
              <w:top w:w="113" w:type="dxa"/>
              <w:bottom w:w="113" w:type="dxa"/>
            </w:tcMar>
            <w:vAlign w:val="center"/>
          </w:tcPr>
          <w:p w:rsidR="004C7D59" w:rsidRPr="00853AB6" w:rsidRDefault="004C7D59" w:rsidP="00A866B8">
            <w:pPr>
              <w:jc w:val="center"/>
              <w:rPr>
                <w:rFonts w:cstheme="minorHAnsi"/>
                <w:color w:val="000000"/>
              </w:rPr>
            </w:pPr>
            <w:r w:rsidRPr="00853AB6">
              <w:rPr>
                <w:rFonts w:cstheme="minorHAnsi"/>
                <w:color w:val="000000"/>
              </w:rPr>
              <w:t>55</w:t>
            </w:r>
          </w:p>
        </w:tc>
        <w:tc>
          <w:tcPr>
            <w:tcW w:w="522" w:type="pct"/>
            <w:tcMar>
              <w:top w:w="113" w:type="dxa"/>
              <w:bottom w:w="113" w:type="dxa"/>
            </w:tcMar>
            <w:vAlign w:val="center"/>
          </w:tcPr>
          <w:p w:rsidR="004C7D59" w:rsidRPr="00853AB6" w:rsidRDefault="004C7D59" w:rsidP="00A866B8">
            <w:pPr>
              <w:jc w:val="center"/>
              <w:rPr>
                <w:rFonts w:cstheme="minorHAnsi"/>
                <w:b/>
                <w:color w:val="FF0000"/>
              </w:rPr>
            </w:pPr>
            <w:r w:rsidRPr="00853AB6">
              <w:rPr>
                <w:rFonts w:cstheme="minorHAnsi"/>
                <w:b/>
                <w:color w:val="FF0000"/>
              </w:rPr>
              <w:t>Nie</w:t>
            </w:r>
          </w:p>
        </w:tc>
      </w:tr>
      <w:tr w:rsidR="004C7D59" w:rsidRPr="00853AB6" w:rsidTr="00A866B8">
        <w:trPr>
          <w:trHeight w:val="397"/>
          <w:jc w:val="center"/>
        </w:trPr>
        <w:tc>
          <w:tcPr>
            <w:tcW w:w="217"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289</w:t>
            </w:r>
          </w:p>
        </w:tc>
        <w:tc>
          <w:tcPr>
            <w:tcW w:w="1510"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Remont chodnika na Powstańców Wielkopolskich</w:t>
            </w:r>
          </w:p>
        </w:tc>
        <w:tc>
          <w:tcPr>
            <w:tcW w:w="1279"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4C7D59" w:rsidRPr="00853AB6" w:rsidRDefault="004C7D59" w:rsidP="00A866B8">
            <w:pPr>
              <w:jc w:val="center"/>
              <w:rPr>
                <w:rFonts w:cstheme="minorHAnsi"/>
              </w:rPr>
            </w:pPr>
            <w:r w:rsidRPr="00853AB6">
              <w:rPr>
                <w:rFonts w:cstheme="minorHAnsi"/>
              </w:rPr>
              <w:t>Remont chodnika po południowej stronie Powstańców Wielkopolskich od ul. prof. Romańskiego do Wyszyńskiego</w:t>
            </w:r>
          </w:p>
        </w:tc>
        <w:tc>
          <w:tcPr>
            <w:tcW w:w="638"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144882</w:t>
            </w:r>
          </w:p>
        </w:tc>
        <w:tc>
          <w:tcPr>
            <w:tcW w:w="407" w:type="pct"/>
            <w:tcMar>
              <w:top w:w="113" w:type="dxa"/>
              <w:bottom w:w="113" w:type="dxa"/>
            </w:tcMar>
            <w:vAlign w:val="center"/>
          </w:tcPr>
          <w:p w:rsidR="004C7D59" w:rsidRPr="00853AB6" w:rsidRDefault="00E93DA9" w:rsidP="00A866B8">
            <w:pPr>
              <w:jc w:val="center"/>
              <w:rPr>
                <w:rFonts w:cstheme="minorHAnsi"/>
                <w:color w:val="000000" w:themeColor="text1"/>
              </w:rPr>
            </w:pPr>
            <w:r w:rsidRPr="00853AB6">
              <w:rPr>
                <w:rFonts w:cstheme="minorHAnsi"/>
                <w:color w:val="000000" w:themeColor="text1"/>
              </w:rPr>
              <w:t>pozytywna</w:t>
            </w:r>
          </w:p>
        </w:tc>
        <w:tc>
          <w:tcPr>
            <w:tcW w:w="427" w:type="pct"/>
            <w:tcMar>
              <w:top w:w="113" w:type="dxa"/>
              <w:bottom w:w="113" w:type="dxa"/>
            </w:tcMar>
            <w:vAlign w:val="center"/>
          </w:tcPr>
          <w:p w:rsidR="004C7D59" w:rsidRPr="00853AB6" w:rsidRDefault="004C7D59" w:rsidP="00A866B8">
            <w:pPr>
              <w:jc w:val="center"/>
              <w:rPr>
                <w:rFonts w:cstheme="minorHAnsi"/>
                <w:color w:val="000000"/>
              </w:rPr>
            </w:pPr>
            <w:r w:rsidRPr="00853AB6">
              <w:rPr>
                <w:rFonts w:cstheme="minorHAnsi"/>
                <w:color w:val="000000"/>
              </w:rPr>
              <w:t>54</w:t>
            </w:r>
          </w:p>
        </w:tc>
        <w:tc>
          <w:tcPr>
            <w:tcW w:w="522" w:type="pct"/>
            <w:tcMar>
              <w:top w:w="113" w:type="dxa"/>
              <w:bottom w:w="113" w:type="dxa"/>
            </w:tcMar>
            <w:vAlign w:val="center"/>
          </w:tcPr>
          <w:p w:rsidR="004C7D59" w:rsidRPr="00853AB6" w:rsidRDefault="004C7D59" w:rsidP="00A866B8">
            <w:pPr>
              <w:jc w:val="center"/>
              <w:rPr>
                <w:rFonts w:cstheme="minorHAnsi"/>
                <w:b/>
                <w:color w:val="FF0000"/>
              </w:rPr>
            </w:pPr>
            <w:r w:rsidRPr="00853AB6">
              <w:rPr>
                <w:rFonts w:cstheme="minorHAnsi"/>
                <w:b/>
                <w:color w:val="FF0000"/>
              </w:rPr>
              <w:t>Nie</w:t>
            </w:r>
          </w:p>
        </w:tc>
      </w:tr>
      <w:tr w:rsidR="004C7D59" w:rsidRPr="00853AB6" w:rsidTr="00A866B8">
        <w:trPr>
          <w:trHeight w:val="397"/>
          <w:jc w:val="center"/>
        </w:trPr>
        <w:tc>
          <w:tcPr>
            <w:tcW w:w="217"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lastRenderedPageBreak/>
              <w:t>271</w:t>
            </w:r>
          </w:p>
        </w:tc>
        <w:tc>
          <w:tcPr>
            <w:tcW w:w="1510"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Doposażenie wybiegu dla psów.</w:t>
            </w:r>
          </w:p>
        </w:tc>
        <w:tc>
          <w:tcPr>
            <w:tcW w:w="1279"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4C7D59" w:rsidRPr="00853AB6" w:rsidRDefault="004C7D59" w:rsidP="00A866B8">
            <w:pPr>
              <w:jc w:val="center"/>
              <w:rPr>
                <w:rFonts w:cstheme="minorHAnsi"/>
              </w:rPr>
            </w:pPr>
            <w:r w:rsidRPr="00853AB6">
              <w:rPr>
                <w:rFonts w:cstheme="minorHAnsi"/>
              </w:rPr>
              <w:t>Doposażenie wybiegu dla psów, zlokalizowanego na terenie osiedla Bielawy, przy zbiegu ulicy Powstańców Wielkopolskich i Alei Kardynała Stefana Wyszyńskiego.</w:t>
            </w:r>
          </w:p>
        </w:tc>
        <w:tc>
          <w:tcPr>
            <w:tcW w:w="638"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144882</w:t>
            </w:r>
          </w:p>
        </w:tc>
        <w:tc>
          <w:tcPr>
            <w:tcW w:w="407" w:type="pct"/>
            <w:tcMar>
              <w:top w:w="113" w:type="dxa"/>
              <w:bottom w:w="113" w:type="dxa"/>
            </w:tcMar>
            <w:vAlign w:val="center"/>
          </w:tcPr>
          <w:p w:rsidR="004C7D59" w:rsidRPr="00853AB6" w:rsidRDefault="00E93DA9" w:rsidP="00A866B8">
            <w:pPr>
              <w:jc w:val="center"/>
              <w:rPr>
                <w:rFonts w:cstheme="minorHAnsi"/>
                <w:color w:val="000000" w:themeColor="text1"/>
              </w:rPr>
            </w:pPr>
            <w:r w:rsidRPr="00853AB6">
              <w:rPr>
                <w:rFonts w:cstheme="minorHAnsi"/>
                <w:color w:val="000000" w:themeColor="text1"/>
              </w:rPr>
              <w:t>pozytywna</w:t>
            </w:r>
          </w:p>
        </w:tc>
        <w:tc>
          <w:tcPr>
            <w:tcW w:w="427" w:type="pct"/>
            <w:tcMar>
              <w:top w:w="113" w:type="dxa"/>
              <w:bottom w:w="113" w:type="dxa"/>
            </w:tcMar>
            <w:vAlign w:val="center"/>
          </w:tcPr>
          <w:p w:rsidR="004C7D59" w:rsidRPr="00853AB6" w:rsidRDefault="004C7D59" w:rsidP="00A866B8">
            <w:pPr>
              <w:jc w:val="center"/>
              <w:rPr>
                <w:rFonts w:cstheme="minorHAnsi"/>
                <w:color w:val="000000"/>
              </w:rPr>
            </w:pPr>
            <w:r w:rsidRPr="00853AB6">
              <w:rPr>
                <w:rFonts w:cstheme="minorHAnsi"/>
                <w:color w:val="000000"/>
              </w:rPr>
              <w:t>29</w:t>
            </w:r>
          </w:p>
        </w:tc>
        <w:tc>
          <w:tcPr>
            <w:tcW w:w="522" w:type="pct"/>
            <w:tcMar>
              <w:top w:w="113" w:type="dxa"/>
              <w:bottom w:w="113" w:type="dxa"/>
            </w:tcMar>
            <w:vAlign w:val="center"/>
          </w:tcPr>
          <w:p w:rsidR="004C7D59" w:rsidRPr="00853AB6" w:rsidRDefault="004C7D59" w:rsidP="00A866B8">
            <w:pPr>
              <w:jc w:val="center"/>
              <w:rPr>
                <w:rFonts w:cstheme="minorHAnsi"/>
                <w:b/>
                <w:color w:val="FF0000"/>
              </w:rPr>
            </w:pPr>
            <w:r w:rsidRPr="00853AB6">
              <w:rPr>
                <w:rFonts w:cstheme="minorHAnsi"/>
                <w:b/>
                <w:color w:val="FF0000"/>
              </w:rPr>
              <w:t>Nie</w:t>
            </w:r>
          </w:p>
        </w:tc>
      </w:tr>
      <w:tr w:rsidR="004C7D59" w:rsidRPr="00853AB6" w:rsidTr="00A866B8">
        <w:trPr>
          <w:trHeight w:val="397"/>
          <w:jc w:val="center"/>
        </w:trPr>
        <w:tc>
          <w:tcPr>
            <w:tcW w:w="217"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272</w:t>
            </w:r>
          </w:p>
        </w:tc>
        <w:tc>
          <w:tcPr>
            <w:tcW w:w="1510"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 xml:space="preserve">Kurtyna wodna na Skwerze Edwarda </w:t>
            </w:r>
            <w:proofErr w:type="spellStart"/>
            <w:r w:rsidRPr="00853AB6">
              <w:rPr>
                <w:rFonts w:cstheme="minorHAnsi"/>
              </w:rPr>
              <w:t>Woyniłłowicza</w:t>
            </w:r>
            <w:proofErr w:type="spellEnd"/>
          </w:p>
        </w:tc>
        <w:tc>
          <w:tcPr>
            <w:tcW w:w="1279"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4C7D59" w:rsidRPr="00853AB6" w:rsidRDefault="004C7D59" w:rsidP="00A866B8">
            <w:pPr>
              <w:jc w:val="center"/>
              <w:rPr>
                <w:rFonts w:cstheme="minorHAnsi"/>
              </w:rPr>
            </w:pPr>
            <w:r w:rsidRPr="00853AB6">
              <w:rPr>
                <w:rFonts w:cstheme="minorHAnsi"/>
              </w:rPr>
              <w:t>Skwer u zbiegu ulic Chodkiewicza i Sułkowskiego. Budowa pergoli jako kurtyny wodnej.</w:t>
            </w:r>
          </w:p>
        </w:tc>
        <w:tc>
          <w:tcPr>
            <w:tcW w:w="638"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289764</w:t>
            </w:r>
          </w:p>
        </w:tc>
        <w:tc>
          <w:tcPr>
            <w:tcW w:w="407" w:type="pct"/>
            <w:tcMar>
              <w:top w:w="113" w:type="dxa"/>
              <w:bottom w:w="113" w:type="dxa"/>
            </w:tcMar>
            <w:vAlign w:val="center"/>
          </w:tcPr>
          <w:p w:rsidR="004C7D59" w:rsidRPr="00853AB6" w:rsidRDefault="00E93DA9" w:rsidP="00A866B8">
            <w:pPr>
              <w:jc w:val="center"/>
              <w:rPr>
                <w:rFonts w:cstheme="minorHAnsi"/>
                <w:color w:val="000000" w:themeColor="text1"/>
              </w:rPr>
            </w:pPr>
            <w:r w:rsidRPr="00853AB6">
              <w:rPr>
                <w:rFonts w:cstheme="minorHAnsi"/>
                <w:color w:val="000000" w:themeColor="text1"/>
              </w:rPr>
              <w:t>negatywna</w:t>
            </w:r>
          </w:p>
        </w:tc>
        <w:tc>
          <w:tcPr>
            <w:tcW w:w="427" w:type="pct"/>
            <w:tcMar>
              <w:top w:w="113" w:type="dxa"/>
              <w:bottom w:w="113" w:type="dxa"/>
            </w:tcMar>
            <w:vAlign w:val="center"/>
          </w:tcPr>
          <w:p w:rsidR="004C7D59" w:rsidRPr="00853AB6" w:rsidRDefault="004C7D59" w:rsidP="00A866B8">
            <w:pPr>
              <w:jc w:val="center"/>
              <w:rPr>
                <w:rFonts w:cstheme="minorHAnsi"/>
                <w:color w:val="000000"/>
              </w:rPr>
            </w:pPr>
            <w:r w:rsidRPr="00853AB6">
              <w:rPr>
                <w:rFonts w:cstheme="minorHAnsi"/>
                <w:color w:val="000000"/>
              </w:rPr>
              <w:t>17</w:t>
            </w:r>
          </w:p>
        </w:tc>
        <w:tc>
          <w:tcPr>
            <w:tcW w:w="522" w:type="pct"/>
            <w:tcMar>
              <w:top w:w="113" w:type="dxa"/>
              <w:bottom w:w="113" w:type="dxa"/>
            </w:tcMar>
            <w:vAlign w:val="center"/>
          </w:tcPr>
          <w:p w:rsidR="004C7D59" w:rsidRPr="00853AB6" w:rsidRDefault="004C7D59" w:rsidP="00A866B8">
            <w:pPr>
              <w:jc w:val="center"/>
              <w:rPr>
                <w:rFonts w:cstheme="minorHAnsi"/>
                <w:b/>
                <w:color w:val="FF0000"/>
              </w:rPr>
            </w:pPr>
            <w:r w:rsidRPr="00853AB6">
              <w:rPr>
                <w:rFonts w:cstheme="minorHAnsi"/>
                <w:b/>
                <w:color w:val="FF0000"/>
              </w:rPr>
              <w:t>Nie</w:t>
            </w:r>
          </w:p>
        </w:tc>
      </w:tr>
      <w:tr w:rsidR="004C7D59" w:rsidRPr="00853AB6" w:rsidTr="00A866B8">
        <w:trPr>
          <w:trHeight w:val="397"/>
          <w:jc w:val="center"/>
        </w:trPr>
        <w:tc>
          <w:tcPr>
            <w:tcW w:w="217"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700</w:t>
            </w:r>
          </w:p>
        </w:tc>
        <w:tc>
          <w:tcPr>
            <w:tcW w:w="1510"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Instalacja latarni na ul. Powstańców Śląskich</w:t>
            </w:r>
          </w:p>
        </w:tc>
        <w:tc>
          <w:tcPr>
            <w:tcW w:w="1279"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4C7D59" w:rsidRPr="00853AB6" w:rsidRDefault="004C7D59" w:rsidP="00A866B8">
            <w:pPr>
              <w:jc w:val="center"/>
              <w:rPr>
                <w:rFonts w:cstheme="minorHAnsi"/>
              </w:rPr>
            </w:pPr>
            <w:r w:rsidRPr="00853AB6">
              <w:rPr>
                <w:rFonts w:cstheme="minorHAnsi"/>
              </w:rPr>
              <w:t>Instalacja latarni ulicznej na ul. Powstańców Śląskich - na odcinku między numerem 1 a 7, na dolnym odcinku</w:t>
            </w:r>
          </w:p>
        </w:tc>
        <w:tc>
          <w:tcPr>
            <w:tcW w:w="638" w:type="pct"/>
            <w:tcMar>
              <w:top w:w="113" w:type="dxa"/>
              <w:bottom w:w="113" w:type="dxa"/>
            </w:tcMar>
            <w:vAlign w:val="center"/>
          </w:tcPr>
          <w:p w:rsidR="004C7D59" w:rsidRPr="00853AB6" w:rsidRDefault="004C7D59" w:rsidP="00A866B8">
            <w:pPr>
              <w:jc w:val="center"/>
              <w:rPr>
                <w:rFonts w:cstheme="minorHAnsi"/>
              </w:rPr>
            </w:pPr>
            <w:r w:rsidRPr="00853AB6">
              <w:rPr>
                <w:rFonts w:cstheme="minorHAnsi"/>
              </w:rPr>
              <w:t>60000</w:t>
            </w:r>
          </w:p>
        </w:tc>
        <w:tc>
          <w:tcPr>
            <w:tcW w:w="407" w:type="pct"/>
            <w:tcMar>
              <w:top w:w="113" w:type="dxa"/>
              <w:bottom w:w="113" w:type="dxa"/>
            </w:tcMar>
            <w:vAlign w:val="center"/>
          </w:tcPr>
          <w:p w:rsidR="004C7D59" w:rsidRPr="00853AB6" w:rsidRDefault="00E93DA9" w:rsidP="00A866B8">
            <w:pPr>
              <w:jc w:val="center"/>
              <w:rPr>
                <w:rFonts w:cstheme="minorHAnsi"/>
                <w:color w:val="000000" w:themeColor="text1"/>
              </w:rPr>
            </w:pPr>
            <w:r w:rsidRPr="00853AB6">
              <w:rPr>
                <w:rFonts w:cstheme="minorHAnsi"/>
                <w:color w:val="000000" w:themeColor="text1"/>
              </w:rPr>
              <w:t>pozytywna</w:t>
            </w:r>
          </w:p>
        </w:tc>
        <w:tc>
          <w:tcPr>
            <w:tcW w:w="427" w:type="pct"/>
            <w:tcMar>
              <w:top w:w="113" w:type="dxa"/>
              <w:bottom w:w="113" w:type="dxa"/>
            </w:tcMar>
            <w:vAlign w:val="center"/>
          </w:tcPr>
          <w:p w:rsidR="004C7D59" w:rsidRPr="00853AB6" w:rsidRDefault="004C7D59" w:rsidP="00A866B8">
            <w:pPr>
              <w:jc w:val="center"/>
              <w:rPr>
                <w:rFonts w:cstheme="minorHAnsi"/>
                <w:color w:val="000000"/>
              </w:rPr>
            </w:pPr>
            <w:r w:rsidRPr="00853AB6">
              <w:rPr>
                <w:rFonts w:cstheme="minorHAnsi"/>
                <w:color w:val="000000"/>
              </w:rPr>
              <w:t>15</w:t>
            </w:r>
          </w:p>
        </w:tc>
        <w:tc>
          <w:tcPr>
            <w:tcW w:w="522" w:type="pct"/>
            <w:tcMar>
              <w:top w:w="113" w:type="dxa"/>
              <w:bottom w:w="113" w:type="dxa"/>
            </w:tcMar>
            <w:vAlign w:val="center"/>
          </w:tcPr>
          <w:p w:rsidR="004C7D59" w:rsidRPr="00853AB6" w:rsidRDefault="004C7D59" w:rsidP="00A866B8">
            <w:pPr>
              <w:jc w:val="center"/>
              <w:rPr>
                <w:rFonts w:cstheme="minorHAnsi"/>
                <w:b/>
                <w:color w:val="FF0000"/>
              </w:rPr>
            </w:pPr>
            <w:r w:rsidRPr="00853AB6">
              <w:rPr>
                <w:rFonts w:cstheme="minorHAnsi"/>
                <w:b/>
                <w:color w:val="FF0000"/>
              </w:rPr>
              <w:t>Nie</w:t>
            </w:r>
          </w:p>
        </w:tc>
      </w:tr>
      <w:tr w:rsidR="00E37163" w:rsidRPr="00853AB6" w:rsidTr="00A866B8">
        <w:trPr>
          <w:trHeight w:val="397"/>
          <w:jc w:val="center"/>
        </w:trPr>
        <w:tc>
          <w:tcPr>
            <w:tcW w:w="3644" w:type="pct"/>
            <w:gridSpan w:val="4"/>
            <w:tcBorders>
              <w:left w:val="nil"/>
              <w:bottom w:val="nil"/>
            </w:tcBorders>
            <w:tcMar>
              <w:top w:w="113" w:type="dxa"/>
              <w:bottom w:w="113" w:type="dxa"/>
            </w:tcMar>
            <w:vAlign w:val="center"/>
          </w:tcPr>
          <w:p w:rsidR="00E37163" w:rsidRPr="00853AB6" w:rsidRDefault="00E37163" w:rsidP="00A866B8">
            <w:pPr>
              <w:jc w:val="center"/>
              <w:rPr>
                <w:rFonts w:cstheme="minorHAnsi"/>
              </w:rPr>
            </w:pPr>
          </w:p>
        </w:tc>
        <w:tc>
          <w:tcPr>
            <w:tcW w:w="407" w:type="pct"/>
            <w:tcMar>
              <w:top w:w="113" w:type="dxa"/>
              <w:bottom w:w="113" w:type="dxa"/>
            </w:tcMar>
            <w:vAlign w:val="center"/>
          </w:tcPr>
          <w:p w:rsidR="00E37163" w:rsidRPr="00853AB6" w:rsidRDefault="00E37163" w:rsidP="00A866B8">
            <w:pPr>
              <w:jc w:val="center"/>
              <w:rPr>
                <w:rFonts w:cstheme="minorHAnsi"/>
              </w:rPr>
            </w:pPr>
            <w:r w:rsidRPr="00853AB6">
              <w:rPr>
                <w:rFonts w:cstheme="minorHAnsi"/>
                <w:b/>
              </w:rPr>
              <w:t>Razem</w:t>
            </w:r>
          </w:p>
        </w:tc>
        <w:tc>
          <w:tcPr>
            <w:tcW w:w="427" w:type="pct"/>
            <w:tcMar>
              <w:top w:w="113" w:type="dxa"/>
              <w:bottom w:w="113" w:type="dxa"/>
            </w:tcMar>
            <w:vAlign w:val="center"/>
          </w:tcPr>
          <w:p w:rsidR="00E37163" w:rsidRPr="00853AB6" w:rsidRDefault="003D6582" w:rsidP="00A866B8">
            <w:pPr>
              <w:jc w:val="center"/>
              <w:rPr>
                <w:rFonts w:cstheme="minorHAnsi"/>
                <w:color w:val="000000"/>
              </w:rPr>
            </w:pPr>
            <w:r w:rsidRPr="00853AB6">
              <w:rPr>
                <w:rFonts w:cstheme="minorHAnsi"/>
                <w:color w:val="000000"/>
              </w:rPr>
              <w:t>575</w:t>
            </w:r>
          </w:p>
        </w:tc>
        <w:tc>
          <w:tcPr>
            <w:tcW w:w="522" w:type="pct"/>
            <w:tcBorders>
              <w:bottom w:val="nil"/>
              <w:right w:val="nil"/>
            </w:tcBorders>
            <w:tcMar>
              <w:top w:w="113" w:type="dxa"/>
              <w:bottom w:w="113" w:type="dxa"/>
            </w:tcMar>
            <w:vAlign w:val="center"/>
          </w:tcPr>
          <w:p w:rsidR="00E37163" w:rsidRPr="00853AB6" w:rsidRDefault="00E37163" w:rsidP="00A866B8">
            <w:pPr>
              <w:jc w:val="center"/>
              <w:rPr>
                <w:rFonts w:cstheme="minorHAnsi"/>
                <w:color w:val="000000" w:themeColor="text1"/>
              </w:rPr>
            </w:pPr>
          </w:p>
        </w:tc>
      </w:tr>
    </w:tbl>
    <w:p w:rsidR="00FE2D7E" w:rsidRPr="00853AB6" w:rsidRDefault="00FE2D7E" w:rsidP="009F5405">
      <w:pPr>
        <w:rPr>
          <w:rFonts w:cstheme="minorHAnsi"/>
        </w:rPr>
      </w:pPr>
    </w:p>
    <w:tbl>
      <w:tblPr>
        <w:tblStyle w:val="Tabela-Siatka"/>
        <w:tblW w:w="5000" w:type="pct"/>
        <w:tblLayout w:type="fixed"/>
        <w:tblLook w:val="04A0" w:firstRow="1" w:lastRow="0" w:firstColumn="1" w:lastColumn="0" w:noHBand="0" w:noVBand="1"/>
      </w:tblPr>
      <w:tblGrid>
        <w:gridCol w:w="730"/>
        <w:gridCol w:w="3063"/>
        <w:gridCol w:w="5105"/>
        <w:gridCol w:w="990"/>
        <w:gridCol w:w="1701"/>
        <w:gridCol w:w="1559"/>
        <w:gridCol w:w="1072"/>
      </w:tblGrid>
      <w:tr w:rsidR="008523DC" w:rsidRPr="00853AB6" w:rsidTr="00A866B8">
        <w:trPr>
          <w:cantSplit/>
          <w:trHeight w:val="557"/>
        </w:trPr>
        <w:tc>
          <w:tcPr>
            <w:tcW w:w="5000" w:type="pct"/>
            <w:gridSpan w:val="7"/>
            <w:tcMar>
              <w:top w:w="113" w:type="dxa"/>
              <w:bottom w:w="113" w:type="dxa"/>
            </w:tcMar>
            <w:vAlign w:val="center"/>
          </w:tcPr>
          <w:p w:rsidR="008523DC" w:rsidRPr="00853AB6" w:rsidRDefault="008523DC" w:rsidP="00A866B8">
            <w:pPr>
              <w:jc w:val="center"/>
              <w:rPr>
                <w:rFonts w:cstheme="minorHAnsi"/>
                <w:b/>
              </w:rPr>
            </w:pPr>
            <w:r w:rsidRPr="00853AB6">
              <w:rPr>
                <w:rFonts w:cstheme="minorHAnsi"/>
                <w:b/>
                <w:color w:val="002060"/>
              </w:rPr>
              <w:t>BIELAWY  – mikroprojekty osiedlowe</w:t>
            </w:r>
          </w:p>
        </w:tc>
      </w:tr>
      <w:tr w:rsidR="008523DC" w:rsidRPr="00853AB6" w:rsidTr="00A866B8">
        <w:trPr>
          <w:cantSplit/>
          <w:trHeight w:val="844"/>
        </w:trPr>
        <w:tc>
          <w:tcPr>
            <w:tcW w:w="257" w:type="pct"/>
            <w:tcMar>
              <w:top w:w="113" w:type="dxa"/>
              <w:bottom w:w="113" w:type="dxa"/>
            </w:tcMar>
            <w:vAlign w:val="center"/>
          </w:tcPr>
          <w:p w:rsidR="008523DC" w:rsidRPr="00853AB6" w:rsidRDefault="008523DC" w:rsidP="00A866B8">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A866B8">
            <w:pPr>
              <w:jc w:val="center"/>
              <w:rPr>
                <w:rFonts w:eastAsia="Times New Roman" w:cstheme="minorHAnsi"/>
                <w:b/>
                <w:lang w:eastAsia="pl-PL"/>
              </w:rPr>
            </w:pPr>
            <w:r w:rsidRPr="00853AB6">
              <w:rPr>
                <w:rFonts w:eastAsia="Times New Roman" w:cstheme="minorHAnsi"/>
                <w:b/>
                <w:lang w:eastAsia="pl-PL"/>
              </w:rPr>
              <w:t>Nazwa projektu</w:t>
            </w:r>
          </w:p>
        </w:tc>
        <w:tc>
          <w:tcPr>
            <w:tcW w:w="1795" w:type="pct"/>
            <w:tcMar>
              <w:top w:w="113" w:type="dxa"/>
              <w:bottom w:w="113" w:type="dxa"/>
            </w:tcMar>
            <w:vAlign w:val="center"/>
          </w:tcPr>
          <w:p w:rsidR="008523DC" w:rsidRPr="00853AB6" w:rsidRDefault="00C34A33" w:rsidP="00A866B8">
            <w:pPr>
              <w:jc w:val="center"/>
              <w:rPr>
                <w:rFonts w:eastAsia="Times New Roman" w:cstheme="minorHAnsi"/>
                <w:b/>
                <w:lang w:eastAsia="pl-PL"/>
              </w:rPr>
            </w:pPr>
            <w:r w:rsidRPr="00853AB6">
              <w:rPr>
                <w:rFonts w:eastAsia="Times New Roman" w:cstheme="minorHAnsi"/>
                <w:b/>
                <w:lang w:eastAsia="pl-PL"/>
              </w:rPr>
              <w:t>Skrócony opis projektu</w:t>
            </w:r>
          </w:p>
        </w:tc>
        <w:tc>
          <w:tcPr>
            <w:tcW w:w="348" w:type="pct"/>
            <w:tcMar>
              <w:top w:w="113" w:type="dxa"/>
              <w:bottom w:w="113" w:type="dxa"/>
            </w:tcMar>
            <w:vAlign w:val="center"/>
          </w:tcPr>
          <w:p w:rsidR="008523DC" w:rsidRPr="00853AB6" w:rsidRDefault="008523DC" w:rsidP="00A866B8">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A866B8">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A866B8">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A866B8">
            <w:pPr>
              <w:jc w:val="center"/>
              <w:rPr>
                <w:rFonts w:cstheme="minorHAnsi"/>
                <w:b/>
              </w:rPr>
            </w:pPr>
            <w:r w:rsidRPr="00853AB6">
              <w:rPr>
                <w:rFonts w:cstheme="minorHAnsi"/>
                <w:b/>
              </w:rPr>
              <w:t>Projekt do realizacji</w:t>
            </w:r>
          </w:p>
        </w:tc>
      </w:tr>
      <w:tr w:rsidR="00E93DA9" w:rsidRPr="00853AB6" w:rsidTr="00A866B8">
        <w:trPr>
          <w:cantSplit/>
          <w:trHeight w:val="255"/>
        </w:trPr>
        <w:tc>
          <w:tcPr>
            <w:tcW w:w="257" w:type="pct"/>
            <w:tcBorders>
              <w:bottom w:val="single" w:sz="4" w:space="0" w:color="auto"/>
            </w:tcBorders>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t>309</w:t>
            </w:r>
          </w:p>
        </w:tc>
        <w:tc>
          <w:tcPr>
            <w:tcW w:w="1077" w:type="pct"/>
            <w:tcBorders>
              <w:bottom w:val="single" w:sz="4" w:space="0" w:color="auto"/>
            </w:tcBorders>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t>Łąka kwietna na Powstańców Wielkopolskich</w:t>
            </w:r>
          </w:p>
        </w:tc>
        <w:tc>
          <w:tcPr>
            <w:tcW w:w="17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t>Utworzenie łąki kwietnej na Powstańców Wielkopolskich przy skrzyżowaniu z Wyszyńskiego, dla poprawy estetyki, bioróżnorodności i ograniczenia koszenia.</w:t>
            </w:r>
          </w:p>
        </w:tc>
        <w:tc>
          <w:tcPr>
            <w:tcW w:w="348" w:type="pct"/>
            <w:tcBorders>
              <w:bottom w:val="single" w:sz="4" w:space="0" w:color="auto"/>
            </w:tcBorders>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t>9300</w:t>
            </w:r>
          </w:p>
        </w:tc>
        <w:tc>
          <w:tcPr>
            <w:tcW w:w="598" w:type="pct"/>
            <w:tcMar>
              <w:top w:w="113" w:type="dxa"/>
              <w:bottom w:w="113" w:type="dxa"/>
            </w:tcMar>
            <w:vAlign w:val="center"/>
          </w:tcPr>
          <w:p w:rsidR="00E93DA9" w:rsidRPr="00853AB6" w:rsidRDefault="00E93DA9" w:rsidP="00A866B8">
            <w:pPr>
              <w:jc w:val="center"/>
              <w:rPr>
                <w:rFonts w:cstheme="minorHAnsi"/>
              </w:rPr>
            </w:pPr>
            <w:r w:rsidRPr="00853AB6">
              <w:rPr>
                <w:rFonts w:cstheme="minorHAnsi"/>
              </w:rPr>
              <w:t>negatywna</w:t>
            </w:r>
          </w:p>
        </w:tc>
        <w:tc>
          <w:tcPr>
            <w:tcW w:w="548" w:type="pct"/>
            <w:tcMar>
              <w:top w:w="113" w:type="dxa"/>
              <w:bottom w:w="113" w:type="dxa"/>
            </w:tcMar>
            <w:vAlign w:val="center"/>
          </w:tcPr>
          <w:p w:rsidR="00E93DA9" w:rsidRPr="00853AB6" w:rsidRDefault="00E93DA9" w:rsidP="00A866B8">
            <w:pPr>
              <w:jc w:val="center"/>
              <w:rPr>
                <w:rFonts w:cstheme="minorHAnsi"/>
                <w:color w:val="000000" w:themeColor="text1"/>
              </w:rPr>
            </w:pPr>
            <w:r w:rsidRPr="00853AB6">
              <w:rPr>
                <w:rFonts w:cstheme="minorHAnsi"/>
                <w:color w:val="000000" w:themeColor="text1"/>
              </w:rPr>
              <w:t>292</w:t>
            </w:r>
          </w:p>
        </w:tc>
        <w:tc>
          <w:tcPr>
            <w:tcW w:w="377" w:type="pct"/>
            <w:tcBorders>
              <w:bottom w:val="single" w:sz="4" w:space="0" w:color="auto"/>
            </w:tcBorders>
            <w:tcMar>
              <w:top w:w="113" w:type="dxa"/>
              <w:bottom w:w="113" w:type="dxa"/>
            </w:tcMar>
            <w:vAlign w:val="center"/>
          </w:tcPr>
          <w:p w:rsidR="00E93DA9" w:rsidRPr="00AD4B48" w:rsidRDefault="00E93DA9" w:rsidP="00A866B8">
            <w:pPr>
              <w:jc w:val="center"/>
              <w:rPr>
                <w:rFonts w:cstheme="minorHAnsi"/>
                <w:b/>
                <w:color w:val="0070C0"/>
              </w:rPr>
            </w:pPr>
            <w:r w:rsidRPr="00AD4B48">
              <w:rPr>
                <w:rFonts w:cstheme="minorHAnsi"/>
                <w:b/>
                <w:color w:val="0070C0"/>
              </w:rPr>
              <w:t>TAK</w:t>
            </w:r>
          </w:p>
        </w:tc>
      </w:tr>
      <w:tr w:rsidR="00E93DA9" w:rsidRPr="00853AB6" w:rsidTr="00A866B8">
        <w:trPr>
          <w:cantSplit/>
          <w:trHeight w:val="255"/>
        </w:trPr>
        <w:tc>
          <w:tcPr>
            <w:tcW w:w="257" w:type="pct"/>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lastRenderedPageBreak/>
              <w:t>165</w:t>
            </w:r>
          </w:p>
        </w:tc>
        <w:tc>
          <w:tcPr>
            <w:tcW w:w="1077" w:type="pct"/>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t>Bezpłatne przejazdy zabytkowym autobusem do Starego Fordonu</w:t>
            </w:r>
          </w:p>
        </w:tc>
        <w:tc>
          <w:tcPr>
            <w:tcW w:w="17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A866B8">
            <w:pPr>
              <w:spacing w:after="240"/>
              <w:jc w:val="center"/>
              <w:rPr>
                <w:rFonts w:cstheme="minorHAnsi"/>
              </w:rPr>
            </w:pPr>
            <w:r w:rsidRPr="00853AB6">
              <w:rPr>
                <w:rFonts w:cstheme="minorHAnsi"/>
              </w:rPr>
              <w:t>Wycieczki dla mieszkańców Bielaw zabytkowym autobusem. Realizacja co najmniej 4 wycieczek dla mieszkańców w ramach projektu. W miejscu docelowym zaplanowane będzie  spotkanie z przewodnikiem  który opowie uczestnikom o danym miejscu /  historii / wartych zobaczenia obiektach.</w:t>
            </w:r>
          </w:p>
        </w:tc>
        <w:tc>
          <w:tcPr>
            <w:tcW w:w="348" w:type="pct"/>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t>10000</w:t>
            </w:r>
          </w:p>
        </w:tc>
        <w:tc>
          <w:tcPr>
            <w:tcW w:w="598" w:type="pct"/>
            <w:tcMar>
              <w:top w:w="113" w:type="dxa"/>
              <w:bottom w:w="113" w:type="dxa"/>
            </w:tcMar>
            <w:vAlign w:val="center"/>
          </w:tcPr>
          <w:p w:rsidR="00E93DA9" w:rsidRPr="00853AB6" w:rsidRDefault="00E93DA9" w:rsidP="00A866B8">
            <w:pPr>
              <w:jc w:val="center"/>
              <w:rPr>
                <w:rFonts w:cstheme="minorHAnsi"/>
              </w:rPr>
            </w:pPr>
            <w:r w:rsidRPr="00853AB6">
              <w:rPr>
                <w:rFonts w:cstheme="minorHAnsi"/>
              </w:rPr>
              <w:t>negatywna</w:t>
            </w:r>
          </w:p>
        </w:tc>
        <w:tc>
          <w:tcPr>
            <w:tcW w:w="548" w:type="pct"/>
            <w:tcMar>
              <w:top w:w="113" w:type="dxa"/>
              <w:bottom w:w="113" w:type="dxa"/>
            </w:tcMar>
            <w:vAlign w:val="center"/>
          </w:tcPr>
          <w:p w:rsidR="00E93DA9" w:rsidRPr="00853AB6" w:rsidRDefault="00E93DA9" w:rsidP="00A866B8">
            <w:pPr>
              <w:jc w:val="center"/>
              <w:rPr>
                <w:rFonts w:cstheme="minorHAnsi"/>
                <w:color w:val="000000" w:themeColor="text1"/>
              </w:rPr>
            </w:pPr>
            <w:r w:rsidRPr="00853AB6">
              <w:rPr>
                <w:rFonts w:cstheme="minorHAnsi"/>
                <w:color w:val="000000" w:themeColor="text1"/>
              </w:rPr>
              <w:t>186</w:t>
            </w:r>
          </w:p>
        </w:tc>
        <w:tc>
          <w:tcPr>
            <w:tcW w:w="377" w:type="pct"/>
            <w:tcMar>
              <w:top w:w="113" w:type="dxa"/>
              <w:bottom w:w="113" w:type="dxa"/>
            </w:tcMar>
            <w:vAlign w:val="center"/>
          </w:tcPr>
          <w:p w:rsidR="00E93DA9" w:rsidRPr="00853AB6" w:rsidRDefault="00E93DA9" w:rsidP="00A866B8">
            <w:pPr>
              <w:jc w:val="center"/>
              <w:rPr>
                <w:rFonts w:cstheme="minorHAnsi"/>
                <w:b/>
                <w:color w:val="FF0000"/>
              </w:rPr>
            </w:pPr>
            <w:r w:rsidRPr="00853AB6">
              <w:rPr>
                <w:rFonts w:cstheme="minorHAnsi"/>
                <w:b/>
                <w:color w:val="FF0000"/>
              </w:rPr>
              <w:t>Nie</w:t>
            </w:r>
          </w:p>
        </w:tc>
      </w:tr>
      <w:tr w:rsidR="004C7D59" w:rsidRPr="00853AB6" w:rsidTr="00A866B8">
        <w:trPr>
          <w:cantSplit/>
          <w:trHeight w:val="50"/>
        </w:trPr>
        <w:tc>
          <w:tcPr>
            <w:tcW w:w="3477" w:type="pct"/>
            <w:gridSpan w:val="4"/>
            <w:tcBorders>
              <w:left w:val="nil"/>
              <w:bottom w:val="nil"/>
            </w:tcBorders>
            <w:noWrap/>
            <w:tcMar>
              <w:top w:w="113" w:type="dxa"/>
              <w:bottom w:w="113" w:type="dxa"/>
            </w:tcMar>
            <w:vAlign w:val="center"/>
            <w:hideMark/>
          </w:tcPr>
          <w:p w:rsidR="004C7D59" w:rsidRPr="00853AB6" w:rsidRDefault="004C7D59" w:rsidP="00A866B8">
            <w:pPr>
              <w:jc w:val="center"/>
              <w:rPr>
                <w:rFonts w:cstheme="minorHAnsi"/>
              </w:rPr>
            </w:pPr>
          </w:p>
        </w:tc>
        <w:tc>
          <w:tcPr>
            <w:tcW w:w="598" w:type="pct"/>
            <w:tcMar>
              <w:top w:w="113" w:type="dxa"/>
              <w:bottom w:w="113" w:type="dxa"/>
            </w:tcMar>
            <w:vAlign w:val="center"/>
          </w:tcPr>
          <w:p w:rsidR="004C7D59" w:rsidRPr="00853AB6" w:rsidRDefault="004C7D59" w:rsidP="00A866B8">
            <w:pPr>
              <w:jc w:val="center"/>
              <w:rPr>
                <w:rFonts w:cstheme="minorHAnsi"/>
                <w:b/>
              </w:rPr>
            </w:pPr>
            <w:r w:rsidRPr="00853AB6">
              <w:rPr>
                <w:rFonts w:cstheme="minorHAnsi"/>
                <w:b/>
              </w:rPr>
              <w:t>Razem</w:t>
            </w:r>
          </w:p>
        </w:tc>
        <w:tc>
          <w:tcPr>
            <w:tcW w:w="548" w:type="pct"/>
            <w:tcMar>
              <w:top w:w="113" w:type="dxa"/>
              <w:bottom w:w="113" w:type="dxa"/>
            </w:tcMar>
            <w:vAlign w:val="center"/>
          </w:tcPr>
          <w:p w:rsidR="004C7D59" w:rsidRPr="00853AB6" w:rsidRDefault="00972215" w:rsidP="00A866B8">
            <w:pPr>
              <w:jc w:val="center"/>
              <w:rPr>
                <w:rFonts w:cstheme="minorHAnsi"/>
                <w:color w:val="000000"/>
              </w:rPr>
            </w:pPr>
            <w:r w:rsidRPr="00853AB6">
              <w:rPr>
                <w:rFonts w:cstheme="minorHAnsi"/>
                <w:color w:val="000000"/>
              </w:rPr>
              <w:t>478</w:t>
            </w:r>
          </w:p>
        </w:tc>
        <w:tc>
          <w:tcPr>
            <w:tcW w:w="377" w:type="pct"/>
            <w:tcBorders>
              <w:bottom w:val="nil"/>
              <w:right w:val="nil"/>
            </w:tcBorders>
            <w:tcMar>
              <w:top w:w="113" w:type="dxa"/>
              <w:bottom w:w="113" w:type="dxa"/>
            </w:tcMar>
            <w:vAlign w:val="center"/>
          </w:tcPr>
          <w:p w:rsidR="004C7D59" w:rsidRPr="00853AB6" w:rsidRDefault="004C7D59" w:rsidP="00A866B8">
            <w:pPr>
              <w:jc w:val="center"/>
              <w:rPr>
                <w:rFonts w:cstheme="minorHAnsi"/>
                <w:color w:val="FF0000"/>
              </w:rPr>
            </w:pPr>
          </w:p>
        </w:tc>
      </w:tr>
    </w:tbl>
    <w:p w:rsidR="008523DC" w:rsidRPr="00853AB6" w:rsidRDefault="008523DC" w:rsidP="009F5405">
      <w:pPr>
        <w:rPr>
          <w:rFonts w:cstheme="minorHAnsi"/>
        </w:rPr>
      </w:pPr>
    </w:p>
    <w:p w:rsidR="00C34A33" w:rsidRPr="00853AB6" w:rsidRDefault="00C34A33">
      <w:pPr>
        <w:rPr>
          <w:rFonts w:cstheme="minorHAnsi"/>
        </w:rPr>
      </w:pPr>
      <w:r w:rsidRPr="00853AB6">
        <w:rPr>
          <w:rFonts w:cstheme="minorHAnsi"/>
        </w:rPr>
        <w:br w:type="page"/>
      </w:r>
    </w:p>
    <w:tbl>
      <w:tblPr>
        <w:tblStyle w:val="Tabela-Siatka"/>
        <w:tblW w:w="5000" w:type="pct"/>
        <w:jc w:val="center"/>
        <w:tblLook w:val="04A0" w:firstRow="1" w:lastRow="0" w:firstColumn="1" w:lastColumn="0" w:noHBand="0" w:noVBand="1"/>
      </w:tblPr>
      <w:tblGrid>
        <w:gridCol w:w="608"/>
        <w:gridCol w:w="3612"/>
        <w:gridCol w:w="4818"/>
        <w:gridCol w:w="1419"/>
        <w:gridCol w:w="984"/>
        <w:gridCol w:w="1391"/>
        <w:gridCol w:w="1388"/>
      </w:tblGrid>
      <w:tr w:rsidR="00B6176D" w:rsidRPr="00853AB6" w:rsidTr="00A866B8">
        <w:trPr>
          <w:trHeight w:val="397"/>
          <w:jc w:val="center"/>
        </w:trPr>
        <w:tc>
          <w:tcPr>
            <w:tcW w:w="5000" w:type="pct"/>
            <w:gridSpan w:val="7"/>
            <w:tcMar>
              <w:top w:w="113" w:type="dxa"/>
              <w:bottom w:w="113" w:type="dxa"/>
            </w:tcMar>
            <w:vAlign w:val="center"/>
          </w:tcPr>
          <w:p w:rsidR="00B6176D" w:rsidRPr="00853AB6" w:rsidRDefault="00B6176D" w:rsidP="00A866B8">
            <w:pPr>
              <w:jc w:val="center"/>
              <w:rPr>
                <w:rFonts w:cstheme="minorHAnsi"/>
                <w:b/>
                <w:color w:val="002060"/>
              </w:rPr>
            </w:pPr>
            <w:r w:rsidRPr="00853AB6">
              <w:rPr>
                <w:rFonts w:cstheme="minorHAnsi"/>
                <w:b/>
                <w:color w:val="002060"/>
              </w:rPr>
              <w:lastRenderedPageBreak/>
              <w:t>BYDGOSZCZ WSCHÓD-SIERNIECZEK  - Suma środków przeznaczonych na zadania w 202</w:t>
            </w:r>
            <w:r w:rsidR="008523DC"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8523DC" w:rsidRPr="00853AB6">
              <w:rPr>
                <w:rFonts w:cstheme="minorHAnsi"/>
                <w:b/>
                <w:color w:val="002060"/>
              </w:rPr>
              <w:t>173 677</w:t>
            </w:r>
          </w:p>
        </w:tc>
      </w:tr>
      <w:tr w:rsidR="00B6176D" w:rsidRPr="00853AB6" w:rsidTr="00A866B8">
        <w:trPr>
          <w:trHeight w:val="397"/>
          <w:jc w:val="center"/>
        </w:trPr>
        <w:tc>
          <w:tcPr>
            <w:tcW w:w="214" w:type="pct"/>
            <w:tcMar>
              <w:top w:w="113" w:type="dxa"/>
              <w:bottom w:w="113" w:type="dxa"/>
            </w:tcMar>
            <w:vAlign w:val="center"/>
          </w:tcPr>
          <w:p w:rsidR="00B6176D" w:rsidRPr="00853AB6" w:rsidRDefault="00B6176D" w:rsidP="00A866B8">
            <w:pPr>
              <w:jc w:val="center"/>
              <w:rPr>
                <w:rFonts w:cstheme="minorHAnsi"/>
                <w:b/>
              </w:rPr>
            </w:pPr>
            <w:r w:rsidRPr="00853AB6">
              <w:rPr>
                <w:rFonts w:cstheme="minorHAnsi"/>
                <w:b/>
              </w:rPr>
              <w:t>Nr</w:t>
            </w:r>
          </w:p>
        </w:tc>
        <w:tc>
          <w:tcPr>
            <w:tcW w:w="1270" w:type="pct"/>
            <w:tcMar>
              <w:top w:w="113" w:type="dxa"/>
              <w:bottom w:w="113" w:type="dxa"/>
            </w:tcMar>
            <w:vAlign w:val="center"/>
          </w:tcPr>
          <w:p w:rsidR="00B6176D" w:rsidRPr="00853AB6" w:rsidRDefault="00B6176D" w:rsidP="00A866B8">
            <w:pPr>
              <w:jc w:val="center"/>
              <w:rPr>
                <w:rFonts w:eastAsia="Times New Roman" w:cstheme="minorHAnsi"/>
                <w:b/>
                <w:lang w:eastAsia="pl-PL"/>
              </w:rPr>
            </w:pPr>
            <w:r w:rsidRPr="00853AB6">
              <w:rPr>
                <w:rFonts w:eastAsia="Times New Roman" w:cstheme="minorHAnsi"/>
                <w:b/>
                <w:lang w:eastAsia="pl-PL"/>
              </w:rPr>
              <w:t>Nazwa projektu</w:t>
            </w:r>
          </w:p>
        </w:tc>
        <w:tc>
          <w:tcPr>
            <w:tcW w:w="1694" w:type="pct"/>
            <w:tcMar>
              <w:top w:w="113" w:type="dxa"/>
              <w:bottom w:w="113" w:type="dxa"/>
            </w:tcMar>
            <w:vAlign w:val="center"/>
          </w:tcPr>
          <w:p w:rsidR="00B6176D" w:rsidRPr="00853AB6" w:rsidRDefault="00C34A33" w:rsidP="00A866B8">
            <w:pPr>
              <w:jc w:val="center"/>
              <w:rPr>
                <w:rFonts w:eastAsia="Times New Roman" w:cstheme="minorHAnsi"/>
                <w:b/>
                <w:lang w:eastAsia="pl-PL"/>
              </w:rPr>
            </w:pPr>
            <w:r w:rsidRPr="00853AB6">
              <w:rPr>
                <w:rFonts w:eastAsia="Times New Roman" w:cstheme="minorHAnsi"/>
                <w:b/>
                <w:lang w:eastAsia="pl-PL"/>
              </w:rPr>
              <w:t>Skrócony opis projektu</w:t>
            </w:r>
          </w:p>
        </w:tc>
        <w:tc>
          <w:tcPr>
            <w:tcW w:w="499" w:type="pct"/>
            <w:tcMar>
              <w:top w:w="113" w:type="dxa"/>
              <w:bottom w:w="113" w:type="dxa"/>
            </w:tcMar>
            <w:vAlign w:val="center"/>
          </w:tcPr>
          <w:p w:rsidR="00B6176D" w:rsidRPr="00853AB6" w:rsidRDefault="00B6176D" w:rsidP="00A866B8">
            <w:pPr>
              <w:jc w:val="center"/>
              <w:rPr>
                <w:rFonts w:eastAsia="Times New Roman" w:cstheme="minorHAnsi"/>
                <w:b/>
                <w:lang w:eastAsia="pl-PL"/>
              </w:rPr>
            </w:pPr>
            <w:r w:rsidRPr="00853AB6">
              <w:rPr>
                <w:rFonts w:eastAsia="Times New Roman" w:cstheme="minorHAnsi"/>
                <w:b/>
                <w:lang w:eastAsia="pl-PL"/>
              </w:rPr>
              <w:t>Szacunkowy koszt</w:t>
            </w:r>
          </w:p>
        </w:tc>
        <w:tc>
          <w:tcPr>
            <w:tcW w:w="346" w:type="pct"/>
            <w:tcMar>
              <w:top w:w="113" w:type="dxa"/>
              <w:bottom w:w="113" w:type="dxa"/>
            </w:tcMar>
            <w:vAlign w:val="center"/>
          </w:tcPr>
          <w:p w:rsidR="00B6176D" w:rsidRPr="00853AB6" w:rsidRDefault="00B6176D" w:rsidP="00A866B8">
            <w:pPr>
              <w:jc w:val="center"/>
              <w:rPr>
                <w:rFonts w:cstheme="minorHAnsi"/>
                <w:b/>
              </w:rPr>
            </w:pPr>
            <w:r w:rsidRPr="00853AB6">
              <w:rPr>
                <w:rFonts w:cstheme="minorHAnsi"/>
                <w:b/>
              </w:rPr>
              <w:t>Opinia Rady Osiedla</w:t>
            </w:r>
          </w:p>
        </w:tc>
        <w:tc>
          <w:tcPr>
            <w:tcW w:w="489" w:type="pct"/>
            <w:tcMar>
              <w:top w:w="113" w:type="dxa"/>
              <w:bottom w:w="113" w:type="dxa"/>
            </w:tcMar>
            <w:vAlign w:val="center"/>
          </w:tcPr>
          <w:p w:rsidR="00B6176D" w:rsidRPr="00853AB6" w:rsidRDefault="00AB5B85" w:rsidP="00A866B8">
            <w:pPr>
              <w:jc w:val="center"/>
              <w:rPr>
                <w:rFonts w:cstheme="minorHAnsi"/>
                <w:b/>
              </w:rPr>
            </w:pPr>
            <w:r w:rsidRPr="00853AB6">
              <w:rPr>
                <w:rFonts w:cstheme="minorHAnsi"/>
                <w:b/>
              </w:rPr>
              <w:t>Liczba oddanych głosów</w:t>
            </w:r>
          </w:p>
        </w:tc>
        <w:tc>
          <w:tcPr>
            <w:tcW w:w="488" w:type="pct"/>
            <w:tcMar>
              <w:top w:w="113" w:type="dxa"/>
              <w:bottom w:w="113" w:type="dxa"/>
            </w:tcMar>
            <w:vAlign w:val="center"/>
          </w:tcPr>
          <w:p w:rsidR="00B6176D" w:rsidRPr="00853AB6" w:rsidRDefault="00B6176D" w:rsidP="00A866B8">
            <w:pPr>
              <w:jc w:val="center"/>
              <w:rPr>
                <w:rFonts w:cstheme="minorHAnsi"/>
                <w:b/>
              </w:rPr>
            </w:pPr>
            <w:r w:rsidRPr="00853AB6">
              <w:rPr>
                <w:rFonts w:cstheme="minorHAnsi"/>
                <w:b/>
              </w:rPr>
              <w:t>Projekt do realizacji</w:t>
            </w:r>
          </w:p>
        </w:tc>
      </w:tr>
      <w:tr w:rsidR="00E93DA9" w:rsidRPr="00853AB6" w:rsidTr="00A866B8">
        <w:trPr>
          <w:trHeight w:val="397"/>
          <w:jc w:val="center"/>
        </w:trPr>
        <w:tc>
          <w:tcPr>
            <w:tcW w:w="214"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rPr>
            </w:pPr>
            <w:r w:rsidRPr="00853AB6">
              <w:rPr>
                <w:rFonts w:cstheme="minorHAnsi"/>
              </w:rPr>
              <w:t>334</w:t>
            </w:r>
          </w:p>
        </w:tc>
        <w:tc>
          <w:tcPr>
            <w:tcW w:w="1270"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rPr>
            </w:pPr>
            <w:r w:rsidRPr="00853AB6">
              <w:rPr>
                <w:rFonts w:cstheme="minorHAnsi"/>
              </w:rPr>
              <w:t>Naprawa ulicy przy Inwalidów 19</w:t>
            </w:r>
          </w:p>
        </w:tc>
        <w:tc>
          <w:tcPr>
            <w:tcW w:w="16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93DA9" w:rsidRPr="00853AB6" w:rsidRDefault="00E93DA9" w:rsidP="00A866B8">
            <w:pPr>
              <w:jc w:val="center"/>
              <w:rPr>
                <w:rFonts w:cstheme="minorHAnsi"/>
              </w:rPr>
            </w:pPr>
            <w:r w:rsidRPr="00853AB6">
              <w:rPr>
                <w:rFonts w:cstheme="minorHAnsi"/>
              </w:rPr>
              <w:t>Wyrównanie drogi od ul. Inwalidów do utwardzonego parkingu przy Inwalidów 19 - wylanie asfaltu.</w:t>
            </w:r>
          </w:p>
        </w:tc>
        <w:tc>
          <w:tcPr>
            <w:tcW w:w="499"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rPr>
            </w:pPr>
            <w:r w:rsidRPr="00853AB6">
              <w:rPr>
                <w:rFonts w:cstheme="minorHAnsi"/>
              </w:rPr>
              <w:t>86839</w:t>
            </w:r>
          </w:p>
        </w:tc>
        <w:tc>
          <w:tcPr>
            <w:tcW w:w="346" w:type="pct"/>
            <w:tcMar>
              <w:top w:w="113" w:type="dxa"/>
              <w:bottom w:w="113" w:type="dxa"/>
            </w:tcMar>
            <w:vAlign w:val="center"/>
          </w:tcPr>
          <w:p w:rsidR="00E93DA9" w:rsidRPr="00853AB6" w:rsidRDefault="00E93DA9" w:rsidP="00A866B8">
            <w:pPr>
              <w:jc w:val="center"/>
              <w:rPr>
                <w:rFonts w:cstheme="minorHAnsi"/>
              </w:rPr>
            </w:pPr>
            <w:r w:rsidRPr="00853AB6">
              <w:rPr>
                <w:rFonts w:cstheme="minorHAnsi"/>
              </w:rPr>
              <w:t>brak opinii</w:t>
            </w:r>
          </w:p>
        </w:tc>
        <w:tc>
          <w:tcPr>
            <w:tcW w:w="489" w:type="pct"/>
            <w:tcMar>
              <w:top w:w="113" w:type="dxa"/>
              <w:bottom w:w="113" w:type="dxa"/>
            </w:tcMar>
            <w:vAlign w:val="center"/>
          </w:tcPr>
          <w:p w:rsidR="00E93DA9" w:rsidRPr="00853AB6" w:rsidRDefault="00E93DA9" w:rsidP="00A866B8">
            <w:pPr>
              <w:jc w:val="center"/>
              <w:rPr>
                <w:rFonts w:cstheme="minorHAnsi"/>
                <w:color w:val="000000"/>
              </w:rPr>
            </w:pPr>
            <w:r w:rsidRPr="00853AB6">
              <w:rPr>
                <w:rFonts w:cstheme="minorHAnsi"/>
                <w:color w:val="000000"/>
              </w:rPr>
              <w:t>376</w:t>
            </w:r>
          </w:p>
        </w:tc>
        <w:tc>
          <w:tcPr>
            <w:tcW w:w="488" w:type="pct"/>
            <w:tcBorders>
              <w:bottom w:val="single" w:sz="4" w:space="0" w:color="auto"/>
            </w:tcBorders>
            <w:tcMar>
              <w:top w:w="113" w:type="dxa"/>
              <w:bottom w:w="113" w:type="dxa"/>
            </w:tcMar>
            <w:vAlign w:val="center"/>
          </w:tcPr>
          <w:p w:rsidR="00E93DA9" w:rsidRPr="00AD4B48" w:rsidRDefault="00E93DA9" w:rsidP="00A866B8">
            <w:pPr>
              <w:jc w:val="center"/>
              <w:rPr>
                <w:rFonts w:cstheme="minorHAnsi"/>
                <w:b/>
                <w:color w:val="0070C0"/>
              </w:rPr>
            </w:pPr>
            <w:r w:rsidRPr="00AD4B48">
              <w:rPr>
                <w:rFonts w:cstheme="minorHAnsi"/>
                <w:b/>
                <w:color w:val="0070C0"/>
              </w:rPr>
              <w:t>TAK</w:t>
            </w:r>
          </w:p>
        </w:tc>
      </w:tr>
      <w:tr w:rsidR="00E93DA9" w:rsidRPr="00853AB6" w:rsidTr="00A866B8">
        <w:trPr>
          <w:trHeight w:val="397"/>
          <w:jc w:val="center"/>
        </w:trPr>
        <w:tc>
          <w:tcPr>
            <w:tcW w:w="214"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rPr>
            </w:pPr>
            <w:r w:rsidRPr="00853AB6">
              <w:rPr>
                <w:rFonts w:cstheme="minorHAnsi"/>
              </w:rPr>
              <w:t>405</w:t>
            </w:r>
          </w:p>
        </w:tc>
        <w:tc>
          <w:tcPr>
            <w:tcW w:w="1270"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rPr>
            </w:pPr>
            <w:r w:rsidRPr="00853AB6">
              <w:rPr>
                <w:rFonts w:cstheme="minorHAnsi"/>
              </w:rPr>
              <w:t xml:space="preserve">Osłony przeciwhałasowe przy </w:t>
            </w:r>
            <w:proofErr w:type="spellStart"/>
            <w:r w:rsidRPr="00853AB6">
              <w:rPr>
                <w:rFonts w:cstheme="minorHAnsi"/>
              </w:rPr>
              <w:t>ul.Lewińskiego</w:t>
            </w:r>
            <w:proofErr w:type="spellEnd"/>
            <w:r w:rsidRPr="00853AB6">
              <w:rPr>
                <w:rFonts w:cstheme="minorHAnsi"/>
              </w:rPr>
              <w:t xml:space="preserve"> - na nasypie - stanowiącym wjazd na estakadę</w:t>
            </w:r>
          </w:p>
        </w:tc>
        <w:tc>
          <w:tcPr>
            <w:tcW w:w="16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93DA9" w:rsidRPr="00853AB6" w:rsidRDefault="00E93DA9" w:rsidP="00A866B8">
            <w:pPr>
              <w:jc w:val="center"/>
              <w:rPr>
                <w:rFonts w:cstheme="minorHAnsi"/>
              </w:rPr>
            </w:pPr>
            <w:r w:rsidRPr="00853AB6">
              <w:rPr>
                <w:rFonts w:cstheme="minorHAnsi"/>
              </w:rPr>
              <w:t xml:space="preserve">Osłony przeciwhałasowe przy </w:t>
            </w:r>
            <w:proofErr w:type="spellStart"/>
            <w:r w:rsidRPr="00853AB6">
              <w:rPr>
                <w:rFonts w:cstheme="minorHAnsi"/>
              </w:rPr>
              <w:t>ul.Lewińskiego</w:t>
            </w:r>
            <w:proofErr w:type="spellEnd"/>
            <w:r w:rsidRPr="00853AB6">
              <w:rPr>
                <w:rFonts w:cstheme="minorHAnsi"/>
              </w:rPr>
              <w:t xml:space="preserve"> na nasypie estakady tramwajowej do Fordonu (od strony Fordonu)</w:t>
            </w:r>
          </w:p>
        </w:tc>
        <w:tc>
          <w:tcPr>
            <w:tcW w:w="499"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rPr>
            </w:pPr>
            <w:r w:rsidRPr="00853AB6">
              <w:rPr>
                <w:rFonts w:cstheme="minorHAnsi"/>
              </w:rPr>
              <w:t>173677</w:t>
            </w:r>
          </w:p>
        </w:tc>
        <w:tc>
          <w:tcPr>
            <w:tcW w:w="346" w:type="pct"/>
            <w:tcMar>
              <w:top w:w="113" w:type="dxa"/>
              <w:bottom w:w="113" w:type="dxa"/>
            </w:tcMar>
            <w:vAlign w:val="center"/>
          </w:tcPr>
          <w:p w:rsidR="00E93DA9" w:rsidRPr="00853AB6" w:rsidRDefault="00E93DA9" w:rsidP="00A866B8">
            <w:pPr>
              <w:jc w:val="center"/>
              <w:rPr>
                <w:rFonts w:cstheme="minorHAnsi"/>
              </w:rPr>
            </w:pPr>
            <w:r w:rsidRPr="00853AB6">
              <w:rPr>
                <w:rFonts w:cstheme="minorHAnsi"/>
              </w:rPr>
              <w:t>brak opinii</w:t>
            </w:r>
          </w:p>
        </w:tc>
        <w:tc>
          <w:tcPr>
            <w:tcW w:w="489" w:type="pct"/>
            <w:tcMar>
              <w:top w:w="113" w:type="dxa"/>
              <w:bottom w:w="113" w:type="dxa"/>
            </w:tcMar>
            <w:vAlign w:val="center"/>
          </w:tcPr>
          <w:p w:rsidR="00E93DA9" w:rsidRPr="00853AB6" w:rsidRDefault="00E93DA9" w:rsidP="00A866B8">
            <w:pPr>
              <w:jc w:val="center"/>
              <w:rPr>
                <w:rFonts w:cstheme="minorHAnsi"/>
                <w:color w:val="000000"/>
              </w:rPr>
            </w:pPr>
            <w:r w:rsidRPr="00853AB6">
              <w:rPr>
                <w:rFonts w:cstheme="minorHAnsi"/>
                <w:color w:val="000000"/>
              </w:rPr>
              <w:t>258</w:t>
            </w:r>
          </w:p>
        </w:tc>
        <w:tc>
          <w:tcPr>
            <w:tcW w:w="488"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rPr>
            </w:pPr>
            <w:r w:rsidRPr="00853AB6">
              <w:rPr>
                <w:rFonts w:cstheme="minorHAnsi"/>
                <w:b/>
                <w:color w:val="00B050"/>
              </w:rPr>
              <w:t>Sprawdzenie możliwości realizacji za dostępne środki</w:t>
            </w:r>
          </w:p>
        </w:tc>
      </w:tr>
      <w:tr w:rsidR="00E93DA9" w:rsidRPr="00853AB6" w:rsidTr="00A866B8">
        <w:trPr>
          <w:trHeight w:val="397"/>
          <w:jc w:val="center"/>
        </w:trPr>
        <w:tc>
          <w:tcPr>
            <w:tcW w:w="214"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rPr>
            </w:pPr>
            <w:r w:rsidRPr="00853AB6">
              <w:rPr>
                <w:rFonts w:cstheme="minorHAnsi"/>
              </w:rPr>
              <w:t>687</w:t>
            </w:r>
          </w:p>
        </w:tc>
        <w:tc>
          <w:tcPr>
            <w:tcW w:w="1270"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rPr>
            </w:pPr>
            <w:r w:rsidRPr="00853AB6">
              <w:rPr>
                <w:rFonts w:cstheme="minorHAnsi"/>
              </w:rPr>
              <w:t>Doświetlone przejście dla pieszych Fordońska/Kapliczna</w:t>
            </w:r>
          </w:p>
        </w:tc>
        <w:tc>
          <w:tcPr>
            <w:tcW w:w="16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93DA9" w:rsidRPr="00853AB6" w:rsidRDefault="00E93DA9" w:rsidP="00A866B8">
            <w:pPr>
              <w:jc w:val="center"/>
              <w:rPr>
                <w:rFonts w:cstheme="minorHAnsi"/>
              </w:rPr>
            </w:pPr>
            <w:r w:rsidRPr="00853AB6">
              <w:rPr>
                <w:rFonts w:cstheme="minorHAnsi"/>
              </w:rPr>
              <w:t>Doświetlone przejście dla pieszych - Fordońska/ Kapliczna</w:t>
            </w:r>
          </w:p>
        </w:tc>
        <w:tc>
          <w:tcPr>
            <w:tcW w:w="499"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rPr>
            </w:pPr>
            <w:r w:rsidRPr="00853AB6">
              <w:rPr>
                <w:rFonts w:cstheme="minorHAnsi"/>
              </w:rPr>
              <w:t>173677</w:t>
            </w:r>
          </w:p>
        </w:tc>
        <w:tc>
          <w:tcPr>
            <w:tcW w:w="346" w:type="pct"/>
            <w:tcMar>
              <w:top w:w="113" w:type="dxa"/>
              <w:bottom w:w="113" w:type="dxa"/>
            </w:tcMar>
            <w:vAlign w:val="center"/>
          </w:tcPr>
          <w:p w:rsidR="00E93DA9" w:rsidRPr="00853AB6" w:rsidRDefault="00E93DA9" w:rsidP="00A866B8">
            <w:pPr>
              <w:jc w:val="center"/>
              <w:rPr>
                <w:rFonts w:cstheme="minorHAnsi"/>
              </w:rPr>
            </w:pPr>
            <w:r w:rsidRPr="00853AB6">
              <w:rPr>
                <w:rFonts w:cstheme="minorHAnsi"/>
              </w:rPr>
              <w:t>brak opinii</w:t>
            </w:r>
          </w:p>
        </w:tc>
        <w:tc>
          <w:tcPr>
            <w:tcW w:w="489" w:type="pct"/>
            <w:tcMar>
              <w:top w:w="113" w:type="dxa"/>
              <w:bottom w:w="113" w:type="dxa"/>
            </w:tcMar>
            <w:vAlign w:val="center"/>
          </w:tcPr>
          <w:p w:rsidR="00E93DA9" w:rsidRPr="00853AB6" w:rsidRDefault="00E93DA9" w:rsidP="00A866B8">
            <w:pPr>
              <w:jc w:val="center"/>
              <w:rPr>
                <w:rFonts w:cstheme="minorHAnsi"/>
                <w:color w:val="000000"/>
              </w:rPr>
            </w:pPr>
            <w:r w:rsidRPr="00853AB6">
              <w:rPr>
                <w:rFonts w:cstheme="minorHAnsi"/>
                <w:color w:val="000000"/>
              </w:rPr>
              <w:t>9</w:t>
            </w:r>
          </w:p>
        </w:tc>
        <w:tc>
          <w:tcPr>
            <w:tcW w:w="488"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b/>
                <w:color w:val="FF0000"/>
              </w:rPr>
            </w:pPr>
            <w:r w:rsidRPr="00853AB6">
              <w:rPr>
                <w:rFonts w:cstheme="minorHAnsi"/>
                <w:b/>
                <w:color w:val="FF0000"/>
              </w:rPr>
              <w:t>Nie</w:t>
            </w:r>
          </w:p>
        </w:tc>
      </w:tr>
      <w:tr w:rsidR="00E93DA9" w:rsidRPr="00853AB6" w:rsidTr="00A866B8">
        <w:trPr>
          <w:trHeight w:val="397"/>
          <w:jc w:val="center"/>
        </w:trPr>
        <w:tc>
          <w:tcPr>
            <w:tcW w:w="214" w:type="pct"/>
            <w:tcMar>
              <w:top w:w="113" w:type="dxa"/>
              <w:bottom w:w="113" w:type="dxa"/>
            </w:tcMar>
            <w:vAlign w:val="center"/>
          </w:tcPr>
          <w:p w:rsidR="00E93DA9" w:rsidRPr="00853AB6" w:rsidRDefault="00E93DA9" w:rsidP="00A866B8">
            <w:pPr>
              <w:jc w:val="center"/>
              <w:rPr>
                <w:rFonts w:cstheme="minorHAnsi"/>
              </w:rPr>
            </w:pPr>
            <w:r w:rsidRPr="00853AB6">
              <w:rPr>
                <w:rFonts w:cstheme="minorHAnsi"/>
              </w:rPr>
              <w:t>158</w:t>
            </w:r>
          </w:p>
        </w:tc>
        <w:tc>
          <w:tcPr>
            <w:tcW w:w="1270" w:type="pct"/>
            <w:tcMar>
              <w:top w:w="113" w:type="dxa"/>
              <w:bottom w:w="113" w:type="dxa"/>
            </w:tcMar>
            <w:vAlign w:val="center"/>
          </w:tcPr>
          <w:p w:rsidR="00D264AE" w:rsidRPr="00D264AE" w:rsidRDefault="00D264AE" w:rsidP="00D264AE">
            <w:pPr>
              <w:jc w:val="center"/>
              <w:rPr>
                <w:rFonts w:cstheme="minorHAnsi"/>
              </w:rPr>
            </w:pPr>
            <w:r w:rsidRPr="00D264AE">
              <w:rPr>
                <w:rFonts w:cstheme="minorHAnsi"/>
              </w:rPr>
              <w:t xml:space="preserve">Modernizacja elementów </w:t>
            </w:r>
          </w:p>
          <w:p w:rsidR="00E93DA9" w:rsidRPr="00853AB6" w:rsidRDefault="00D264AE" w:rsidP="00D264AE">
            <w:pPr>
              <w:jc w:val="center"/>
              <w:rPr>
                <w:rFonts w:cstheme="minorHAnsi"/>
              </w:rPr>
            </w:pPr>
            <w:r w:rsidRPr="00D264AE">
              <w:rPr>
                <w:rFonts w:cstheme="minorHAnsi"/>
              </w:rPr>
              <w:t xml:space="preserve">kanalizacji i remont jezdni </w:t>
            </w:r>
            <w:r w:rsidR="00E93DA9" w:rsidRPr="00853AB6">
              <w:rPr>
                <w:rFonts w:cstheme="minorHAnsi"/>
              </w:rPr>
              <w:t>na osiedlu Bydgoszcz Wschód-Siernieczek</w:t>
            </w:r>
          </w:p>
        </w:tc>
        <w:tc>
          <w:tcPr>
            <w:tcW w:w="16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93DA9" w:rsidRPr="00853AB6" w:rsidRDefault="00E93DA9" w:rsidP="00A866B8">
            <w:pPr>
              <w:jc w:val="center"/>
              <w:rPr>
                <w:rFonts w:cstheme="minorHAnsi"/>
              </w:rPr>
            </w:pPr>
            <w:r w:rsidRPr="00853AB6">
              <w:rPr>
                <w:rFonts w:cstheme="minorHAnsi"/>
              </w:rPr>
              <w:t>Naprawa zapadniętych studni kanalizacyjnych poprawi bezpieczeństwo na osiedlu Bydgoszcz Wschód-Siernieczek. Realizacja do kwoty.</w:t>
            </w:r>
          </w:p>
        </w:tc>
        <w:tc>
          <w:tcPr>
            <w:tcW w:w="499" w:type="pct"/>
            <w:tcMar>
              <w:top w:w="113" w:type="dxa"/>
              <w:bottom w:w="113" w:type="dxa"/>
            </w:tcMar>
            <w:vAlign w:val="center"/>
          </w:tcPr>
          <w:p w:rsidR="00E93DA9" w:rsidRPr="00853AB6" w:rsidRDefault="00E93DA9" w:rsidP="00A866B8">
            <w:pPr>
              <w:jc w:val="center"/>
              <w:rPr>
                <w:rFonts w:cstheme="minorHAnsi"/>
              </w:rPr>
            </w:pPr>
            <w:r w:rsidRPr="00853AB6">
              <w:rPr>
                <w:rFonts w:cstheme="minorHAnsi"/>
              </w:rPr>
              <w:t>86839</w:t>
            </w:r>
          </w:p>
        </w:tc>
        <w:tc>
          <w:tcPr>
            <w:tcW w:w="346" w:type="pct"/>
            <w:tcMar>
              <w:top w:w="113" w:type="dxa"/>
              <w:bottom w:w="113" w:type="dxa"/>
            </w:tcMar>
            <w:vAlign w:val="center"/>
          </w:tcPr>
          <w:p w:rsidR="00E93DA9" w:rsidRPr="00853AB6" w:rsidRDefault="00E93DA9" w:rsidP="00A866B8">
            <w:pPr>
              <w:jc w:val="center"/>
              <w:rPr>
                <w:rFonts w:cstheme="minorHAnsi"/>
              </w:rPr>
            </w:pPr>
            <w:r w:rsidRPr="00853AB6">
              <w:rPr>
                <w:rFonts w:cstheme="minorHAnsi"/>
              </w:rPr>
              <w:t>brak opinii</w:t>
            </w:r>
          </w:p>
        </w:tc>
        <w:tc>
          <w:tcPr>
            <w:tcW w:w="489" w:type="pct"/>
            <w:tcMar>
              <w:top w:w="113" w:type="dxa"/>
              <w:bottom w:w="113" w:type="dxa"/>
            </w:tcMar>
            <w:vAlign w:val="center"/>
          </w:tcPr>
          <w:p w:rsidR="00E93DA9" w:rsidRPr="00853AB6" w:rsidRDefault="00E93DA9" w:rsidP="00A866B8">
            <w:pPr>
              <w:jc w:val="center"/>
              <w:rPr>
                <w:rFonts w:cstheme="minorHAnsi"/>
                <w:color w:val="000000"/>
              </w:rPr>
            </w:pPr>
            <w:r w:rsidRPr="00853AB6">
              <w:rPr>
                <w:rFonts w:cstheme="minorHAnsi"/>
                <w:color w:val="000000"/>
              </w:rPr>
              <w:t>4</w:t>
            </w:r>
          </w:p>
        </w:tc>
        <w:tc>
          <w:tcPr>
            <w:tcW w:w="488" w:type="pct"/>
            <w:tcMar>
              <w:top w:w="113" w:type="dxa"/>
              <w:bottom w:w="113" w:type="dxa"/>
            </w:tcMar>
            <w:vAlign w:val="center"/>
          </w:tcPr>
          <w:p w:rsidR="00E93DA9" w:rsidRPr="00853AB6" w:rsidRDefault="00E93DA9" w:rsidP="00A866B8">
            <w:pPr>
              <w:jc w:val="center"/>
              <w:rPr>
                <w:rFonts w:cstheme="minorHAnsi"/>
                <w:b/>
                <w:color w:val="FF0000"/>
              </w:rPr>
            </w:pPr>
            <w:r w:rsidRPr="00853AB6">
              <w:rPr>
                <w:rFonts w:cstheme="minorHAnsi"/>
                <w:b/>
                <w:color w:val="FF0000"/>
              </w:rPr>
              <w:t>Nie</w:t>
            </w:r>
          </w:p>
        </w:tc>
      </w:tr>
      <w:tr w:rsidR="00E93DA9" w:rsidRPr="00853AB6" w:rsidTr="00A866B8">
        <w:trPr>
          <w:trHeight w:val="397"/>
          <w:jc w:val="center"/>
        </w:trPr>
        <w:tc>
          <w:tcPr>
            <w:tcW w:w="214"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rPr>
            </w:pPr>
            <w:r w:rsidRPr="00853AB6">
              <w:rPr>
                <w:rFonts w:cstheme="minorHAnsi"/>
              </w:rPr>
              <w:t>332</w:t>
            </w:r>
          </w:p>
        </w:tc>
        <w:tc>
          <w:tcPr>
            <w:tcW w:w="1270"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rPr>
            </w:pPr>
            <w:r w:rsidRPr="00853AB6">
              <w:rPr>
                <w:rFonts w:cstheme="minorHAnsi"/>
              </w:rPr>
              <w:t>Montaż lamp ulicznych przy ul. Inwalidów 19 (dokończenie)</w:t>
            </w:r>
          </w:p>
        </w:tc>
        <w:tc>
          <w:tcPr>
            <w:tcW w:w="16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93DA9" w:rsidRPr="00853AB6" w:rsidRDefault="00E93DA9" w:rsidP="00A866B8">
            <w:pPr>
              <w:jc w:val="center"/>
              <w:rPr>
                <w:rFonts w:cstheme="minorHAnsi"/>
              </w:rPr>
            </w:pPr>
            <w:r w:rsidRPr="00853AB6">
              <w:rPr>
                <w:rFonts w:cstheme="minorHAnsi"/>
              </w:rPr>
              <w:t>Dokończenie budowy lamp ulicznych oświetlających drogę od ul. Inwalidów do utwardzonego parkingu przy ul. Inwalidów 19 do docelowej ilości. Kontynuacja projektu BBO z 2021 r.</w:t>
            </w:r>
          </w:p>
        </w:tc>
        <w:tc>
          <w:tcPr>
            <w:tcW w:w="499"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rPr>
            </w:pPr>
            <w:r w:rsidRPr="00853AB6">
              <w:rPr>
                <w:rFonts w:cstheme="minorHAnsi"/>
              </w:rPr>
              <w:t>86839</w:t>
            </w:r>
          </w:p>
        </w:tc>
        <w:tc>
          <w:tcPr>
            <w:tcW w:w="346" w:type="pct"/>
            <w:tcMar>
              <w:top w:w="113" w:type="dxa"/>
              <w:bottom w:w="113" w:type="dxa"/>
            </w:tcMar>
            <w:vAlign w:val="center"/>
          </w:tcPr>
          <w:p w:rsidR="00E93DA9" w:rsidRPr="00853AB6" w:rsidRDefault="00E93DA9" w:rsidP="00A866B8">
            <w:pPr>
              <w:jc w:val="center"/>
              <w:rPr>
                <w:rFonts w:cstheme="minorHAnsi"/>
              </w:rPr>
            </w:pPr>
            <w:r w:rsidRPr="00853AB6">
              <w:rPr>
                <w:rFonts w:cstheme="minorHAnsi"/>
              </w:rPr>
              <w:t>brak opinii</w:t>
            </w:r>
          </w:p>
        </w:tc>
        <w:tc>
          <w:tcPr>
            <w:tcW w:w="489" w:type="pct"/>
            <w:tcMar>
              <w:top w:w="113" w:type="dxa"/>
              <w:bottom w:w="113" w:type="dxa"/>
            </w:tcMar>
            <w:vAlign w:val="center"/>
          </w:tcPr>
          <w:p w:rsidR="00E93DA9" w:rsidRPr="00853AB6" w:rsidRDefault="00E93DA9" w:rsidP="00A866B8">
            <w:pPr>
              <w:jc w:val="center"/>
              <w:rPr>
                <w:rFonts w:cstheme="minorHAnsi"/>
                <w:color w:val="000000"/>
              </w:rPr>
            </w:pPr>
            <w:r w:rsidRPr="00853AB6">
              <w:rPr>
                <w:rFonts w:cstheme="minorHAnsi"/>
                <w:color w:val="000000"/>
              </w:rPr>
              <w:t>4</w:t>
            </w:r>
          </w:p>
        </w:tc>
        <w:tc>
          <w:tcPr>
            <w:tcW w:w="488"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b/>
                <w:color w:val="FF0000"/>
              </w:rPr>
            </w:pPr>
            <w:r w:rsidRPr="00853AB6">
              <w:rPr>
                <w:rFonts w:cstheme="minorHAnsi"/>
                <w:b/>
                <w:color w:val="FF0000"/>
              </w:rPr>
              <w:t>Nie</w:t>
            </w:r>
          </w:p>
        </w:tc>
      </w:tr>
      <w:tr w:rsidR="00E37163" w:rsidRPr="00853AB6" w:rsidTr="00A866B8">
        <w:trPr>
          <w:trHeight w:val="397"/>
          <w:jc w:val="center"/>
        </w:trPr>
        <w:tc>
          <w:tcPr>
            <w:tcW w:w="3677" w:type="pct"/>
            <w:gridSpan w:val="4"/>
            <w:tcBorders>
              <w:left w:val="nil"/>
              <w:bottom w:val="nil"/>
            </w:tcBorders>
            <w:tcMar>
              <w:top w:w="113" w:type="dxa"/>
              <w:bottom w:w="113" w:type="dxa"/>
            </w:tcMar>
            <w:vAlign w:val="center"/>
          </w:tcPr>
          <w:p w:rsidR="00E37163" w:rsidRPr="00853AB6" w:rsidRDefault="00A866B8" w:rsidP="00A866B8">
            <w:pPr>
              <w:jc w:val="center"/>
              <w:rPr>
                <w:rFonts w:cstheme="minorHAnsi"/>
              </w:rPr>
            </w:pPr>
            <w:r>
              <w:br w:type="page"/>
            </w:r>
          </w:p>
        </w:tc>
        <w:tc>
          <w:tcPr>
            <w:tcW w:w="346" w:type="pct"/>
            <w:tcMar>
              <w:top w:w="113" w:type="dxa"/>
              <w:bottom w:w="113" w:type="dxa"/>
            </w:tcMar>
            <w:vAlign w:val="center"/>
          </w:tcPr>
          <w:p w:rsidR="00E37163" w:rsidRPr="00853AB6" w:rsidRDefault="00E37163" w:rsidP="00A866B8">
            <w:pPr>
              <w:jc w:val="center"/>
              <w:rPr>
                <w:rFonts w:cstheme="minorHAnsi"/>
              </w:rPr>
            </w:pPr>
            <w:r w:rsidRPr="00853AB6">
              <w:rPr>
                <w:rFonts w:cstheme="minorHAnsi"/>
                <w:b/>
              </w:rPr>
              <w:t>Razem</w:t>
            </w:r>
          </w:p>
        </w:tc>
        <w:tc>
          <w:tcPr>
            <w:tcW w:w="489" w:type="pct"/>
            <w:tcMar>
              <w:top w:w="113" w:type="dxa"/>
              <w:bottom w:w="113" w:type="dxa"/>
            </w:tcMar>
            <w:vAlign w:val="center"/>
          </w:tcPr>
          <w:p w:rsidR="00E37163" w:rsidRPr="00853AB6" w:rsidRDefault="00972215" w:rsidP="00A866B8">
            <w:pPr>
              <w:jc w:val="center"/>
              <w:rPr>
                <w:rFonts w:cstheme="minorHAnsi"/>
                <w:color w:val="000000"/>
              </w:rPr>
            </w:pPr>
            <w:r w:rsidRPr="00853AB6">
              <w:rPr>
                <w:rFonts w:cstheme="minorHAnsi"/>
                <w:color w:val="000000"/>
              </w:rPr>
              <w:t>651</w:t>
            </w:r>
          </w:p>
        </w:tc>
        <w:tc>
          <w:tcPr>
            <w:tcW w:w="488" w:type="pct"/>
            <w:tcBorders>
              <w:bottom w:val="nil"/>
              <w:right w:val="nil"/>
            </w:tcBorders>
            <w:tcMar>
              <w:top w:w="113" w:type="dxa"/>
              <w:bottom w:w="113" w:type="dxa"/>
            </w:tcMar>
            <w:vAlign w:val="center"/>
          </w:tcPr>
          <w:p w:rsidR="00E37163" w:rsidRPr="00853AB6" w:rsidRDefault="00E37163" w:rsidP="00A866B8">
            <w:pPr>
              <w:jc w:val="center"/>
              <w:rPr>
                <w:rFonts w:cstheme="minorHAnsi"/>
              </w:rPr>
            </w:pPr>
          </w:p>
        </w:tc>
      </w:tr>
    </w:tbl>
    <w:p w:rsidR="00A866B8" w:rsidRDefault="00A866B8">
      <w:r>
        <w:br w:type="page"/>
      </w:r>
    </w:p>
    <w:tbl>
      <w:tblPr>
        <w:tblStyle w:val="Tabela-Siatka"/>
        <w:tblW w:w="5000" w:type="pct"/>
        <w:tblLayout w:type="fixed"/>
        <w:tblLook w:val="04A0" w:firstRow="1" w:lastRow="0" w:firstColumn="1" w:lastColumn="0" w:noHBand="0" w:noVBand="1"/>
      </w:tblPr>
      <w:tblGrid>
        <w:gridCol w:w="816"/>
        <w:gridCol w:w="1686"/>
        <w:gridCol w:w="5543"/>
        <w:gridCol w:w="2412"/>
        <w:gridCol w:w="1698"/>
        <w:gridCol w:w="993"/>
        <w:gridCol w:w="1072"/>
      </w:tblGrid>
      <w:tr w:rsidR="008523DC" w:rsidRPr="00853AB6" w:rsidTr="00A866B8">
        <w:trPr>
          <w:cantSplit/>
          <w:trHeight w:val="557"/>
        </w:trPr>
        <w:tc>
          <w:tcPr>
            <w:tcW w:w="5000" w:type="pct"/>
            <w:gridSpan w:val="7"/>
            <w:tcMar>
              <w:top w:w="113" w:type="dxa"/>
              <w:bottom w:w="113" w:type="dxa"/>
            </w:tcMar>
            <w:vAlign w:val="center"/>
          </w:tcPr>
          <w:p w:rsidR="008523DC" w:rsidRPr="00853AB6" w:rsidRDefault="00FE2D7E" w:rsidP="00A866B8">
            <w:pPr>
              <w:jc w:val="center"/>
              <w:rPr>
                <w:rFonts w:cstheme="minorHAnsi"/>
                <w:b/>
              </w:rPr>
            </w:pPr>
            <w:r w:rsidRPr="00853AB6">
              <w:rPr>
                <w:rFonts w:cstheme="minorHAnsi"/>
              </w:rPr>
              <w:lastRenderedPageBreak/>
              <w:br w:type="page"/>
            </w:r>
            <w:r w:rsidR="008523DC" w:rsidRPr="00853AB6">
              <w:rPr>
                <w:rFonts w:cstheme="minorHAnsi"/>
                <w:b/>
                <w:color w:val="002060"/>
              </w:rPr>
              <w:t>BYDGOSZCZ WSCHÓD-SIERNIECZEK    – mikroprojekty osiedlowe</w:t>
            </w:r>
          </w:p>
        </w:tc>
      </w:tr>
      <w:tr w:rsidR="00A866B8" w:rsidRPr="00853AB6" w:rsidTr="00A866B8">
        <w:trPr>
          <w:cantSplit/>
          <w:trHeight w:val="844"/>
        </w:trPr>
        <w:tc>
          <w:tcPr>
            <w:tcW w:w="287" w:type="pct"/>
            <w:tcMar>
              <w:top w:w="113" w:type="dxa"/>
              <w:bottom w:w="113" w:type="dxa"/>
            </w:tcMar>
            <w:vAlign w:val="center"/>
          </w:tcPr>
          <w:p w:rsidR="008523DC" w:rsidRPr="00853AB6" w:rsidRDefault="008523DC" w:rsidP="00A866B8">
            <w:pPr>
              <w:jc w:val="center"/>
              <w:rPr>
                <w:rFonts w:cstheme="minorHAnsi"/>
                <w:b/>
              </w:rPr>
            </w:pPr>
            <w:r w:rsidRPr="00853AB6">
              <w:rPr>
                <w:rFonts w:cstheme="minorHAnsi"/>
                <w:b/>
              </w:rPr>
              <w:t>Nr</w:t>
            </w:r>
          </w:p>
        </w:tc>
        <w:tc>
          <w:tcPr>
            <w:tcW w:w="593" w:type="pct"/>
            <w:tcMar>
              <w:top w:w="113" w:type="dxa"/>
              <w:bottom w:w="113" w:type="dxa"/>
            </w:tcMar>
            <w:vAlign w:val="center"/>
          </w:tcPr>
          <w:p w:rsidR="008523DC" w:rsidRPr="00853AB6" w:rsidRDefault="008523DC" w:rsidP="00A866B8">
            <w:pPr>
              <w:jc w:val="center"/>
              <w:rPr>
                <w:rFonts w:eastAsia="Times New Roman" w:cstheme="minorHAnsi"/>
                <w:b/>
                <w:lang w:eastAsia="pl-PL"/>
              </w:rPr>
            </w:pPr>
            <w:r w:rsidRPr="00853AB6">
              <w:rPr>
                <w:rFonts w:eastAsia="Times New Roman" w:cstheme="minorHAnsi"/>
                <w:b/>
                <w:lang w:eastAsia="pl-PL"/>
              </w:rPr>
              <w:t>Nazwa projektu</w:t>
            </w:r>
          </w:p>
        </w:tc>
        <w:tc>
          <w:tcPr>
            <w:tcW w:w="1949" w:type="pct"/>
            <w:tcMar>
              <w:top w:w="113" w:type="dxa"/>
              <w:bottom w:w="113" w:type="dxa"/>
            </w:tcMar>
            <w:vAlign w:val="center"/>
          </w:tcPr>
          <w:p w:rsidR="008523DC" w:rsidRPr="00853AB6" w:rsidRDefault="00C34A33" w:rsidP="00A866B8">
            <w:pPr>
              <w:jc w:val="center"/>
              <w:rPr>
                <w:rFonts w:eastAsia="Times New Roman" w:cstheme="minorHAnsi"/>
                <w:b/>
                <w:lang w:eastAsia="pl-PL"/>
              </w:rPr>
            </w:pPr>
            <w:r w:rsidRPr="00853AB6">
              <w:rPr>
                <w:rFonts w:eastAsia="Times New Roman" w:cstheme="minorHAnsi"/>
                <w:b/>
                <w:lang w:eastAsia="pl-PL"/>
              </w:rPr>
              <w:t>Skrócony opis projektu</w:t>
            </w:r>
          </w:p>
        </w:tc>
        <w:tc>
          <w:tcPr>
            <w:tcW w:w="848" w:type="pct"/>
            <w:tcMar>
              <w:top w:w="113" w:type="dxa"/>
              <w:bottom w:w="113" w:type="dxa"/>
            </w:tcMar>
            <w:vAlign w:val="center"/>
          </w:tcPr>
          <w:p w:rsidR="008523DC" w:rsidRPr="00853AB6" w:rsidRDefault="008523DC" w:rsidP="00A866B8">
            <w:pPr>
              <w:jc w:val="center"/>
              <w:rPr>
                <w:rFonts w:eastAsia="Times New Roman" w:cstheme="minorHAnsi"/>
                <w:b/>
                <w:lang w:eastAsia="pl-PL"/>
              </w:rPr>
            </w:pPr>
            <w:r w:rsidRPr="00853AB6">
              <w:rPr>
                <w:rFonts w:eastAsia="Times New Roman" w:cstheme="minorHAnsi"/>
                <w:b/>
                <w:lang w:eastAsia="pl-PL"/>
              </w:rPr>
              <w:t>Szacunkowy koszt</w:t>
            </w:r>
          </w:p>
        </w:tc>
        <w:tc>
          <w:tcPr>
            <w:tcW w:w="597" w:type="pct"/>
            <w:tcMar>
              <w:top w:w="113" w:type="dxa"/>
              <w:bottom w:w="113" w:type="dxa"/>
            </w:tcMar>
            <w:vAlign w:val="center"/>
          </w:tcPr>
          <w:p w:rsidR="008523DC" w:rsidRPr="00853AB6" w:rsidRDefault="008523DC" w:rsidP="00A866B8">
            <w:pPr>
              <w:jc w:val="center"/>
              <w:rPr>
                <w:rFonts w:cstheme="minorHAnsi"/>
                <w:b/>
              </w:rPr>
            </w:pPr>
            <w:r w:rsidRPr="00853AB6">
              <w:rPr>
                <w:rFonts w:cstheme="minorHAnsi"/>
                <w:b/>
              </w:rPr>
              <w:t>Opinia Rady Osiedla</w:t>
            </w:r>
          </w:p>
        </w:tc>
        <w:tc>
          <w:tcPr>
            <w:tcW w:w="349" w:type="pct"/>
            <w:tcMar>
              <w:top w:w="113" w:type="dxa"/>
              <w:bottom w:w="113" w:type="dxa"/>
            </w:tcMar>
            <w:vAlign w:val="center"/>
          </w:tcPr>
          <w:p w:rsidR="008523DC" w:rsidRPr="00853AB6" w:rsidRDefault="008523DC" w:rsidP="00A866B8">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A866B8">
            <w:pPr>
              <w:jc w:val="center"/>
              <w:rPr>
                <w:rFonts w:cstheme="minorHAnsi"/>
                <w:b/>
              </w:rPr>
            </w:pPr>
            <w:r w:rsidRPr="00853AB6">
              <w:rPr>
                <w:rFonts w:cstheme="minorHAnsi"/>
                <w:b/>
              </w:rPr>
              <w:t>Projekt do realizacji</w:t>
            </w:r>
          </w:p>
        </w:tc>
      </w:tr>
      <w:tr w:rsidR="00A866B8" w:rsidRPr="00853AB6" w:rsidTr="00A866B8">
        <w:trPr>
          <w:cantSplit/>
          <w:trHeight w:val="255"/>
        </w:trPr>
        <w:tc>
          <w:tcPr>
            <w:tcW w:w="287" w:type="pct"/>
            <w:tcBorders>
              <w:bottom w:val="single" w:sz="4" w:space="0" w:color="auto"/>
            </w:tcBorders>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t>407</w:t>
            </w:r>
          </w:p>
        </w:tc>
        <w:tc>
          <w:tcPr>
            <w:tcW w:w="593" w:type="pct"/>
            <w:tcBorders>
              <w:bottom w:val="single" w:sz="4" w:space="0" w:color="auto"/>
            </w:tcBorders>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t xml:space="preserve">Nasadzenia </w:t>
            </w:r>
            <w:proofErr w:type="spellStart"/>
            <w:r w:rsidRPr="00853AB6">
              <w:rPr>
                <w:rFonts w:cstheme="minorHAnsi"/>
              </w:rPr>
              <w:t>rośliności</w:t>
            </w:r>
            <w:proofErr w:type="spellEnd"/>
            <w:r w:rsidRPr="00853AB6">
              <w:rPr>
                <w:rFonts w:cstheme="minorHAnsi"/>
              </w:rPr>
              <w:t xml:space="preserve"> przy Lewińskiego</w:t>
            </w:r>
          </w:p>
        </w:tc>
        <w:tc>
          <w:tcPr>
            <w:tcW w:w="1949"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t xml:space="preserve">Nasadzenia roślinności poprawiającej walory środowiskowe i zdrowotne- przy </w:t>
            </w:r>
            <w:proofErr w:type="spellStart"/>
            <w:r w:rsidRPr="00853AB6">
              <w:rPr>
                <w:rFonts w:cstheme="minorHAnsi"/>
              </w:rPr>
              <w:t>ul.Lewińskiego</w:t>
            </w:r>
            <w:proofErr w:type="spellEnd"/>
            <w:r w:rsidRPr="00853AB6">
              <w:rPr>
                <w:rFonts w:cstheme="minorHAnsi"/>
              </w:rPr>
              <w:t xml:space="preserve"> wzdłuż estakady- od strony Fordonu  do przejazdu kolejowego</w:t>
            </w:r>
          </w:p>
        </w:tc>
        <w:tc>
          <w:tcPr>
            <w:tcW w:w="848" w:type="pct"/>
            <w:tcBorders>
              <w:bottom w:val="single" w:sz="4" w:space="0" w:color="auto"/>
            </w:tcBorders>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t>10000</w:t>
            </w:r>
          </w:p>
        </w:tc>
        <w:tc>
          <w:tcPr>
            <w:tcW w:w="597" w:type="pct"/>
            <w:tcMar>
              <w:top w:w="113" w:type="dxa"/>
              <w:bottom w:w="113" w:type="dxa"/>
            </w:tcMar>
            <w:vAlign w:val="center"/>
          </w:tcPr>
          <w:p w:rsidR="00E93DA9" w:rsidRPr="00853AB6" w:rsidRDefault="00E93DA9" w:rsidP="00A866B8">
            <w:pPr>
              <w:jc w:val="center"/>
              <w:rPr>
                <w:rFonts w:cstheme="minorHAnsi"/>
              </w:rPr>
            </w:pPr>
            <w:r w:rsidRPr="00853AB6">
              <w:rPr>
                <w:rFonts w:cstheme="minorHAnsi"/>
              </w:rPr>
              <w:t>brak opinii</w:t>
            </w:r>
          </w:p>
        </w:tc>
        <w:tc>
          <w:tcPr>
            <w:tcW w:w="349" w:type="pct"/>
            <w:tcMar>
              <w:top w:w="113" w:type="dxa"/>
              <w:bottom w:w="113" w:type="dxa"/>
            </w:tcMar>
            <w:vAlign w:val="center"/>
          </w:tcPr>
          <w:p w:rsidR="00E93DA9" w:rsidRPr="00853AB6" w:rsidRDefault="00E93DA9" w:rsidP="00A866B8">
            <w:pPr>
              <w:jc w:val="center"/>
              <w:rPr>
                <w:rFonts w:cstheme="minorHAnsi"/>
                <w:color w:val="000000" w:themeColor="text1"/>
              </w:rPr>
            </w:pPr>
            <w:r w:rsidRPr="00853AB6">
              <w:rPr>
                <w:rFonts w:cstheme="minorHAnsi"/>
                <w:color w:val="000000" w:themeColor="text1"/>
              </w:rPr>
              <w:t>270</w:t>
            </w:r>
          </w:p>
        </w:tc>
        <w:tc>
          <w:tcPr>
            <w:tcW w:w="377" w:type="pct"/>
            <w:tcBorders>
              <w:bottom w:val="single" w:sz="4" w:space="0" w:color="auto"/>
            </w:tcBorders>
            <w:tcMar>
              <w:top w:w="113" w:type="dxa"/>
              <w:bottom w:w="113" w:type="dxa"/>
            </w:tcMar>
            <w:vAlign w:val="center"/>
          </w:tcPr>
          <w:p w:rsidR="00E93DA9" w:rsidRPr="00853AB6" w:rsidRDefault="00E93DA9" w:rsidP="00A866B8">
            <w:pPr>
              <w:jc w:val="center"/>
              <w:rPr>
                <w:rFonts w:cstheme="minorHAnsi"/>
                <w:b/>
                <w:color w:val="0070C0"/>
              </w:rPr>
            </w:pPr>
            <w:r w:rsidRPr="00853AB6">
              <w:rPr>
                <w:rFonts w:cstheme="minorHAnsi"/>
                <w:b/>
                <w:color w:val="0070C0"/>
              </w:rPr>
              <w:t>TAK</w:t>
            </w:r>
          </w:p>
        </w:tc>
      </w:tr>
      <w:tr w:rsidR="00A866B8" w:rsidRPr="00853AB6" w:rsidTr="00A866B8">
        <w:trPr>
          <w:cantSplit/>
          <w:trHeight w:val="255"/>
        </w:trPr>
        <w:tc>
          <w:tcPr>
            <w:tcW w:w="287" w:type="pct"/>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t>166</w:t>
            </w:r>
          </w:p>
        </w:tc>
        <w:tc>
          <w:tcPr>
            <w:tcW w:w="593" w:type="pct"/>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t>Bezpłatne przejazdy zabytkowym autobusem do Starego Fordonu</w:t>
            </w:r>
          </w:p>
        </w:tc>
        <w:tc>
          <w:tcPr>
            <w:tcW w:w="1949"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A866B8">
            <w:pPr>
              <w:spacing w:after="240"/>
              <w:jc w:val="center"/>
              <w:rPr>
                <w:rFonts w:cstheme="minorHAnsi"/>
              </w:rPr>
            </w:pPr>
            <w:r w:rsidRPr="00853AB6">
              <w:rPr>
                <w:rFonts w:cstheme="minorHAnsi"/>
              </w:rPr>
              <w:t>Wycieczki dla mieszkańców Bydgoszcz Wschód-Siernieczek zabytkowym autobusem. Realizacja co najmniej 4 wycieczek dla mieszkańców w ramach projektu. W miejscu docelowym zaplanowane będzie  spotkanie z przewodnikiem  który opowie uczestnikom o danym miejscu /  historii / wartych zobaczenia obiektach.</w:t>
            </w:r>
          </w:p>
          <w:p w:rsidR="00E93DA9" w:rsidRPr="00853AB6" w:rsidRDefault="00E93DA9" w:rsidP="00A866B8">
            <w:pPr>
              <w:jc w:val="center"/>
              <w:rPr>
                <w:rFonts w:cstheme="minorHAnsi"/>
              </w:rPr>
            </w:pPr>
          </w:p>
        </w:tc>
        <w:tc>
          <w:tcPr>
            <w:tcW w:w="848" w:type="pct"/>
            <w:noWrap/>
            <w:tcMar>
              <w:top w:w="113" w:type="dxa"/>
              <w:bottom w:w="113" w:type="dxa"/>
            </w:tcMar>
            <w:vAlign w:val="center"/>
          </w:tcPr>
          <w:p w:rsidR="00E93DA9" w:rsidRPr="00853AB6" w:rsidRDefault="00E93DA9" w:rsidP="00A866B8">
            <w:pPr>
              <w:jc w:val="center"/>
              <w:rPr>
                <w:rFonts w:cstheme="minorHAnsi"/>
              </w:rPr>
            </w:pPr>
            <w:r w:rsidRPr="00853AB6">
              <w:rPr>
                <w:rFonts w:cstheme="minorHAnsi"/>
              </w:rPr>
              <w:t>10000</w:t>
            </w:r>
          </w:p>
        </w:tc>
        <w:tc>
          <w:tcPr>
            <w:tcW w:w="597" w:type="pct"/>
            <w:tcMar>
              <w:top w:w="113" w:type="dxa"/>
              <w:bottom w:w="113" w:type="dxa"/>
            </w:tcMar>
            <w:vAlign w:val="center"/>
          </w:tcPr>
          <w:p w:rsidR="00E93DA9" w:rsidRPr="00853AB6" w:rsidRDefault="00E93DA9" w:rsidP="00A866B8">
            <w:pPr>
              <w:jc w:val="center"/>
              <w:rPr>
                <w:rFonts w:cstheme="minorHAnsi"/>
              </w:rPr>
            </w:pPr>
            <w:r w:rsidRPr="00853AB6">
              <w:rPr>
                <w:rFonts w:cstheme="minorHAnsi"/>
              </w:rPr>
              <w:t>brak opinii</w:t>
            </w:r>
          </w:p>
        </w:tc>
        <w:tc>
          <w:tcPr>
            <w:tcW w:w="349" w:type="pct"/>
            <w:tcMar>
              <w:top w:w="113" w:type="dxa"/>
              <w:bottom w:w="113" w:type="dxa"/>
            </w:tcMar>
            <w:vAlign w:val="center"/>
          </w:tcPr>
          <w:p w:rsidR="00E93DA9" w:rsidRPr="00853AB6" w:rsidRDefault="00E93DA9" w:rsidP="00A866B8">
            <w:pPr>
              <w:jc w:val="center"/>
              <w:rPr>
                <w:rFonts w:cstheme="minorHAnsi"/>
                <w:color w:val="000000" w:themeColor="text1"/>
              </w:rPr>
            </w:pPr>
            <w:r w:rsidRPr="00853AB6">
              <w:rPr>
                <w:rFonts w:cstheme="minorHAnsi"/>
                <w:color w:val="000000" w:themeColor="text1"/>
              </w:rPr>
              <w:t>5</w:t>
            </w:r>
          </w:p>
        </w:tc>
        <w:tc>
          <w:tcPr>
            <w:tcW w:w="377" w:type="pct"/>
            <w:tcMar>
              <w:top w:w="113" w:type="dxa"/>
              <w:bottom w:w="113" w:type="dxa"/>
            </w:tcMar>
            <w:vAlign w:val="center"/>
          </w:tcPr>
          <w:p w:rsidR="00E93DA9" w:rsidRPr="00853AB6" w:rsidRDefault="00E93DA9" w:rsidP="00A866B8">
            <w:pPr>
              <w:jc w:val="center"/>
              <w:rPr>
                <w:rFonts w:cstheme="minorHAnsi"/>
                <w:b/>
                <w:color w:val="FF0000"/>
              </w:rPr>
            </w:pPr>
            <w:r w:rsidRPr="00853AB6">
              <w:rPr>
                <w:rFonts w:cstheme="minorHAnsi"/>
                <w:b/>
                <w:color w:val="FF0000"/>
              </w:rPr>
              <w:t>Nie</w:t>
            </w:r>
          </w:p>
        </w:tc>
      </w:tr>
      <w:tr w:rsidR="004C7D59" w:rsidRPr="00853AB6" w:rsidTr="00A866B8">
        <w:trPr>
          <w:cantSplit/>
          <w:trHeight w:val="50"/>
        </w:trPr>
        <w:tc>
          <w:tcPr>
            <w:tcW w:w="3677" w:type="pct"/>
            <w:gridSpan w:val="4"/>
            <w:tcBorders>
              <w:left w:val="nil"/>
              <w:bottom w:val="nil"/>
            </w:tcBorders>
            <w:noWrap/>
            <w:tcMar>
              <w:top w:w="113" w:type="dxa"/>
              <w:bottom w:w="113" w:type="dxa"/>
            </w:tcMar>
            <w:vAlign w:val="center"/>
            <w:hideMark/>
          </w:tcPr>
          <w:p w:rsidR="004C7D59" w:rsidRPr="00853AB6" w:rsidRDefault="004C7D59" w:rsidP="00A866B8">
            <w:pPr>
              <w:jc w:val="center"/>
              <w:rPr>
                <w:rFonts w:cstheme="minorHAnsi"/>
              </w:rPr>
            </w:pPr>
          </w:p>
        </w:tc>
        <w:tc>
          <w:tcPr>
            <w:tcW w:w="597" w:type="pct"/>
            <w:tcMar>
              <w:top w:w="113" w:type="dxa"/>
              <w:bottom w:w="113" w:type="dxa"/>
            </w:tcMar>
            <w:vAlign w:val="center"/>
          </w:tcPr>
          <w:p w:rsidR="004C7D59" w:rsidRPr="00853AB6" w:rsidRDefault="004C7D59" w:rsidP="00A866B8">
            <w:pPr>
              <w:jc w:val="center"/>
              <w:rPr>
                <w:rFonts w:cstheme="minorHAnsi"/>
                <w:b/>
              </w:rPr>
            </w:pPr>
            <w:r w:rsidRPr="00853AB6">
              <w:rPr>
                <w:rFonts w:cstheme="minorHAnsi"/>
                <w:b/>
              </w:rPr>
              <w:t>Razem</w:t>
            </w:r>
          </w:p>
        </w:tc>
        <w:tc>
          <w:tcPr>
            <w:tcW w:w="349" w:type="pct"/>
            <w:tcMar>
              <w:top w:w="113" w:type="dxa"/>
              <w:bottom w:w="113" w:type="dxa"/>
            </w:tcMar>
            <w:vAlign w:val="center"/>
          </w:tcPr>
          <w:p w:rsidR="004C7D59" w:rsidRPr="00853AB6" w:rsidRDefault="00B05F43" w:rsidP="00A866B8">
            <w:pPr>
              <w:jc w:val="center"/>
              <w:rPr>
                <w:rFonts w:cstheme="minorHAnsi"/>
                <w:color w:val="000000"/>
              </w:rPr>
            </w:pPr>
            <w:r w:rsidRPr="00853AB6">
              <w:rPr>
                <w:rFonts w:cstheme="minorHAnsi"/>
                <w:color w:val="000000"/>
              </w:rPr>
              <w:t>275</w:t>
            </w:r>
          </w:p>
        </w:tc>
        <w:tc>
          <w:tcPr>
            <w:tcW w:w="377" w:type="pct"/>
            <w:tcBorders>
              <w:bottom w:val="nil"/>
              <w:right w:val="nil"/>
            </w:tcBorders>
            <w:tcMar>
              <w:top w:w="113" w:type="dxa"/>
              <w:bottom w:w="113" w:type="dxa"/>
            </w:tcMar>
            <w:vAlign w:val="center"/>
          </w:tcPr>
          <w:p w:rsidR="004C7D59" w:rsidRPr="00853AB6" w:rsidRDefault="004C7D59" w:rsidP="00A866B8">
            <w:pPr>
              <w:jc w:val="center"/>
              <w:rPr>
                <w:rFonts w:cstheme="minorHAnsi"/>
                <w:color w:val="FF0000"/>
              </w:rPr>
            </w:pPr>
          </w:p>
        </w:tc>
      </w:tr>
    </w:tbl>
    <w:p w:rsidR="008523DC" w:rsidRPr="00853AB6" w:rsidRDefault="008523DC" w:rsidP="009F5405">
      <w:pPr>
        <w:rPr>
          <w:rFonts w:cstheme="minorHAnsi"/>
          <w:b/>
        </w:rPr>
      </w:pPr>
    </w:p>
    <w:p w:rsidR="008523DC" w:rsidRPr="00853AB6" w:rsidRDefault="008523DC" w:rsidP="009F5405">
      <w:pPr>
        <w:rPr>
          <w:rFonts w:cstheme="minorHAnsi"/>
          <w:b/>
        </w:rPr>
      </w:pPr>
    </w:p>
    <w:p w:rsidR="008523DC" w:rsidRPr="00853AB6" w:rsidRDefault="008523DC" w:rsidP="009F5405">
      <w:pPr>
        <w:rPr>
          <w:rFonts w:cstheme="minorHAnsi"/>
          <w:b/>
        </w:rPr>
      </w:pPr>
    </w:p>
    <w:p w:rsidR="008523DC" w:rsidRPr="00853AB6" w:rsidRDefault="008523DC" w:rsidP="009F5405">
      <w:pPr>
        <w:rPr>
          <w:rFonts w:cstheme="minorHAnsi"/>
          <w:b/>
        </w:rPr>
      </w:pPr>
    </w:p>
    <w:p w:rsidR="008523DC" w:rsidRPr="00853AB6" w:rsidRDefault="008523DC" w:rsidP="009F5405">
      <w:pPr>
        <w:rPr>
          <w:rFonts w:cstheme="minorHAnsi"/>
          <w:b/>
        </w:rPr>
      </w:pPr>
    </w:p>
    <w:p w:rsidR="008523DC" w:rsidRPr="00853AB6" w:rsidRDefault="008523DC" w:rsidP="009F5405">
      <w:pPr>
        <w:rPr>
          <w:rFonts w:cstheme="minorHAnsi"/>
          <w:b/>
        </w:rPr>
      </w:pPr>
    </w:p>
    <w:p w:rsidR="008523DC" w:rsidRPr="00853AB6" w:rsidRDefault="008523DC" w:rsidP="009F5405">
      <w:pPr>
        <w:rPr>
          <w:rFonts w:cstheme="minorHAnsi"/>
          <w:b/>
        </w:rPr>
      </w:pPr>
    </w:p>
    <w:tbl>
      <w:tblPr>
        <w:tblStyle w:val="Tabela-Siatka"/>
        <w:tblW w:w="5000" w:type="pct"/>
        <w:jc w:val="center"/>
        <w:tblLook w:val="04A0" w:firstRow="1" w:lastRow="0" w:firstColumn="1" w:lastColumn="0" w:noHBand="0" w:noVBand="1"/>
      </w:tblPr>
      <w:tblGrid>
        <w:gridCol w:w="607"/>
        <w:gridCol w:w="3046"/>
        <w:gridCol w:w="5102"/>
        <w:gridCol w:w="1419"/>
        <w:gridCol w:w="1288"/>
        <w:gridCol w:w="1470"/>
        <w:gridCol w:w="1288"/>
      </w:tblGrid>
      <w:tr w:rsidR="006E1300" w:rsidRPr="00853AB6" w:rsidTr="007A7612">
        <w:trPr>
          <w:trHeight w:val="397"/>
          <w:jc w:val="center"/>
        </w:trPr>
        <w:tc>
          <w:tcPr>
            <w:tcW w:w="5000" w:type="pct"/>
            <w:gridSpan w:val="7"/>
            <w:tcMar>
              <w:top w:w="113" w:type="dxa"/>
              <w:bottom w:w="113" w:type="dxa"/>
            </w:tcMar>
            <w:vAlign w:val="center"/>
          </w:tcPr>
          <w:p w:rsidR="006E1300" w:rsidRPr="00853AB6" w:rsidRDefault="006E1300" w:rsidP="007A7612">
            <w:pPr>
              <w:jc w:val="center"/>
              <w:rPr>
                <w:rFonts w:cstheme="minorHAnsi"/>
                <w:b/>
                <w:color w:val="002060"/>
              </w:rPr>
            </w:pPr>
            <w:r w:rsidRPr="00853AB6">
              <w:rPr>
                <w:rFonts w:cstheme="minorHAnsi"/>
                <w:b/>
                <w:color w:val="002060"/>
              </w:rPr>
              <w:t xml:space="preserve">BRDYUJŚCIE  - Suma środków przeznaczonych na zadania w 2021 roku: </w:t>
            </w:r>
            <w:r w:rsidR="008523DC" w:rsidRPr="00853AB6">
              <w:rPr>
                <w:rFonts w:cstheme="minorHAnsi"/>
                <w:b/>
                <w:color w:val="002060"/>
              </w:rPr>
              <w:t>168 835</w:t>
            </w:r>
          </w:p>
        </w:tc>
      </w:tr>
      <w:tr w:rsidR="006E1300" w:rsidRPr="00853AB6" w:rsidTr="007A7612">
        <w:trPr>
          <w:trHeight w:val="397"/>
          <w:jc w:val="center"/>
        </w:trPr>
        <w:tc>
          <w:tcPr>
            <w:tcW w:w="213" w:type="pct"/>
            <w:tcMar>
              <w:top w:w="113" w:type="dxa"/>
              <w:bottom w:w="113" w:type="dxa"/>
            </w:tcMar>
            <w:vAlign w:val="center"/>
          </w:tcPr>
          <w:p w:rsidR="006E1300" w:rsidRPr="00853AB6" w:rsidRDefault="006E1300" w:rsidP="007A7612">
            <w:pPr>
              <w:jc w:val="center"/>
              <w:rPr>
                <w:rFonts w:cstheme="minorHAnsi"/>
                <w:b/>
              </w:rPr>
            </w:pPr>
            <w:r w:rsidRPr="00853AB6">
              <w:rPr>
                <w:rFonts w:cstheme="minorHAnsi"/>
                <w:b/>
              </w:rPr>
              <w:t>Nr</w:t>
            </w:r>
          </w:p>
        </w:tc>
        <w:tc>
          <w:tcPr>
            <w:tcW w:w="1071" w:type="pct"/>
            <w:tcMar>
              <w:top w:w="113" w:type="dxa"/>
              <w:bottom w:w="113" w:type="dxa"/>
            </w:tcMar>
            <w:vAlign w:val="center"/>
          </w:tcPr>
          <w:p w:rsidR="006E1300" w:rsidRPr="00853AB6" w:rsidRDefault="006E1300" w:rsidP="007A7612">
            <w:pPr>
              <w:jc w:val="center"/>
              <w:rPr>
                <w:rFonts w:eastAsia="Times New Roman" w:cstheme="minorHAnsi"/>
                <w:b/>
                <w:lang w:eastAsia="pl-PL"/>
              </w:rPr>
            </w:pPr>
            <w:r w:rsidRPr="00853AB6">
              <w:rPr>
                <w:rFonts w:eastAsia="Times New Roman" w:cstheme="minorHAnsi"/>
                <w:b/>
                <w:lang w:eastAsia="pl-PL"/>
              </w:rPr>
              <w:t>Nazwa projektu</w:t>
            </w:r>
          </w:p>
        </w:tc>
        <w:tc>
          <w:tcPr>
            <w:tcW w:w="1794" w:type="pct"/>
            <w:tcMar>
              <w:top w:w="113" w:type="dxa"/>
              <w:bottom w:w="113" w:type="dxa"/>
            </w:tcMar>
            <w:vAlign w:val="center"/>
          </w:tcPr>
          <w:p w:rsidR="006E1300" w:rsidRPr="00853AB6" w:rsidRDefault="00C34A33" w:rsidP="007A7612">
            <w:pPr>
              <w:jc w:val="center"/>
              <w:rPr>
                <w:rFonts w:eastAsia="Times New Roman" w:cstheme="minorHAnsi"/>
                <w:b/>
                <w:lang w:eastAsia="pl-PL"/>
              </w:rPr>
            </w:pPr>
            <w:r w:rsidRPr="00853AB6">
              <w:rPr>
                <w:rFonts w:eastAsia="Times New Roman" w:cstheme="minorHAnsi"/>
                <w:b/>
                <w:lang w:eastAsia="pl-PL"/>
              </w:rPr>
              <w:t>Skrócony opis projektu</w:t>
            </w:r>
          </w:p>
        </w:tc>
        <w:tc>
          <w:tcPr>
            <w:tcW w:w="499" w:type="pct"/>
            <w:tcMar>
              <w:top w:w="113" w:type="dxa"/>
              <w:bottom w:w="113" w:type="dxa"/>
            </w:tcMar>
            <w:vAlign w:val="center"/>
          </w:tcPr>
          <w:p w:rsidR="006E1300" w:rsidRPr="00853AB6" w:rsidRDefault="006E1300" w:rsidP="007A7612">
            <w:pPr>
              <w:jc w:val="center"/>
              <w:rPr>
                <w:rFonts w:eastAsia="Times New Roman" w:cstheme="minorHAnsi"/>
                <w:b/>
                <w:lang w:eastAsia="pl-PL"/>
              </w:rPr>
            </w:pPr>
            <w:r w:rsidRPr="00853AB6">
              <w:rPr>
                <w:rFonts w:eastAsia="Times New Roman" w:cstheme="minorHAnsi"/>
                <w:b/>
                <w:lang w:eastAsia="pl-PL"/>
              </w:rPr>
              <w:t>Szacunkowy koszt</w:t>
            </w:r>
          </w:p>
        </w:tc>
        <w:tc>
          <w:tcPr>
            <w:tcW w:w="453" w:type="pct"/>
            <w:tcMar>
              <w:top w:w="113" w:type="dxa"/>
              <w:bottom w:w="113" w:type="dxa"/>
            </w:tcMar>
            <w:vAlign w:val="center"/>
          </w:tcPr>
          <w:p w:rsidR="006E1300" w:rsidRPr="00853AB6" w:rsidRDefault="006E1300" w:rsidP="007A7612">
            <w:pPr>
              <w:jc w:val="center"/>
              <w:rPr>
                <w:rFonts w:cstheme="minorHAnsi"/>
                <w:b/>
              </w:rPr>
            </w:pPr>
            <w:r w:rsidRPr="00853AB6">
              <w:rPr>
                <w:rFonts w:cstheme="minorHAnsi"/>
                <w:b/>
              </w:rPr>
              <w:t>Opinia Rady Osiedla</w:t>
            </w:r>
          </w:p>
        </w:tc>
        <w:tc>
          <w:tcPr>
            <w:tcW w:w="517" w:type="pct"/>
            <w:tcMar>
              <w:top w:w="113" w:type="dxa"/>
              <w:bottom w:w="113" w:type="dxa"/>
            </w:tcMar>
            <w:vAlign w:val="center"/>
          </w:tcPr>
          <w:p w:rsidR="006E1300" w:rsidRPr="00853AB6" w:rsidRDefault="006E1300" w:rsidP="007A7612">
            <w:pPr>
              <w:jc w:val="center"/>
              <w:rPr>
                <w:rFonts w:cstheme="minorHAnsi"/>
                <w:b/>
              </w:rPr>
            </w:pPr>
            <w:r w:rsidRPr="00853AB6">
              <w:rPr>
                <w:rFonts w:cstheme="minorHAnsi"/>
                <w:b/>
              </w:rPr>
              <w:t>Liczba oddanych głosów</w:t>
            </w:r>
          </w:p>
        </w:tc>
        <w:tc>
          <w:tcPr>
            <w:tcW w:w="453" w:type="pct"/>
            <w:tcMar>
              <w:top w:w="113" w:type="dxa"/>
              <w:bottom w:w="113" w:type="dxa"/>
            </w:tcMar>
            <w:vAlign w:val="center"/>
          </w:tcPr>
          <w:p w:rsidR="006E1300" w:rsidRPr="00853AB6" w:rsidRDefault="006E1300" w:rsidP="007A7612">
            <w:pPr>
              <w:jc w:val="center"/>
              <w:rPr>
                <w:rFonts w:cstheme="minorHAnsi"/>
                <w:b/>
              </w:rPr>
            </w:pPr>
            <w:r w:rsidRPr="00853AB6">
              <w:rPr>
                <w:rFonts w:cstheme="minorHAnsi"/>
                <w:b/>
              </w:rPr>
              <w:t>Projekt do realizacji</w:t>
            </w:r>
          </w:p>
        </w:tc>
      </w:tr>
      <w:tr w:rsidR="00E93DA9" w:rsidRPr="00853AB6" w:rsidTr="007A7612">
        <w:trPr>
          <w:trHeight w:val="397"/>
          <w:jc w:val="center"/>
        </w:trPr>
        <w:tc>
          <w:tcPr>
            <w:tcW w:w="213"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314</w:t>
            </w:r>
          </w:p>
        </w:tc>
        <w:tc>
          <w:tcPr>
            <w:tcW w:w="1071"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Dokończenie pierwszego etapu utwardzenia drogi osiedlowej - Wioślarska</w:t>
            </w:r>
          </w:p>
        </w:tc>
        <w:tc>
          <w:tcPr>
            <w:tcW w:w="17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93DA9" w:rsidRPr="00853AB6" w:rsidRDefault="00E93DA9" w:rsidP="007A7612">
            <w:pPr>
              <w:jc w:val="center"/>
              <w:rPr>
                <w:rFonts w:cstheme="minorHAnsi"/>
              </w:rPr>
            </w:pPr>
            <w:r w:rsidRPr="00853AB6">
              <w:rPr>
                <w:rFonts w:cstheme="minorHAnsi"/>
              </w:rPr>
              <w:t>Dokończenie I etapu utwardzenia drogi osiedlowej nr 10- Wioślarska naprzeciwko Toru Regatowego</w:t>
            </w:r>
          </w:p>
        </w:tc>
        <w:tc>
          <w:tcPr>
            <w:tcW w:w="499"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84418</w:t>
            </w:r>
          </w:p>
        </w:tc>
        <w:tc>
          <w:tcPr>
            <w:tcW w:w="453"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pozytywna</w:t>
            </w:r>
          </w:p>
        </w:tc>
        <w:tc>
          <w:tcPr>
            <w:tcW w:w="517" w:type="pct"/>
            <w:tcMar>
              <w:top w:w="113" w:type="dxa"/>
              <w:bottom w:w="113" w:type="dxa"/>
            </w:tcMar>
            <w:vAlign w:val="center"/>
          </w:tcPr>
          <w:p w:rsidR="00E93DA9" w:rsidRPr="00853AB6" w:rsidRDefault="00E93DA9" w:rsidP="007A7612">
            <w:pPr>
              <w:jc w:val="center"/>
              <w:rPr>
                <w:rFonts w:cstheme="minorHAnsi"/>
                <w:color w:val="000000"/>
              </w:rPr>
            </w:pPr>
            <w:r w:rsidRPr="00853AB6">
              <w:rPr>
                <w:rFonts w:cstheme="minorHAnsi"/>
                <w:color w:val="000000"/>
              </w:rPr>
              <w:t>62</w:t>
            </w:r>
          </w:p>
        </w:tc>
        <w:tc>
          <w:tcPr>
            <w:tcW w:w="453" w:type="pct"/>
            <w:tcMar>
              <w:top w:w="113" w:type="dxa"/>
              <w:bottom w:w="113" w:type="dxa"/>
            </w:tcMar>
            <w:vAlign w:val="center"/>
          </w:tcPr>
          <w:p w:rsidR="00E93DA9" w:rsidRPr="00853AB6" w:rsidRDefault="00E93DA9" w:rsidP="007A7612">
            <w:pPr>
              <w:jc w:val="center"/>
              <w:rPr>
                <w:rFonts w:cstheme="minorHAnsi"/>
                <w:b/>
                <w:color w:val="0070C0"/>
              </w:rPr>
            </w:pPr>
            <w:r w:rsidRPr="00853AB6">
              <w:rPr>
                <w:rFonts w:cstheme="minorHAnsi"/>
                <w:b/>
                <w:color w:val="0070C0"/>
              </w:rPr>
              <w:t>TAK</w:t>
            </w:r>
          </w:p>
        </w:tc>
      </w:tr>
      <w:tr w:rsidR="00E93DA9" w:rsidRPr="00853AB6" w:rsidTr="007A7612">
        <w:trPr>
          <w:trHeight w:val="397"/>
          <w:jc w:val="center"/>
        </w:trPr>
        <w:tc>
          <w:tcPr>
            <w:tcW w:w="213"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195</w:t>
            </w:r>
          </w:p>
        </w:tc>
        <w:tc>
          <w:tcPr>
            <w:tcW w:w="1071" w:type="pct"/>
            <w:tcMar>
              <w:top w:w="113" w:type="dxa"/>
              <w:bottom w:w="113" w:type="dxa"/>
            </w:tcMar>
            <w:vAlign w:val="center"/>
          </w:tcPr>
          <w:p w:rsidR="00D264AE" w:rsidRPr="00D264AE" w:rsidRDefault="00D264AE" w:rsidP="00D264AE">
            <w:pPr>
              <w:jc w:val="center"/>
              <w:rPr>
                <w:rFonts w:cstheme="minorHAnsi"/>
              </w:rPr>
            </w:pPr>
            <w:r w:rsidRPr="00D264AE">
              <w:rPr>
                <w:rFonts w:cstheme="minorHAnsi"/>
              </w:rPr>
              <w:t xml:space="preserve">Modernizacja elementów </w:t>
            </w:r>
          </w:p>
          <w:p w:rsidR="00E93DA9" w:rsidRPr="00853AB6" w:rsidRDefault="00D264AE" w:rsidP="00D264AE">
            <w:pPr>
              <w:jc w:val="center"/>
              <w:rPr>
                <w:rFonts w:cstheme="minorHAnsi"/>
              </w:rPr>
            </w:pPr>
            <w:r w:rsidRPr="00D264AE">
              <w:rPr>
                <w:rFonts w:cstheme="minorHAnsi"/>
              </w:rPr>
              <w:t xml:space="preserve">kanalizacji i remont jezdni </w:t>
            </w:r>
            <w:r w:rsidR="00E93DA9" w:rsidRPr="00853AB6">
              <w:rPr>
                <w:rFonts w:cstheme="minorHAnsi"/>
              </w:rPr>
              <w:t>na osiedlu Brdyujście</w:t>
            </w:r>
          </w:p>
        </w:tc>
        <w:tc>
          <w:tcPr>
            <w:tcW w:w="17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93DA9" w:rsidRPr="00853AB6" w:rsidRDefault="00E93DA9" w:rsidP="007A7612">
            <w:pPr>
              <w:jc w:val="center"/>
              <w:rPr>
                <w:rFonts w:cstheme="minorHAnsi"/>
              </w:rPr>
            </w:pPr>
            <w:r w:rsidRPr="00853AB6">
              <w:rPr>
                <w:rFonts w:cstheme="minorHAnsi"/>
              </w:rPr>
              <w:t>Naprawa zapadniętych studni kanalizacyjnych poprawi bezpieczeństwo na ulicach Brdyujścia. Realizacja do kwoty.</w:t>
            </w:r>
          </w:p>
        </w:tc>
        <w:tc>
          <w:tcPr>
            <w:tcW w:w="499"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84418</w:t>
            </w:r>
          </w:p>
        </w:tc>
        <w:tc>
          <w:tcPr>
            <w:tcW w:w="453"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pozytywna</w:t>
            </w:r>
          </w:p>
        </w:tc>
        <w:tc>
          <w:tcPr>
            <w:tcW w:w="517" w:type="pct"/>
            <w:tcMar>
              <w:top w:w="113" w:type="dxa"/>
              <w:bottom w:w="113" w:type="dxa"/>
            </w:tcMar>
            <w:vAlign w:val="center"/>
          </w:tcPr>
          <w:p w:rsidR="00E93DA9" w:rsidRPr="00853AB6" w:rsidRDefault="00E93DA9" w:rsidP="007A7612">
            <w:pPr>
              <w:jc w:val="center"/>
              <w:rPr>
                <w:rFonts w:cstheme="minorHAnsi"/>
                <w:color w:val="000000"/>
              </w:rPr>
            </w:pPr>
            <w:r w:rsidRPr="00853AB6">
              <w:rPr>
                <w:rFonts w:cstheme="minorHAnsi"/>
                <w:color w:val="000000"/>
              </w:rPr>
              <w:t>61</w:t>
            </w:r>
          </w:p>
        </w:tc>
        <w:tc>
          <w:tcPr>
            <w:tcW w:w="453" w:type="pct"/>
            <w:tcMar>
              <w:top w:w="113" w:type="dxa"/>
              <w:bottom w:w="113" w:type="dxa"/>
            </w:tcMar>
            <w:vAlign w:val="center"/>
          </w:tcPr>
          <w:p w:rsidR="00E93DA9" w:rsidRPr="00853AB6" w:rsidRDefault="00E93DA9" w:rsidP="007A7612">
            <w:pPr>
              <w:jc w:val="center"/>
              <w:rPr>
                <w:rFonts w:cstheme="minorHAnsi"/>
                <w:b/>
                <w:color w:val="0070C0"/>
              </w:rPr>
            </w:pPr>
            <w:r w:rsidRPr="00853AB6">
              <w:rPr>
                <w:rFonts w:cstheme="minorHAnsi"/>
                <w:b/>
                <w:color w:val="0070C0"/>
              </w:rPr>
              <w:t>TAK</w:t>
            </w:r>
          </w:p>
        </w:tc>
      </w:tr>
      <w:tr w:rsidR="00E93DA9" w:rsidRPr="00853AB6" w:rsidTr="007A7612">
        <w:trPr>
          <w:trHeight w:val="397"/>
          <w:jc w:val="center"/>
        </w:trPr>
        <w:tc>
          <w:tcPr>
            <w:tcW w:w="213"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726</w:t>
            </w:r>
          </w:p>
        </w:tc>
        <w:tc>
          <w:tcPr>
            <w:tcW w:w="1071"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Remont sali na osiedlu.</w:t>
            </w:r>
          </w:p>
        </w:tc>
        <w:tc>
          <w:tcPr>
            <w:tcW w:w="17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93DA9" w:rsidRPr="00853AB6" w:rsidRDefault="00E93DA9" w:rsidP="007A7612">
            <w:pPr>
              <w:jc w:val="center"/>
              <w:rPr>
                <w:rFonts w:cstheme="minorHAnsi"/>
              </w:rPr>
            </w:pPr>
            <w:r w:rsidRPr="00853AB6">
              <w:rPr>
                <w:rFonts w:cstheme="minorHAnsi"/>
              </w:rPr>
              <w:t>Remont sali klubowej na osiedlu. Witebska 2a. Stwórzmy coś dla osiedla. Miejsce naszych spotkań i pomysłów. Nie mamy tu domu kultury, kina ani żadnych ośrodków spotkań.  Czas to zmienić!</w:t>
            </w:r>
          </w:p>
        </w:tc>
        <w:tc>
          <w:tcPr>
            <w:tcW w:w="499"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84418</w:t>
            </w:r>
          </w:p>
        </w:tc>
        <w:tc>
          <w:tcPr>
            <w:tcW w:w="453"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pozytywna</w:t>
            </w:r>
          </w:p>
        </w:tc>
        <w:tc>
          <w:tcPr>
            <w:tcW w:w="517" w:type="pct"/>
            <w:tcMar>
              <w:top w:w="113" w:type="dxa"/>
              <w:bottom w:w="113" w:type="dxa"/>
            </w:tcMar>
            <w:vAlign w:val="center"/>
          </w:tcPr>
          <w:p w:rsidR="00E93DA9" w:rsidRPr="00853AB6" w:rsidRDefault="00E93DA9" w:rsidP="007A7612">
            <w:pPr>
              <w:jc w:val="center"/>
              <w:rPr>
                <w:rFonts w:cstheme="minorHAnsi"/>
                <w:color w:val="000000"/>
              </w:rPr>
            </w:pPr>
            <w:r w:rsidRPr="00853AB6">
              <w:rPr>
                <w:rFonts w:cstheme="minorHAnsi"/>
                <w:color w:val="000000"/>
              </w:rPr>
              <w:t>49</w:t>
            </w:r>
          </w:p>
        </w:tc>
        <w:tc>
          <w:tcPr>
            <w:tcW w:w="453" w:type="pct"/>
            <w:tcMar>
              <w:top w:w="113" w:type="dxa"/>
              <w:bottom w:w="113" w:type="dxa"/>
            </w:tcMar>
            <w:vAlign w:val="center"/>
          </w:tcPr>
          <w:p w:rsidR="00E93DA9" w:rsidRPr="00853AB6" w:rsidRDefault="00E93DA9" w:rsidP="007A7612">
            <w:pPr>
              <w:jc w:val="center"/>
              <w:rPr>
                <w:rFonts w:cstheme="minorHAnsi"/>
                <w:b/>
                <w:color w:val="FF0000"/>
              </w:rPr>
            </w:pPr>
            <w:r w:rsidRPr="00853AB6">
              <w:rPr>
                <w:rFonts w:cstheme="minorHAnsi"/>
                <w:b/>
                <w:color w:val="FF0000"/>
              </w:rPr>
              <w:t>Nie</w:t>
            </w:r>
          </w:p>
        </w:tc>
      </w:tr>
      <w:tr w:rsidR="00E93DA9" w:rsidRPr="00853AB6" w:rsidTr="007A7612">
        <w:trPr>
          <w:trHeight w:val="397"/>
          <w:jc w:val="center"/>
        </w:trPr>
        <w:tc>
          <w:tcPr>
            <w:tcW w:w="213"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690</w:t>
            </w:r>
          </w:p>
        </w:tc>
        <w:tc>
          <w:tcPr>
            <w:tcW w:w="1071"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Doświetlone 1 przejście dla pieszych - Łowicka/Witebska</w:t>
            </w:r>
          </w:p>
        </w:tc>
        <w:tc>
          <w:tcPr>
            <w:tcW w:w="17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93DA9" w:rsidRPr="00853AB6" w:rsidRDefault="00E93DA9" w:rsidP="007A7612">
            <w:pPr>
              <w:jc w:val="center"/>
              <w:rPr>
                <w:rFonts w:cstheme="minorHAnsi"/>
              </w:rPr>
            </w:pPr>
            <w:r w:rsidRPr="00853AB6">
              <w:rPr>
                <w:rFonts w:cstheme="minorHAnsi"/>
              </w:rPr>
              <w:t>Doświetlone 1 przejście dla pieszych - Łowicka/Witebska</w:t>
            </w:r>
          </w:p>
        </w:tc>
        <w:tc>
          <w:tcPr>
            <w:tcW w:w="499"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84418</w:t>
            </w:r>
          </w:p>
        </w:tc>
        <w:tc>
          <w:tcPr>
            <w:tcW w:w="453"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pozytywna</w:t>
            </w:r>
          </w:p>
        </w:tc>
        <w:tc>
          <w:tcPr>
            <w:tcW w:w="517" w:type="pct"/>
            <w:tcMar>
              <w:top w:w="113" w:type="dxa"/>
              <w:bottom w:w="113" w:type="dxa"/>
            </w:tcMar>
            <w:vAlign w:val="center"/>
          </w:tcPr>
          <w:p w:rsidR="00E93DA9" w:rsidRPr="00853AB6" w:rsidRDefault="00E93DA9" w:rsidP="007A7612">
            <w:pPr>
              <w:jc w:val="center"/>
              <w:rPr>
                <w:rFonts w:cstheme="minorHAnsi"/>
                <w:color w:val="000000"/>
              </w:rPr>
            </w:pPr>
            <w:r w:rsidRPr="00853AB6">
              <w:rPr>
                <w:rFonts w:cstheme="minorHAnsi"/>
                <w:color w:val="000000"/>
              </w:rPr>
              <w:t>5</w:t>
            </w:r>
          </w:p>
        </w:tc>
        <w:tc>
          <w:tcPr>
            <w:tcW w:w="453" w:type="pct"/>
            <w:tcMar>
              <w:top w:w="113" w:type="dxa"/>
              <w:bottom w:w="113" w:type="dxa"/>
            </w:tcMar>
            <w:vAlign w:val="center"/>
          </w:tcPr>
          <w:p w:rsidR="00E93DA9" w:rsidRPr="00853AB6" w:rsidRDefault="00E93DA9" w:rsidP="007A7612">
            <w:pPr>
              <w:jc w:val="center"/>
              <w:rPr>
                <w:rFonts w:cstheme="minorHAnsi"/>
                <w:b/>
                <w:color w:val="FF0000"/>
              </w:rPr>
            </w:pPr>
            <w:r w:rsidRPr="00853AB6">
              <w:rPr>
                <w:rFonts w:cstheme="minorHAnsi"/>
                <w:b/>
                <w:color w:val="FF0000"/>
              </w:rPr>
              <w:t>Nie</w:t>
            </w:r>
          </w:p>
        </w:tc>
      </w:tr>
      <w:tr w:rsidR="00E93DA9" w:rsidRPr="00853AB6" w:rsidTr="007A7612">
        <w:trPr>
          <w:trHeight w:val="397"/>
          <w:jc w:val="center"/>
        </w:trPr>
        <w:tc>
          <w:tcPr>
            <w:tcW w:w="213"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450</w:t>
            </w:r>
          </w:p>
        </w:tc>
        <w:tc>
          <w:tcPr>
            <w:tcW w:w="1071"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Wiata przystankowa</w:t>
            </w:r>
          </w:p>
        </w:tc>
        <w:tc>
          <w:tcPr>
            <w:tcW w:w="17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E93DA9" w:rsidRPr="00853AB6" w:rsidRDefault="00E93DA9" w:rsidP="007A7612">
            <w:pPr>
              <w:jc w:val="center"/>
              <w:rPr>
                <w:rFonts w:cstheme="minorHAnsi"/>
              </w:rPr>
            </w:pPr>
            <w:r w:rsidRPr="00853AB6">
              <w:rPr>
                <w:rFonts w:cstheme="minorHAnsi"/>
              </w:rPr>
              <w:t>ul. Więcka (kierunek jazdy w stronę ul. Wyścigowej).</w:t>
            </w:r>
          </w:p>
        </w:tc>
        <w:tc>
          <w:tcPr>
            <w:tcW w:w="499"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11180</w:t>
            </w:r>
          </w:p>
        </w:tc>
        <w:tc>
          <w:tcPr>
            <w:tcW w:w="453" w:type="pct"/>
            <w:tcMar>
              <w:top w:w="113" w:type="dxa"/>
              <w:bottom w:w="113" w:type="dxa"/>
            </w:tcMar>
            <w:vAlign w:val="center"/>
          </w:tcPr>
          <w:p w:rsidR="00E93DA9" w:rsidRPr="00853AB6" w:rsidRDefault="00E93DA9" w:rsidP="007A7612">
            <w:pPr>
              <w:jc w:val="center"/>
              <w:rPr>
                <w:rFonts w:cstheme="minorHAnsi"/>
              </w:rPr>
            </w:pPr>
            <w:r w:rsidRPr="00853AB6">
              <w:rPr>
                <w:rFonts w:cstheme="minorHAnsi"/>
              </w:rPr>
              <w:t>pozytywna</w:t>
            </w:r>
          </w:p>
        </w:tc>
        <w:tc>
          <w:tcPr>
            <w:tcW w:w="517" w:type="pct"/>
            <w:tcMar>
              <w:top w:w="113" w:type="dxa"/>
              <w:bottom w:w="113" w:type="dxa"/>
            </w:tcMar>
            <w:vAlign w:val="center"/>
          </w:tcPr>
          <w:p w:rsidR="00E93DA9" w:rsidRPr="00853AB6" w:rsidRDefault="00E93DA9" w:rsidP="007A7612">
            <w:pPr>
              <w:jc w:val="center"/>
              <w:rPr>
                <w:rFonts w:cstheme="minorHAnsi"/>
                <w:color w:val="000000"/>
              </w:rPr>
            </w:pPr>
            <w:r w:rsidRPr="00853AB6">
              <w:rPr>
                <w:rFonts w:cstheme="minorHAnsi"/>
                <w:color w:val="000000"/>
              </w:rPr>
              <w:t>1</w:t>
            </w:r>
          </w:p>
        </w:tc>
        <w:tc>
          <w:tcPr>
            <w:tcW w:w="453" w:type="pct"/>
            <w:tcMar>
              <w:top w:w="113" w:type="dxa"/>
              <w:bottom w:w="113" w:type="dxa"/>
            </w:tcMar>
            <w:vAlign w:val="center"/>
          </w:tcPr>
          <w:p w:rsidR="00E93DA9" w:rsidRPr="00853AB6" w:rsidRDefault="00E93DA9" w:rsidP="007A7612">
            <w:pPr>
              <w:jc w:val="center"/>
              <w:rPr>
                <w:rFonts w:cstheme="minorHAnsi"/>
                <w:b/>
                <w:color w:val="FF0000"/>
              </w:rPr>
            </w:pPr>
            <w:r w:rsidRPr="00853AB6">
              <w:rPr>
                <w:rFonts w:cstheme="minorHAnsi"/>
                <w:b/>
                <w:color w:val="FF0000"/>
              </w:rPr>
              <w:t>Nie</w:t>
            </w:r>
          </w:p>
        </w:tc>
      </w:tr>
      <w:tr w:rsidR="004C7D59" w:rsidRPr="00853AB6" w:rsidTr="007A7612">
        <w:trPr>
          <w:trHeight w:val="397"/>
          <w:jc w:val="center"/>
        </w:trPr>
        <w:tc>
          <w:tcPr>
            <w:tcW w:w="213" w:type="pct"/>
            <w:tcMar>
              <w:top w:w="113" w:type="dxa"/>
              <w:bottom w:w="113" w:type="dxa"/>
            </w:tcMar>
            <w:vAlign w:val="center"/>
          </w:tcPr>
          <w:p w:rsidR="004C7D59" w:rsidRPr="00853AB6" w:rsidRDefault="004C7D59" w:rsidP="007A7612">
            <w:pPr>
              <w:jc w:val="center"/>
              <w:rPr>
                <w:rFonts w:cstheme="minorHAnsi"/>
              </w:rPr>
            </w:pPr>
            <w:r w:rsidRPr="00853AB6">
              <w:rPr>
                <w:rFonts w:cstheme="minorHAnsi"/>
              </w:rPr>
              <w:t>464</w:t>
            </w:r>
          </w:p>
        </w:tc>
        <w:tc>
          <w:tcPr>
            <w:tcW w:w="1071" w:type="pct"/>
            <w:tcMar>
              <w:top w:w="113" w:type="dxa"/>
              <w:bottom w:w="113" w:type="dxa"/>
            </w:tcMar>
            <w:vAlign w:val="center"/>
          </w:tcPr>
          <w:p w:rsidR="004C7D59" w:rsidRPr="00853AB6" w:rsidRDefault="005D3E35" w:rsidP="007A7612">
            <w:pPr>
              <w:jc w:val="center"/>
              <w:rPr>
                <w:rFonts w:cstheme="minorHAnsi"/>
              </w:rPr>
            </w:pPr>
            <w:r w:rsidRPr="00853AB6">
              <w:rPr>
                <w:rFonts w:cstheme="minorHAnsi"/>
              </w:rPr>
              <w:t>Kino in situ - Wśród nocnej ciszy - pokaz filmu w miejscu, którym był nagrywany</w:t>
            </w:r>
          </w:p>
        </w:tc>
        <w:tc>
          <w:tcPr>
            <w:tcW w:w="17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4C7D59" w:rsidRPr="00853AB6" w:rsidRDefault="004C7D59" w:rsidP="007A7612">
            <w:pPr>
              <w:jc w:val="center"/>
              <w:rPr>
                <w:rFonts w:cstheme="minorHAnsi"/>
              </w:rPr>
            </w:pPr>
            <w:r w:rsidRPr="00853AB6">
              <w:rPr>
                <w:rFonts w:cstheme="minorHAnsi"/>
              </w:rPr>
              <w:t>Bydgoskie Brdyujście</w:t>
            </w:r>
          </w:p>
        </w:tc>
        <w:tc>
          <w:tcPr>
            <w:tcW w:w="499" w:type="pct"/>
            <w:tcMar>
              <w:top w:w="113" w:type="dxa"/>
              <w:bottom w:w="113" w:type="dxa"/>
            </w:tcMar>
            <w:vAlign w:val="center"/>
          </w:tcPr>
          <w:p w:rsidR="004C7D59" w:rsidRPr="00853AB6" w:rsidRDefault="004C7D59" w:rsidP="007A7612">
            <w:pPr>
              <w:jc w:val="center"/>
              <w:rPr>
                <w:rFonts w:cstheme="minorHAnsi"/>
              </w:rPr>
            </w:pPr>
            <w:r w:rsidRPr="00853AB6">
              <w:rPr>
                <w:rFonts w:cstheme="minorHAnsi"/>
              </w:rPr>
              <w:t>10000</w:t>
            </w:r>
          </w:p>
        </w:tc>
        <w:tc>
          <w:tcPr>
            <w:tcW w:w="453" w:type="pct"/>
            <w:tcMar>
              <w:top w:w="113" w:type="dxa"/>
              <w:bottom w:w="113" w:type="dxa"/>
            </w:tcMar>
            <w:vAlign w:val="center"/>
          </w:tcPr>
          <w:p w:rsidR="004C7D59" w:rsidRPr="00853AB6" w:rsidRDefault="00E93DA9" w:rsidP="007A7612">
            <w:pPr>
              <w:jc w:val="center"/>
              <w:rPr>
                <w:rFonts w:cstheme="minorHAnsi"/>
                <w:color w:val="000000" w:themeColor="text1"/>
              </w:rPr>
            </w:pPr>
            <w:r w:rsidRPr="00853AB6">
              <w:rPr>
                <w:rFonts w:cstheme="minorHAnsi"/>
                <w:color w:val="000000" w:themeColor="text1"/>
              </w:rPr>
              <w:t>brak opinii</w:t>
            </w:r>
          </w:p>
        </w:tc>
        <w:tc>
          <w:tcPr>
            <w:tcW w:w="517" w:type="pct"/>
            <w:tcMar>
              <w:top w:w="113" w:type="dxa"/>
              <w:bottom w:w="113" w:type="dxa"/>
            </w:tcMar>
            <w:vAlign w:val="center"/>
          </w:tcPr>
          <w:p w:rsidR="004C7D59" w:rsidRPr="00853AB6" w:rsidRDefault="004C7D59" w:rsidP="007A7612">
            <w:pPr>
              <w:jc w:val="center"/>
              <w:rPr>
                <w:rFonts w:cstheme="minorHAnsi"/>
                <w:color w:val="000000"/>
              </w:rPr>
            </w:pPr>
            <w:r w:rsidRPr="00853AB6">
              <w:rPr>
                <w:rFonts w:cstheme="minorHAnsi"/>
                <w:color w:val="000000"/>
              </w:rPr>
              <w:t>1</w:t>
            </w:r>
          </w:p>
        </w:tc>
        <w:tc>
          <w:tcPr>
            <w:tcW w:w="453" w:type="pct"/>
            <w:tcMar>
              <w:top w:w="113" w:type="dxa"/>
              <w:bottom w:w="113" w:type="dxa"/>
            </w:tcMar>
            <w:vAlign w:val="center"/>
          </w:tcPr>
          <w:p w:rsidR="004C7D59" w:rsidRPr="00853AB6" w:rsidRDefault="004C7D59" w:rsidP="007A7612">
            <w:pPr>
              <w:jc w:val="center"/>
              <w:rPr>
                <w:rFonts w:cstheme="minorHAnsi"/>
                <w:b/>
                <w:color w:val="FF0000"/>
              </w:rPr>
            </w:pPr>
            <w:r w:rsidRPr="00853AB6">
              <w:rPr>
                <w:rFonts w:cstheme="minorHAnsi"/>
                <w:b/>
                <w:color w:val="FF0000"/>
              </w:rPr>
              <w:t>Nie</w:t>
            </w:r>
          </w:p>
        </w:tc>
      </w:tr>
      <w:tr w:rsidR="004C7D59" w:rsidRPr="00853AB6" w:rsidTr="007A7612">
        <w:trPr>
          <w:trHeight w:val="397"/>
          <w:jc w:val="center"/>
        </w:trPr>
        <w:tc>
          <w:tcPr>
            <w:tcW w:w="3577" w:type="pct"/>
            <w:gridSpan w:val="4"/>
            <w:tcBorders>
              <w:left w:val="nil"/>
              <w:bottom w:val="nil"/>
            </w:tcBorders>
            <w:tcMar>
              <w:top w:w="113" w:type="dxa"/>
              <w:bottom w:w="113" w:type="dxa"/>
            </w:tcMar>
            <w:vAlign w:val="center"/>
          </w:tcPr>
          <w:p w:rsidR="004C7D59" w:rsidRPr="00853AB6" w:rsidRDefault="004C7D59" w:rsidP="007A7612">
            <w:pPr>
              <w:jc w:val="center"/>
              <w:rPr>
                <w:rFonts w:cstheme="minorHAnsi"/>
              </w:rPr>
            </w:pPr>
          </w:p>
        </w:tc>
        <w:tc>
          <w:tcPr>
            <w:tcW w:w="453" w:type="pct"/>
            <w:tcMar>
              <w:top w:w="113" w:type="dxa"/>
              <w:bottom w:w="113" w:type="dxa"/>
            </w:tcMar>
            <w:vAlign w:val="center"/>
          </w:tcPr>
          <w:p w:rsidR="004C7D59" w:rsidRPr="00853AB6" w:rsidRDefault="004C7D59" w:rsidP="007A7612">
            <w:pPr>
              <w:jc w:val="center"/>
              <w:rPr>
                <w:rFonts w:cstheme="minorHAnsi"/>
              </w:rPr>
            </w:pPr>
            <w:r w:rsidRPr="00853AB6">
              <w:rPr>
                <w:rFonts w:cstheme="minorHAnsi"/>
                <w:b/>
              </w:rPr>
              <w:t>Razem</w:t>
            </w:r>
          </w:p>
        </w:tc>
        <w:tc>
          <w:tcPr>
            <w:tcW w:w="517" w:type="pct"/>
            <w:tcMar>
              <w:top w:w="113" w:type="dxa"/>
              <w:bottom w:w="113" w:type="dxa"/>
            </w:tcMar>
            <w:vAlign w:val="center"/>
          </w:tcPr>
          <w:p w:rsidR="004C7D59" w:rsidRPr="00853AB6" w:rsidRDefault="00B05F43" w:rsidP="007A7612">
            <w:pPr>
              <w:jc w:val="center"/>
              <w:rPr>
                <w:rFonts w:cstheme="minorHAnsi"/>
                <w:color w:val="000000"/>
              </w:rPr>
            </w:pPr>
            <w:r w:rsidRPr="00853AB6">
              <w:rPr>
                <w:rFonts w:cstheme="minorHAnsi"/>
                <w:color w:val="000000"/>
              </w:rPr>
              <w:t>179</w:t>
            </w:r>
          </w:p>
        </w:tc>
        <w:tc>
          <w:tcPr>
            <w:tcW w:w="453" w:type="pct"/>
            <w:tcBorders>
              <w:bottom w:val="nil"/>
              <w:right w:val="nil"/>
            </w:tcBorders>
            <w:tcMar>
              <w:top w:w="113" w:type="dxa"/>
              <w:bottom w:w="113" w:type="dxa"/>
            </w:tcMar>
            <w:vAlign w:val="center"/>
          </w:tcPr>
          <w:p w:rsidR="004C7D59" w:rsidRPr="00853AB6" w:rsidRDefault="004C7D59" w:rsidP="007A7612">
            <w:pPr>
              <w:jc w:val="center"/>
              <w:rPr>
                <w:rFonts w:cstheme="minorHAnsi"/>
              </w:rPr>
            </w:pPr>
          </w:p>
        </w:tc>
      </w:tr>
    </w:tbl>
    <w:p w:rsidR="00C27C19" w:rsidRPr="00853AB6" w:rsidRDefault="00C27C19" w:rsidP="009F5405">
      <w:pPr>
        <w:rPr>
          <w:rFonts w:cstheme="minorHAnsi"/>
        </w:rPr>
      </w:pPr>
    </w:p>
    <w:p w:rsidR="006E1300" w:rsidRPr="00853AB6" w:rsidRDefault="006E1300" w:rsidP="009F5405">
      <w:pPr>
        <w:rPr>
          <w:rFonts w:cstheme="minorHAnsi"/>
        </w:rPr>
      </w:pP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0E0CA5">
        <w:trPr>
          <w:cantSplit/>
          <w:trHeight w:val="557"/>
        </w:trPr>
        <w:tc>
          <w:tcPr>
            <w:tcW w:w="5000" w:type="pct"/>
            <w:gridSpan w:val="7"/>
            <w:tcMar>
              <w:top w:w="113" w:type="dxa"/>
              <w:bottom w:w="113" w:type="dxa"/>
            </w:tcMar>
            <w:vAlign w:val="center"/>
          </w:tcPr>
          <w:p w:rsidR="008523DC" w:rsidRPr="00853AB6" w:rsidRDefault="008523DC" w:rsidP="000E0CA5">
            <w:pPr>
              <w:jc w:val="center"/>
              <w:rPr>
                <w:rFonts w:cstheme="minorHAnsi"/>
                <w:b/>
              </w:rPr>
            </w:pPr>
            <w:r w:rsidRPr="00853AB6">
              <w:rPr>
                <w:rFonts w:cstheme="minorHAnsi"/>
                <w:b/>
                <w:color w:val="002060"/>
              </w:rPr>
              <w:t>BRDYUJŚCIE – mikroprojekty osiedlowe</w:t>
            </w:r>
          </w:p>
        </w:tc>
      </w:tr>
      <w:tr w:rsidR="008523DC" w:rsidRPr="00853AB6" w:rsidTr="000E0CA5">
        <w:trPr>
          <w:cantSplit/>
          <w:trHeight w:val="844"/>
        </w:trPr>
        <w:tc>
          <w:tcPr>
            <w:tcW w:w="257"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0E0CA5">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0E0CA5">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0E0CA5">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Projekt do realizacji</w:t>
            </w:r>
          </w:p>
        </w:tc>
      </w:tr>
      <w:tr w:rsidR="00E93DA9" w:rsidRPr="00853AB6" w:rsidTr="000E0CA5">
        <w:trPr>
          <w:cantSplit/>
          <w:trHeight w:val="255"/>
        </w:trPr>
        <w:tc>
          <w:tcPr>
            <w:tcW w:w="257" w:type="pct"/>
            <w:tcBorders>
              <w:bottom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269</w:t>
            </w:r>
          </w:p>
        </w:tc>
        <w:tc>
          <w:tcPr>
            <w:tcW w:w="1077" w:type="pct"/>
            <w:tcBorders>
              <w:bottom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Poznajmy się - spotkanie sąsiedzkie nad wodą</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Festyn rodzinny - sąsiedzki - poznajmy się; gry i zabawy dla dzieci, poczęstunek oraz możliwość skorzystania z różnorodnego sprzętu pływającego. YKP Bydgoszcz</w:t>
            </w:r>
          </w:p>
        </w:tc>
        <w:tc>
          <w:tcPr>
            <w:tcW w:w="498" w:type="pct"/>
            <w:tcBorders>
              <w:bottom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9700</w:t>
            </w:r>
          </w:p>
        </w:tc>
        <w:tc>
          <w:tcPr>
            <w:tcW w:w="598" w:type="pct"/>
            <w:tcMar>
              <w:top w:w="113" w:type="dxa"/>
              <w:bottom w:w="113" w:type="dxa"/>
            </w:tcMar>
            <w:vAlign w:val="center"/>
          </w:tcPr>
          <w:p w:rsidR="00E93DA9" w:rsidRPr="00853AB6" w:rsidRDefault="00E93DA9"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E93DA9" w:rsidRPr="00853AB6" w:rsidRDefault="00E93DA9" w:rsidP="000E0CA5">
            <w:pPr>
              <w:jc w:val="center"/>
              <w:rPr>
                <w:rFonts w:cstheme="minorHAnsi"/>
                <w:color w:val="000000" w:themeColor="text1"/>
              </w:rPr>
            </w:pPr>
            <w:r w:rsidRPr="00853AB6">
              <w:rPr>
                <w:rFonts w:cstheme="minorHAnsi"/>
                <w:color w:val="000000" w:themeColor="text1"/>
              </w:rPr>
              <w:t>65</w:t>
            </w:r>
          </w:p>
        </w:tc>
        <w:tc>
          <w:tcPr>
            <w:tcW w:w="377" w:type="pct"/>
            <w:tcBorders>
              <w:bottom w:val="single" w:sz="4" w:space="0" w:color="auto"/>
            </w:tcBorders>
            <w:tcMar>
              <w:top w:w="113" w:type="dxa"/>
              <w:bottom w:w="113" w:type="dxa"/>
            </w:tcMar>
            <w:vAlign w:val="center"/>
          </w:tcPr>
          <w:p w:rsidR="00E93DA9" w:rsidRPr="007612DE" w:rsidRDefault="00E93DA9" w:rsidP="000E0CA5">
            <w:pPr>
              <w:jc w:val="center"/>
              <w:rPr>
                <w:rFonts w:cstheme="minorHAnsi"/>
                <w:b/>
                <w:color w:val="0070C0"/>
              </w:rPr>
            </w:pPr>
            <w:r w:rsidRPr="007612DE">
              <w:rPr>
                <w:rFonts w:cstheme="minorHAnsi"/>
                <w:b/>
                <w:color w:val="0070C0"/>
              </w:rPr>
              <w:t>TAK</w:t>
            </w:r>
          </w:p>
        </w:tc>
      </w:tr>
      <w:tr w:rsidR="00E93DA9" w:rsidRPr="00853AB6" w:rsidTr="000E0CA5">
        <w:trPr>
          <w:cantSplit/>
          <w:trHeight w:val="255"/>
        </w:trPr>
        <w:tc>
          <w:tcPr>
            <w:tcW w:w="257"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167</w:t>
            </w:r>
          </w:p>
        </w:tc>
        <w:tc>
          <w:tcPr>
            <w:tcW w:w="1077"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Bezpłatne przejazdy zabytkowym autobusem do Starego Fordonu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spacing w:after="240"/>
              <w:jc w:val="center"/>
              <w:rPr>
                <w:rFonts w:cstheme="minorHAnsi"/>
              </w:rPr>
            </w:pPr>
            <w:r w:rsidRPr="00853AB6">
              <w:rPr>
                <w:rFonts w:cstheme="minorHAnsi"/>
              </w:rPr>
              <w:t>Wycieczki dla mieszkańców Brdyujście zabytkowym autobusem. Realizacja co najmniej 4 wycieczek dla mieszkańców w ramach projektu. W miejscu docelowym zaplanowane będzie  spotkanie z przewodnikiem  który opowie uczestnikom o danym miejscu /  historii / wartych zobaczenia obiektach.</w:t>
            </w:r>
          </w:p>
          <w:p w:rsidR="00E93DA9" w:rsidRPr="00853AB6" w:rsidRDefault="00E93DA9" w:rsidP="000E0CA5">
            <w:pPr>
              <w:jc w:val="center"/>
              <w:rPr>
                <w:rFonts w:cstheme="minorHAnsi"/>
              </w:rPr>
            </w:pPr>
          </w:p>
        </w:tc>
        <w:tc>
          <w:tcPr>
            <w:tcW w:w="498"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10000</w:t>
            </w:r>
          </w:p>
        </w:tc>
        <w:tc>
          <w:tcPr>
            <w:tcW w:w="598" w:type="pct"/>
            <w:tcMar>
              <w:top w:w="113" w:type="dxa"/>
              <w:bottom w:w="113" w:type="dxa"/>
            </w:tcMar>
            <w:vAlign w:val="center"/>
          </w:tcPr>
          <w:p w:rsidR="00E93DA9" w:rsidRPr="00853AB6" w:rsidRDefault="00E93DA9"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E93DA9" w:rsidRPr="00853AB6" w:rsidRDefault="00E93DA9" w:rsidP="000E0CA5">
            <w:pPr>
              <w:jc w:val="center"/>
              <w:rPr>
                <w:rFonts w:cstheme="minorHAnsi"/>
                <w:color w:val="000000" w:themeColor="text1"/>
              </w:rPr>
            </w:pPr>
            <w:r w:rsidRPr="00853AB6">
              <w:rPr>
                <w:rFonts w:cstheme="minorHAnsi"/>
                <w:color w:val="000000" w:themeColor="text1"/>
              </w:rPr>
              <w:t>64</w:t>
            </w:r>
          </w:p>
        </w:tc>
        <w:tc>
          <w:tcPr>
            <w:tcW w:w="377" w:type="pct"/>
            <w:tcMar>
              <w:top w:w="113" w:type="dxa"/>
              <w:bottom w:w="113" w:type="dxa"/>
            </w:tcMar>
            <w:vAlign w:val="center"/>
          </w:tcPr>
          <w:p w:rsidR="00E93DA9" w:rsidRPr="00853AB6" w:rsidRDefault="00E93DA9" w:rsidP="000E0CA5">
            <w:pPr>
              <w:jc w:val="center"/>
              <w:rPr>
                <w:rFonts w:cstheme="minorHAnsi"/>
                <w:b/>
                <w:color w:val="FF0000"/>
              </w:rPr>
            </w:pPr>
            <w:r w:rsidRPr="00853AB6">
              <w:rPr>
                <w:rFonts w:cstheme="minorHAnsi"/>
                <w:b/>
                <w:color w:val="FF0000"/>
              </w:rPr>
              <w:t>Nie</w:t>
            </w:r>
          </w:p>
        </w:tc>
      </w:tr>
      <w:tr w:rsidR="004C7D59" w:rsidRPr="00853AB6" w:rsidTr="000E0CA5">
        <w:trPr>
          <w:cantSplit/>
          <w:trHeight w:val="50"/>
        </w:trPr>
        <w:tc>
          <w:tcPr>
            <w:tcW w:w="3477" w:type="pct"/>
            <w:gridSpan w:val="4"/>
            <w:tcBorders>
              <w:left w:val="nil"/>
              <w:bottom w:val="nil"/>
            </w:tcBorders>
            <w:noWrap/>
            <w:tcMar>
              <w:top w:w="113" w:type="dxa"/>
              <w:bottom w:w="113" w:type="dxa"/>
            </w:tcMar>
            <w:vAlign w:val="center"/>
            <w:hideMark/>
          </w:tcPr>
          <w:p w:rsidR="004C7D59" w:rsidRPr="00853AB6" w:rsidRDefault="004C7D59" w:rsidP="000E0CA5">
            <w:pPr>
              <w:jc w:val="center"/>
              <w:rPr>
                <w:rFonts w:cstheme="minorHAnsi"/>
              </w:rPr>
            </w:pPr>
          </w:p>
        </w:tc>
        <w:tc>
          <w:tcPr>
            <w:tcW w:w="598" w:type="pct"/>
            <w:tcMar>
              <w:top w:w="113" w:type="dxa"/>
              <w:bottom w:w="113" w:type="dxa"/>
            </w:tcMar>
            <w:vAlign w:val="center"/>
          </w:tcPr>
          <w:p w:rsidR="004C7D59" w:rsidRPr="00853AB6" w:rsidRDefault="004C7D59" w:rsidP="000E0CA5">
            <w:pPr>
              <w:jc w:val="center"/>
              <w:rPr>
                <w:rFonts w:cstheme="minorHAnsi"/>
                <w:b/>
              </w:rPr>
            </w:pPr>
            <w:r w:rsidRPr="00853AB6">
              <w:rPr>
                <w:rFonts w:cstheme="minorHAnsi"/>
                <w:b/>
              </w:rPr>
              <w:t>Razem</w:t>
            </w:r>
          </w:p>
        </w:tc>
        <w:tc>
          <w:tcPr>
            <w:tcW w:w="548" w:type="pct"/>
            <w:tcMar>
              <w:top w:w="113" w:type="dxa"/>
              <w:bottom w:w="113" w:type="dxa"/>
            </w:tcMar>
            <w:vAlign w:val="center"/>
          </w:tcPr>
          <w:p w:rsidR="004C7D59" w:rsidRPr="00853AB6" w:rsidRDefault="00B05F43" w:rsidP="000E0CA5">
            <w:pPr>
              <w:jc w:val="center"/>
              <w:rPr>
                <w:rFonts w:cstheme="minorHAnsi"/>
                <w:color w:val="000000"/>
              </w:rPr>
            </w:pPr>
            <w:r w:rsidRPr="00853AB6">
              <w:rPr>
                <w:rFonts w:cstheme="minorHAnsi"/>
                <w:color w:val="000000"/>
              </w:rPr>
              <w:t>129</w:t>
            </w:r>
          </w:p>
        </w:tc>
        <w:tc>
          <w:tcPr>
            <w:tcW w:w="377" w:type="pct"/>
            <w:tcBorders>
              <w:bottom w:val="nil"/>
              <w:right w:val="nil"/>
            </w:tcBorders>
            <w:tcMar>
              <w:top w:w="113" w:type="dxa"/>
              <w:bottom w:w="113" w:type="dxa"/>
            </w:tcMar>
            <w:vAlign w:val="center"/>
          </w:tcPr>
          <w:p w:rsidR="004C7D59" w:rsidRPr="00853AB6" w:rsidRDefault="004C7D59" w:rsidP="000E0CA5">
            <w:pPr>
              <w:jc w:val="center"/>
              <w:rPr>
                <w:rFonts w:cstheme="minorHAnsi"/>
                <w:color w:val="FF0000"/>
              </w:rPr>
            </w:pPr>
          </w:p>
        </w:tc>
      </w:tr>
    </w:tbl>
    <w:p w:rsidR="006E1300" w:rsidRPr="00853AB6" w:rsidRDefault="006E1300">
      <w:pPr>
        <w:rPr>
          <w:rFonts w:cstheme="minorHAnsi"/>
        </w:rPr>
      </w:pPr>
    </w:p>
    <w:p w:rsidR="008523DC" w:rsidRPr="00853AB6" w:rsidRDefault="008523DC">
      <w:pPr>
        <w:rPr>
          <w:rFonts w:cstheme="minorHAnsi"/>
        </w:rPr>
      </w:pPr>
    </w:p>
    <w:p w:rsidR="000E0CA5" w:rsidRDefault="000E0CA5">
      <w:r>
        <w:br w:type="page"/>
      </w:r>
    </w:p>
    <w:tbl>
      <w:tblPr>
        <w:tblStyle w:val="Tabela-Siatka"/>
        <w:tblW w:w="5000" w:type="pct"/>
        <w:tblLayout w:type="fixed"/>
        <w:tblLook w:val="04A0" w:firstRow="1" w:lastRow="0" w:firstColumn="1" w:lastColumn="0" w:noHBand="0" w:noVBand="1"/>
      </w:tblPr>
      <w:tblGrid>
        <w:gridCol w:w="674"/>
        <w:gridCol w:w="4397"/>
        <w:gridCol w:w="4252"/>
        <w:gridCol w:w="1274"/>
        <w:gridCol w:w="1419"/>
        <w:gridCol w:w="1132"/>
        <w:gridCol w:w="1072"/>
      </w:tblGrid>
      <w:tr w:rsidR="003D79B1" w:rsidRPr="00853AB6" w:rsidTr="000E0CA5">
        <w:trPr>
          <w:cantSplit/>
          <w:trHeight w:val="397"/>
        </w:trPr>
        <w:tc>
          <w:tcPr>
            <w:tcW w:w="5000" w:type="pct"/>
            <w:gridSpan w:val="7"/>
            <w:tcMar>
              <w:top w:w="113" w:type="dxa"/>
              <w:bottom w:w="113" w:type="dxa"/>
            </w:tcMar>
            <w:vAlign w:val="center"/>
          </w:tcPr>
          <w:p w:rsidR="003D79B1" w:rsidRPr="00853AB6" w:rsidRDefault="003D79B1" w:rsidP="000E0CA5">
            <w:pPr>
              <w:jc w:val="center"/>
              <w:rPr>
                <w:rFonts w:cstheme="minorHAnsi"/>
                <w:b/>
                <w:color w:val="002060"/>
              </w:rPr>
            </w:pPr>
            <w:r w:rsidRPr="00853AB6">
              <w:rPr>
                <w:rFonts w:cstheme="minorHAnsi"/>
                <w:b/>
                <w:color w:val="002060"/>
              </w:rPr>
              <w:lastRenderedPageBreak/>
              <w:t>OSIEDLE LEŚNE  - Suma środków przeznaczonych na zadania w 202</w:t>
            </w:r>
            <w:r w:rsidR="008523DC"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4</w:t>
            </w:r>
            <w:r w:rsidR="00DF6409" w:rsidRPr="00853AB6">
              <w:rPr>
                <w:rFonts w:cstheme="minorHAnsi"/>
                <w:b/>
                <w:color w:val="002060"/>
              </w:rPr>
              <w:t>5</w:t>
            </w:r>
            <w:r w:rsidR="008523DC" w:rsidRPr="00853AB6">
              <w:rPr>
                <w:rFonts w:cstheme="minorHAnsi"/>
                <w:b/>
                <w:color w:val="002060"/>
              </w:rPr>
              <w:t>3</w:t>
            </w:r>
            <w:r w:rsidR="00DF6409" w:rsidRPr="00853AB6">
              <w:rPr>
                <w:rFonts w:cstheme="minorHAnsi"/>
                <w:b/>
                <w:color w:val="002060"/>
              </w:rPr>
              <w:t xml:space="preserve"> </w:t>
            </w:r>
            <w:r w:rsidR="008523DC" w:rsidRPr="00853AB6">
              <w:rPr>
                <w:rFonts w:cstheme="minorHAnsi"/>
                <w:b/>
                <w:color w:val="002060"/>
              </w:rPr>
              <w:t>233</w:t>
            </w:r>
          </w:p>
        </w:tc>
      </w:tr>
      <w:tr w:rsidR="003D79B1" w:rsidRPr="00853AB6" w:rsidTr="000E0CA5">
        <w:trPr>
          <w:cantSplit/>
          <w:trHeight w:val="397"/>
        </w:trPr>
        <w:tc>
          <w:tcPr>
            <w:tcW w:w="237" w:type="pct"/>
            <w:tcMar>
              <w:top w:w="113" w:type="dxa"/>
              <w:bottom w:w="113" w:type="dxa"/>
            </w:tcMar>
            <w:vAlign w:val="center"/>
          </w:tcPr>
          <w:p w:rsidR="003D79B1" w:rsidRPr="00853AB6" w:rsidRDefault="003D79B1" w:rsidP="000E0CA5">
            <w:pPr>
              <w:jc w:val="center"/>
              <w:rPr>
                <w:rFonts w:cstheme="minorHAnsi"/>
                <w:b/>
              </w:rPr>
            </w:pPr>
            <w:r w:rsidRPr="00853AB6">
              <w:rPr>
                <w:rFonts w:cstheme="minorHAnsi"/>
                <w:b/>
              </w:rPr>
              <w:t>Nr</w:t>
            </w:r>
          </w:p>
        </w:tc>
        <w:tc>
          <w:tcPr>
            <w:tcW w:w="1546" w:type="pct"/>
            <w:tcMar>
              <w:top w:w="113" w:type="dxa"/>
              <w:bottom w:w="113" w:type="dxa"/>
            </w:tcMar>
            <w:vAlign w:val="center"/>
          </w:tcPr>
          <w:p w:rsidR="003D79B1" w:rsidRPr="00853AB6" w:rsidRDefault="003D79B1" w:rsidP="000E0CA5">
            <w:pPr>
              <w:jc w:val="center"/>
              <w:rPr>
                <w:rFonts w:eastAsia="Times New Roman" w:cstheme="minorHAnsi"/>
                <w:b/>
                <w:lang w:eastAsia="pl-PL"/>
              </w:rPr>
            </w:pPr>
            <w:r w:rsidRPr="00853AB6">
              <w:rPr>
                <w:rFonts w:eastAsia="Times New Roman" w:cstheme="minorHAnsi"/>
                <w:b/>
                <w:lang w:eastAsia="pl-PL"/>
              </w:rPr>
              <w:t>Nazwa projektu</w:t>
            </w:r>
          </w:p>
        </w:tc>
        <w:tc>
          <w:tcPr>
            <w:tcW w:w="1495" w:type="pct"/>
            <w:tcMar>
              <w:top w:w="113" w:type="dxa"/>
              <w:bottom w:w="113" w:type="dxa"/>
            </w:tcMar>
            <w:vAlign w:val="center"/>
          </w:tcPr>
          <w:p w:rsidR="003D79B1" w:rsidRPr="00853AB6" w:rsidRDefault="00C34A33" w:rsidP="000E0CA5">
            <w:pPr>
              <w:jc w:val="center"/>
              <w:rPr>
                <w:rFonts w:eastAsia="Times New Roman" w:cstheme="minorHAnsi"/>
                <w:b/>
                <w:lang w:eastAsia="pl-PL"/>
              </w:rPr>
            </w:pPr>
            <w:r w:rsidRPr="00853AB6">
              <w:rPr>
                <w:rFonts w:eastAsia="Times New Roman" w:cstheme="minorHAnsi"/>
                <w:b/>
                <w:lang w:eastAsia="pl-PL"/>
              </w:rPr>
              <w:t>Skrócony opis projektu</w:t>
            </w:r>
          </w:p>
        </w:tc>
        <w:tc>
          <w:tcPr>
            <w:tcW w:w="448" w:type="pct"/>
            <w:tcMar>
              <w:top w:w="113" w:type="dxa"/>
              <w:bottom w:w="113" w:type="dxa"/>
            </w:tcMar>
            <w:vAlign w:val="center"/>
          </w:tcPr>
          <w:p w:rsidR="003D79B1" w:rsidRPr="00853AB6" w:rsidRDefault="003D79B1" w:rsidP="000E0CA5">
            <w:pPr>
              <w:jc w:val="center"/>
              <w:rPr>
                <w:rFonts w:eastAsia="Times New Roman" w:cstheme="minorHAnsi"/>
                <w:b/>
                <w:lang w:eastAsia="pl-PL"/>
              </w:rPr>
            </w:pPr>
            <w:r w:rsidRPr="00853AB6">
              <w:rPr>
                <w:rFonts w:eastAsia="Times New Roman" w:cstheme="minorHAnsi"/>
                <w:b/>
                <w:lang w:eastAsia="pl-PL"/>
              </w:rPr>
              <w:t>Szacunkowy koszt</w:t>
            </w:r>
          </w:p>
        </w:tc>
        <w:tc>
          <w:tcPr>
            <w:tcW w:w="499" w:type="pct"/>
            <w:tcMar>
              <w:top w:w="113" w:type="dxa"/>
              <w:bottom w:w="113" w:type="dxa"/>
            </w:tcMar>
            <w:vAlign w:val="center"/>
          </w:tcPr>
          <w:p w:rsidR="003D79B1" w:rsidRPr="00853AB6" w:rsidRDefault="003D79B1" w:rsidP="000E0CA5">
            <w:pPr>
              <w:jc w:val="center"/>
              <w:rPr>
                <w:rFonts w:cstheme="minorHAnsi"/>
                <w:b/>
              </w:rPr>
            </w:pPr>
            <w:r w:rsidRPr="00853AB6">
              <w:rPr>
                <w:rFonts w:cstheme="minorHAnsi"/>
                <w:b/>
              </w:rPr>
              <w:t>Opinia Rady Osiedla</w:t>
            </w:r>
          </w:p>
        </w:tc>
        <w:tc>
          <w:tcPr>
            <w:tcW w:w="398" w:type="pct"/>
            <w:tcMar>
              <w:top w:w="113" w:type="dxa"/>
              <w:bottom w:w="113" w:type="dxa"/>
            </w:tcMar>
            <w:vAlign w:val="center"/>
          </w:tcPr>
          <w:p w:rsidR="003D79B1" w:rsidRPr="00853AB6" w:rsidRDefault="00AB5B85" w:rsidP="000E0CA5">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3D79B1" w:rsidRPr="00853AB6" w:rsidRDefault="003D79B1" w:rsidP="000E0CA5">
            <w:pPr>
              <w:jc w:val="center"/>
              <w:rPr>
                <w:rFonts w:cstheme="minorHAnsi"/>
                <w:b/>
              </w:rPr>
            </w:pPr>
            <w:r w:rsidRPr="00853AB6">
              <w:rPr>
                <w:rFonts w:cstheme="minorHAnsi"/>
                <w:b/>
              </w:rPr>
              <w:t>Projekt do realizacji</w:t>
            </w:r>
          </w:p>
        </w:tc>
      </w:tr>
      <w:tr w:rsidR="00E93DA9" w:rsidRPr="00853AB6" w:rsidTr="000E0CA5">
        <w:trPr>
          <w:cantSplit/>
          <w:trHeight w:val="255"/>
        </w:trPr>
        <w:tc>
          <w:tcPr>
            <w:tcW w:w="237"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372</w:t>
            </w:r>
          </w:p>
        </w:tc>
        <w:tc>
          <w:tcPr>
            <w:tcW w:w="1546"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Leśny - Nowoczesny plac zabaw w Parku Bydgoskiego Harcerstwa na LEŚNYM.</w:t>
            </w:r>
          </w:p>
        </w:tc>
        <w:tc>
          <w:tcPr>
            <w:tcW w:w="14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Chcielibyśmy poprosić o zagłosowanie na Projekt zakładający totalną rewolucję kochanego przez wszystkie dzieci z Os. Leśnego placu zabaw w Parku Bydgoskiego Harcerstwa .</w:t>
            </w:r>
          </w:p>
        </w:tc>
        <w:tc>
          <w:tcPr>
            <w:tcW w:w="448" w:type="pct"/>
            <w:noWrap/>
            <w:tcMar>
              <w:top w:w="113" w:type="dxa"/>
              <w:bottom w:w="113" w:type="dxa"/>
            </w:tcMar>
            <w:vAlign w:val="center"/>
          </w:tcPr>
          <w:p w:rsidR="00E93DA9" w:rsidRPr="00853AB6" w:rsidRDefault="00E93DA9" w:rsidP="000E0CA5">
            <w:pPr>
              <w:jc w:val="center"/>
              <w:rPr>
                <w:rFonts w:cstheme="minorHAnsi"/>
              </w:rPr>
            </w:pPr>
            <w:r w:rsidRPr="00853AB6">
              <w:rPr>
                <w:rFonts w:eastAsia="Arial" w:cstheme="minorHAnsi"/>
                <w:sz w:val="20"/>
                <w:szCs w:val="20"/>
              </w:rPr>
              <w:t>226616</w:t>
            </w:r>
          </w:p>
        </w:tc>
        <w:tc>
          <w:tcPr>
            <w:tcW w:w="499" w:type="pct"/>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238</w:t>
            </w:r>
          </w:p>
        </w:tc>
        <w:tc>
          <w:tcPr>
            <w:tcW w:w="377" w:type="pct"/>
            <w:tcMar>
              <w:top w:w="113" w:type="dxa"/>
              <w:bottom w:w="113" w:type="dxa"/>
            </w:tcMar>
            <w:vAlign w:val="center"/>
          </w:tcPr>
          <w:p w:rsidR="00E93DA9" w:rsidRPr="007612DE" w:rsidRDefault="00E93DA9" w:rsidP="000E0CA5">
            <w:pPr>
              <w:jc w:val="center"/>
              <w:rPr>
                <w:rFonts w:cstheme="minorHAnsi"/>
                <w:b/>
                <w:color w:val="0070C0"/>
              </w:rPr>
            </w:pPr>
            <w:r w:rsidRPr="007612DE">
              <w:rPr>
                <w:rFonts w:cstheme="minorHAnsi"/>
                <w:b/>
                <w:color w:val="0070C0"/>
              </w:rPr>
              <w:t>TAK</w:t>
            </w:r>
          </w:p>
        </w:tc>
      </w:tr>
      <w:tr w:rsidR="00E93DA9" w:rsidRPr="00853AB6" w:rsidTr="000E0CA5">
        <w:trPr>
          <w:cantSplit/>
          <w:trHeight w:val="255"/>
        </w:trPr>
        <w:tc>
          <w:tcPr>
            <w:tcW w:w="237" w:type="pct"/>
            <w:tcBorders>
              <w:top w:val="single" w:sz="4" w:space="0" w:color="auto"/>
              <w:bottom w:val="single" w:sz="4" w:space="0" w:color="auto"/>
              <w:right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316</w:t>
            </w:r>
          </w:p>
        </w:tc>
        <w:tc>
          <w:tcPr>
            <w:tcW w:w="1546" w:type="pct"/>
            <w:tcBorders>
              <w:top w:val="single" w:sz="4" w:space="0" w:color="auto"/>
              <w:left w:val="single" w:sz="4" w:space="0" w:color="auto"/>
              <w:bottom w:val="single" w:sz="4" w:space="0" w:color="auto"/>
              <w:right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Utworzenie miejsc integracji, nasadzenia zieleni i budowa skoczni do skoku w dal przy SP nr 20</w:t>
            </w:r>
          </w:p>
        </w:tc>
        <w:tc>
          <w:tcPr>
            <w:tcW w:w="14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Zagospodarowanie terenu przyszkolnego przy ulicy Kaliskiej 10 – budowa skoczni do skoków w dal, ławek, stolików i zbiornika retencyjnego wraz z utworzeniem terenów zieleni.</w:t>
            </w:r>
          </w:p>
        </w:tc>
        <w:tc>
          <w:tcPr>
            <w:tcW w:w="448" w:type="pct"/>
            <w:tcBorders>
              <w:top w:val="single" w:sz="4" w:space="0" w:color="auto"/>
              <w:left w:val="single" w:sz="4" w:space="0" w:color="auto"/>
              <w:bottom w:val="single" w:sz="4" w:space="0" w:color="auto"/>
              <w:right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226616</w:t>
            </w:r>
          </w:p>
        </w:tc>
        <w:tc>
          <w:tcPr>
            <w:tcW w:w="499"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196</w:t>
            </w:r>
          </w:p>
        </w:tc>
        <w:tc>
          <w:tcPr>
            <w:tcW w:w="377"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E93DA9" w:rsidRPr="007612DE" w:rsidRDefault="00E93DA9" w:rsidP="000E0CA5">
            <w:pPr>
              <w:jc w:val="center"/>
              <w:rPr>
                <w:rFonts w:cstheme="minorHAnsi"/>
                <w:b/>
                <w:color w:val="0070C0"/>
              </w:rPr>
            </w:pPr>
            <w:r w:rsidRPr="007612DE">
              <w:rPr>
                <w:rFonts w:cstheme="minorHAnsi"/>
                <w:b/>
                <w:color w:val="0070C0"/>
              </w:rPr>
              <w:t>TAK</w:t>
            </w:r>
          </w:p>
        </w:tc>
      </w:tr>
      <w:tr w:rsidR="00E93DA9" w:rsidRPr="00853AB6" w:rsidTr="000E0CA5">
        <w:trPr>
          <w:cantSplit/>
          <w:trHeight w:val="255"/>
        </w:trPr>
        <w:tc>
          <w:tcPr>
            <w:tcW w:w="237" w:type="pct"/>
            <w:tcBorders>
              <w:top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248</w:t>
            </w:r>
          </w:p>
        </w:tc>
        <w:tc>
          <w:tcPr>
            <w:tcW w:w="1546" w:type="pct"/>
            <w:tcBorders>
              <w:top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Remont ulicy Powstania Listopadowego - kontynuacja</w:t>
            </w:r>
          </w:p>
        </w:tc>
        <w:tc>
          <w:tcPr>
            <w:tcW w:w="14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 xml:space="preserve">Kontynuacja remontu ulicy Powstania Listopadowego. </w:t>
            </w:r>
            <w:r w:rsidRPr="00853AB6">
              <w:rPr>
                <w:rFonts w:eastAsia="Arial" w:cstheme="minorHAnsi"/>
                <w:sz w:val="20"/>
                <w:szCs w:val="20"/>
              </w:rPr>
              <w:t>Remont do kwoty</w:t>
            </w:r>
          </w:p>
        </w:tc>
        <w:tc>
          <w:tcPr>
            <w:tcW w:w="448" w:type="pct"/>
            <w:tcBorders>
              <w:top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eastAsia="Arial" w:cstheme="minorHAnsi"/>
                <w:sz w:val="20"/>
                <w:szCs w:val="20"/>
              </w:rPr>
              <w:t>226616</w:t>
            </w:r>
          </w:p>
        </w:tc>
        <w:tc>
          <w:tcPr>
            <w:tcW w:w="499" w:type="pct"/>
            <w:tcBorders>
              <w:top w:val="single" w:sz="4" w:space="0" w:color="auto"/>
            </w:tcBorders>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Borders>
              <w:top w:val="single" w:sz="4" w:space="0" w:color="auto"/>
            </w:tcBorders>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128</w:t>
            </w:r>
          </w:p>
        </w:tc>
        <w:tc>
          <w:tcPr>
            <w:tcW w:w="377" w:type="pct"/>
            <w:tcBorders>
              <w:top w:val="single" w:sz="4" w:space="0" w:color="auto"/>
            </w:tcBorders>
            <w:tcMar>
              <w:top w:w="113" w:type="dxa"/>
              <w:bottom w:w="113" w:type="dxa"/>
            </w:tcMar>
            <w:vAlign w:val="center"/>
          </w:tcPr>
          <w:p w:rsidR="00E93DA9" w:rsidRPr="00853AB6" w:rsidRDefault="00E93DA9" w:rsidP="000E0CA5">
            <w:pPr>
              <w:jc w:val="center"/>
              <w:rPr>
                <w:rFonts w:cstheme="minorHAnsi"/>
                <w:b/>
                <w:color w:val="FF0000"/>
              </w:rPr>
            </w:pPr>
            <w:r w:rsidRPr="00853AB6">
              <w:rPr>
                <w:rFonts w:cstheme="minorHAnsi"/>
                <w:b/>
                <w:color w:val="FF0000"/>
              </w:rPr>
              <w:t>Nie</w:t>
            </w:r>
          </w:p>
        </w:tc>
      </w:tr>
      <w:tr w:rsidR="00E93DA9" w:rsidRPr="00853AB6" w:rsidTr="000E0CA5">
        <w:trPr>
          <w:cantSplit/>
          <w:trHeight w:val="255"/>
        </w:trPr>
        <w:tc>
          <w:tcPr>
            <w:tcW w:w="237"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411</w:t>
            </w:r>
          </w:p>
        </w:tc>
        <w:tc>
          <w:tcPr>
            <w:tcW w:w="1546"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 xml:space="preserve">Poszerzenie ulicy </w:t>
            </w:r>
            <w:proofErr w:type="spellStart"/>
            <w:r w:rsidRPr="00853AB6">
              <w:rPr>
                <w:rFonts w:cstheme="minorHAnsi"/>
              </w:rPr>
              <w:t>Zaświat</w:t>
            </w:r>
            <w:proofErr w:type="spellEnd"/>
            <w:r w:rsidRPr="00853AB6">
              <w:rPr>
                <w:rFonts w:cstheme="minorHAnsi"/>
              </w:rPr>
              <w:t xml:space="preserve"> o chodnik</w:t>
            </w:r>
          </w:p>
        </w:tc>
        <w:tc>
          <w:tcPr>
            <w:tcW w:w="14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 xml:space="preserve">Ścieżka piesza- wzdłuż ulicy </w:t>
            </w:r>
            <w:proofErr w:type="spellStart"/>
            <w:r w:rsidRPr="00853AB6">
              <w:rPr>
                <w:rFonts w:cstheme="minorHAnsi"/>
              </w:rPr>
              <w:t>Zaświat</w:t>
            </w:r>
            <w:proofErr w:type="spellEnd"/>
            <w:r w:rsidRPr="00853AB6">
              <w:rPr>
                <w:rFonts w:cstheme="minorHAnsi"/>
              </w:rPr>
              <w:t xml:space="preserve"> Wykonanie samego chodnika na odcinku od Powstańców do łuku jest możliwe.</w:t>
            </w:r>
          </w:p>
        </w:tc>
        <w:tc>
          <w:tcPr>
            <w:tcW w:w="448"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226616</w:t>
            </w:r>
          </w:p>
        </w:tc>
        <w:tc>
          <w:tcPr>
            <w:tcW w:w="499" w:type="pct"/>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95</w:t>
            </w:r>
          </w:p>
        </w:tc>
        <w:tc>
          <w:tcPr>
            <w:tcW w:w="377" w:type="pct"/>
            <w:tcMar>
              <w:top w:w="113" w:type="dxa"/>
              <w:bottom w:w="113" w:type="dxa"/>
            </w:tcMar>
            <w:vAlign w:val="center"/>
          </w:tcPr>
          <w:p w:rsidR="00E93DA9" w:rsidRPr="00853AB6" w:rsidRDefault="00E93DA9" w:rsidP="000E0CA5">
            <w:pPr>
              <w:jc w:val="center"/>
              <w:rPr>
                <w:rFonts w:cstheme="minorHAnsi"/>
                <w:b/>
                <w:color w:val="FF0000"/>
              </w:rPr>
            </w:pPr>
            <w:r w:rsidRPr="00853AB6">
              <w:rPr>
                <w:rFonts w:cstheme="minorHAnsi"/>
                <w:b/>
                <w:color w:val="FF0000"/>
              </w:rPr>
              <w:t>Nie</w:t>
            </w:r>
          </w:p>
        </w:tc>
      </w:tr>
      <w:tr w:rsidR="00E93DA9" w:rsidRPr="00853AB6" w:rsidTr="000E0CA5">
        <w:trPr>
          <w:cantSplit/>
          <w:trHeight w:val="255"/>
        </w:trPr>
        <w:tc>
          <w:tcPr>
            <w:tcW w:w="237"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66</w:t>
            </w:r>
          </w:p>
        </w:tc>
        <w:tc>
          <w:tcPr>
            <w:tcW w:w="1546"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budowa ścieżki rowerowej i chodnika</w:t>
            </w:r>
          </w:p>
        </w:tc>
        <w:tc>
          <w:tcPr>
            <w:tcW w:w="1495"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Prowadzenie drogi dla rowerów, lub ciągu pieszo rowerowego w parku pomiędzy zabudową a torami kolejowymi. Remont chodnika jest możliwy - w rejonie bloku Modrzewiowa  10. Realizacja do kwoty.</w:t>
            </w:r>
          </w:p>
        </w:tc>
        <w:tc>
          <w:tcPr>
            <w:tcW w:w="448" w:type="pct"/>
            <w:noWrap/>
            <w:tcMar>
              <w:top w:w="113" w:type="dxa"/>
              <w:bottom w:w="113" w:type="dxa"/>
            </w:tcMar>
            <w:vAlign w:val="center"/>
          </w:tcPr>
          <w:p w:rsidR="00E93DA9" w:rsidRPr="00853AB6" w:rsidRDefault="00E93DA9" w:rsidP="000E0CA5">
            <w:pPr>
              <w:jc w:val="center"/>
              <w:rPr>
                <w:rFonts w:cstheme="minorHAnsi"/>
              </w:rPr>
            </w:pPr>
            <w:r w:rsidRPr="00853AB6">
              <w:rPr>
                <w:rFonts w:eastAsia="Arial" w:cstheme="minorHAnsi"/>
                <w:sz w:val="20"/>
                <w:szCs w:val="20"/>
              </w:rPr>
              <w:t>226616</w:t>
            </w:r>
          </w:p>
        </w:tc>
        <w:tc>
          <w:tcPr>
            <w:tcW w:w="499" w:type="pct"/>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70</w:t>
            </w:r>
          </w:p>
        </w:tc>
        <w:tc>
          <w:tcPr>
            <w:tcW w:w="377" w:type="pct"/>
            <w:tcMar>
              <w:top w:w="113" w:type="dxa"/>
              <w:bottom w:w="113" w:type="dxa"/>
            </w:tcMar>
            <w:vAlign w:val="center"/>
          </w:tcPr>
          <w:p w:rsidR="00E93DA9" w:rsidRPr="00853AB6" w:rsidRDefault="00E93DA9" w:rsidP="000E0CA5">
            <w:pPr>
              <w:jc w:val="center"/>
              <w:rPr>
                <w:rFonts w:cstheme="minorHAnsi"/>
                <w:b/>
                <w:color w:val="FF0000"/>
              </w:rPr>
            </w:pPr>
            <w:r w:rsidRPr="00853AB6">
              <w:rPr>
                <w:rFonts w:cstheme="minorHAnsi"/>
                <w:b/>
                <w:color w:val="FF0000"/>
              </w:rPr>
              <w:t>Nie</w:t>
            </w:r>
          </w:p>
        </w:tc>
      </w:tr>
      <w:tr w:rsidR="00E93DA9" w:rsidRPr="00853AB6" w:rsidTr="000E0CA5">
        <w:trPr>
          <w:cantSplit/>
          <w:trHeight w:val="255"/>
        </w:trPr>
        <w:tc>
          <w:tcPr>
            <w:tcW w:w="237"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lastRenderedPageBreak/>
              <w:t>655</w:t>
            </w:r>
          </w:p>
        </w:tc>
        <w:tc>
          <w:tcPr>
            <w:tcW w:w="1546"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Dokończenie remontu ul. Czerkaskiej wraz z chodnikami.</w:t>
            </w:r>
          </w:p>
        </w:tc>
        <w:tc>
          <w:tcPr>
            <w:tcW w:w="14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Dokończenie rewitalizacji ul. Czerkaskiej wraz z chodnikami na odcinku od ul. Świerkowej w stronę ul. Sulkowskiego.</w:t>
            </w:r>
          </w:p>
        </w:tc>
        <w:tc>
          <w:tcPr>
            <w:tcW w:w="448"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220000</w:t>
            </w:r>
          </w:p>
        </w:tc>
        <w:tc>
          <w:tcPr>
            <w:tcW w:w="499" w:type="pct"/>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67</w:t>
            </w:r>
          </w:p>
        </w:tc>
        <w:tc>
          <w:tcPr>
            <w:tcW w:w="377" w:type="pct"/>
            <w:tcMar>
              <w:top w:w="113" w:type="dxa"/>
              <w:bottom w:w="113" w:type="dxa"/>
            </w:tcMar>
            <w:vAlign w:val="center"/>
          </w:tcPr>
          <w:p w:rsidR="00E93DA9" w:rsidRPr="00853AB6" w:rsidRDefault="00E93DA9" w:rsidP="000E0CA5">
            <w:pPr>
              <w:jc w:val="center"/>
              <w:rPr>
                <w:rFonts w:cstheme="minorHAnsi"/>
                <w:b/>
                <w:color w:val="FF0000"/>
              </w:rPr>
            </w:pPr>
            <w:r w:rsidRPr="00853AB6">
              <w:rPr>
                <w:rFonts w:cstheme="minorHAnsi"/>
                <w:b/>
                <w:color w:val="FF0000"/>
              </w:rPr>
              <w:t>Nie</w:t>
            </w:r>
          </w:p>
        </w:tc>
      </w:tr>
      <w:tr w:rsidR="00E93DA9" w:rsidRPr="00853AB6" w:rsidTr="000E0CA5">
        <w:trPr>
          <w:cantSplit/>
          <w:trHeight w:val="255"/>
        </w:trPr>
        <w:tc>
          <w:tcPr>
            <w:tcW w:w="237" w:type="pct"/>
            <w:tcBorders>
              <w:bottom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251</w:t>
            </w:r>
          </w:p>
        </w:tc>
        <w:tc>
          <w:tcPr>
            <w:tcW w:w="1546" w:type="pct"/>
            <w:tcBorders>
              <w:bottom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Skwer  Pomorskiego Okręgu Wojskowego ( Nowe Ścieżki)</w:t>
            </w:r>
          </w:p>
        </w:tc>
        <w:tc>
          <w:tcPr>
            <w:tcW w:w="14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Skwer  Pomorskiego okręgu wojskowego wizytówką oś. leśnego, spacery na równej nawierzchni, opatrzone choinkami i kwiatami - blisko Ciebie !</w:t>
            </w:r>
          </w:p>
        </w:tc>
        <w:tc>
          <w:tcPr>
            <w:tcW w:w="448" w:type="pct"/>
            <w:tcBorders>
              <w:bottom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226600</w:t>
            </w:r>
          </w:p>
        </w:tc>
        <w:tc>
          <w:tcPr>
            <w:tcW w:w="499" w:type="pct"/>
            <w:tcBorders>
              <w:bottom w:val="single" w:sz="4" w:space="0" w:color="auto"/>
            </w:tcBorders>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Borders>
              <w:bottom w:val="single" w:sz="4" w:space="0" w:color="auto"/>
            </w:tcBorders>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48</w:t>
            </w:r>
          </w:p>
        </w:tc>
        <w:tc>
          <w:tcPr>
            <w:tcW w:w="377" w:type="pct"/>
            <w:tcBorders>
              <w:bottom w:val="single" w:sz="4" w:space="0" w:color="auto"/>
            </w:tcBorders>
            <w:tcMar>
              <w:top w:w="113" w:type="dxa"/>
              <w:bottom w:w="113" w:type="dxa"/>
            </w:tcMar>
            <w:vAlign w:val="center"/>
          </w:tcPr>
          <w:p w:rsidR="00E93DA9" w:rsidRPr="00853AB6" w:rsidRDefault="00E93DA9" w:rsidP="000E0CA5">
            <w:pPr>
              <w:jc w:val="center"/>
              <w:rPr>
                <w:rFonts w:cstheme="minorHAnsi"/>
                <w:b/>
                <w:color w:val="FF0000"/>
              </w:rPr>
            </w:pPr>
            <w:r w:rsidRPr="00853AB6">
              <w:rPr>
                <w:rFonts w:cstheme="minorHAnsi"/>
                <w:b/>
                <w:color w:val="FF0000"/>
              </w:rPr>
              <w:t>Nie</w:t>
            </w:r>
          </w:p>
        </w:tc>
      </w:tr>
      <w:tr w:rsidR="00E93DA9" w:rsidRPr="00853AB6" w:rsidTr="000E0CA5">
        <w:trPr>
          <w:cantSplit/>
          <w:trHeight w:val="255"/>
        </w:trPr>
        <w:tc>
          <w:tcPr>
            <w:tcW w:w="237" w:type="pct"/>
            <w:tcBorders>
              <w:top w:val="single" w:sz="4" w:space="0" w:color="auto"/>
              <w:bottom w:val="single" w:sz="4" w:space="0" w:color="auto"/>
              <w:right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203</w:t>
            </w:r>
          </w:p>
        </w:tc>
        <w:tc>
          <w:tcPr>
            <w:tcW w:w="1546" w:type="pct"/>
            <w:tcBorders>
              <w:top w:val="single" w:sz="4" w:space="0" w:color="auto"/>
              <w:left w:val="single" w:sz="4" w:space="0" w:color="auto"/>
              <w:bottom w:val="single" w:sz="4" w:space="0" w:color="auto"/>
              <w:right w:val="single" w:sz="4" w:space="0" w:color="auto"/>
            </w:tcBorders>
            <w:noWrap/>
            <w:tcMar>
              <w:top w:w="113" w:type="dxa"/>
              <w:bottom w:w="113" w:type="dxa"/>
            </w:tcMar>
            <w:vAlign w:val="center"/>
          </w:tcPr>
          <w:p w:rsidR="00E93DA9" w:rsidRPr="00853AB6" w:rsidRDefault="00E93DA9" w:rsidP="000E0CA5">
            <w:pPr>
              <w:jc w:val="center"/>
              <w:rPr>
                <w:rFonts w:cstheme="minorHAnsi"/>
              </w:rPr>
            </w:pPr>
            <w:proofErr w:type="spellStart"/>
            <w:r w:rsidRPr="00853AB6">
              <w:rPr>
                <w:rFonts w:cstheme="minorHAnsi"/>
              </w:rPr>
              <w:t>Myślęcinek</w:t>
            </w:r>
            <w:proofErr w:type="spellEnd"/>
            <w:r w:rsidRPr="00853AB6">
              <w:rPr>
                <w:rFonts w:cstheme="minorHAnsi"/>
              </w:rPr>
              <w:t xml:space="preserve"> - renowacja publicznych kortów tenisowych</w:t>
            </w:r>
          </w:p>
        </w:tc>
        <w:tc>
          <w:tcPr>
            <w:tcW w:w="14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proofErr w:type="spellStart"/>
            <w:r w:rsidRPr="00853AB6">
              <w:rPr>
                <w:rFonts w:cstheme="minorHAnsi"/>
              </w:rPr>
              <w:t>Myślęcinek</w:t>
            </w:r>
            <w:proofErr w:type="spellEnd"/>
            <w:r w:rsidRPr="00853AB6">
              <w:rPr>
                <w:rFonts w:cstheme="minorHAnsi"/>
              </w:rPr>
              <w:t xml:space="preserve"> - renowacja publicznych kortów tenisowych, doposażenie trzech kortów w siatki, uzupełnienie braków w nawierzchniach, wymiana uszkodzonych siatek w ogrodzeniu</w:t>
            </w:r>
          </w:p>
        </w:tc>
        <w:tc>
          <w:tcPr>
            <w:tcW w:w="448" w:type="pct"/>
            <w:tcBorders>
              <w:top w:val="single" w:sz="4" w:space="0" w:color="auto"/>
              <w:left w:val="single" w:sz="4" w:space="0" w:color="auto"/>
              <w:bottom w:val="single" w:sz="4" w:space="0" w:color="auto"/>
              <w:right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226616</w:t>
            </w:r>
          </w:p>
        </w:tc>
        <w:tc>
          <w:tcPr>
            <w:tcW w:w="499"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42</w:t>
            </w:r>
          </w:p>
        </w:tc>
        <w:tc>
          <w:tcPr>
            <w:tcW w:w="377"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E93DA9" w:rsidRPr="00853AB6" w:rsidRDefault="00E93DA9" w:rsidP="000E0CA5">
            <w:pPr>
              <w:jc w:val="center"/>
              <w:rPr>
                <w:rFonts w:cstheme="minorHAnsi"/>
                <w:b/>
                <w:color w:val="FF0000"/>
              </w:rPr>
            </w:pPr>
            <w:r w:rsidRPr="00853AB6">
              <w:rPr>
                <w:rFonts w:cstheme="minorHAnsi"/>
                <w:b/>
                <w:color w:val="FF0000"/>
              </w:rPr>
              <w:t>Nie</w:t>
            </w:r>
          </w:p>
        </w:tc>
      </w:tr>
      <w:tr w:rsidR="00E93DA9" w:rsidRPr="00853AB6" w:rsidTr="000E0CA5">
        <w:trPr>
          <w:cantSplit/>
          <w:trHeight w:val="255"/>
        </w:trPr>
        <w:tc>
          <w:tcPr>
            <w:tcW w:w="237"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268</w:t>
            </w:r>
          </w:p>
        </w:tc>
        <w:tc>
          <w:tcPr>
            <w:tcW w:w="1546"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Leśne w kwiatach wielosezonowych.</w:t>
            </w:r>
          </w:p>
        </w:tc>
        <w:tc>
          <w:tcPr>
            <w:tcW w:w="14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Kwitnąca ul. Sułkowskiego w kwiatach wielosezonowych, prosty sposób na polepszenie jakości życia na osiedlu.</w:t>
            </w:r>
          </w:p>
        </w:tc>
        <w:tc>
          <w:tcPr>
            <w:tcW w:w="448"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225000</w:t>
            </w:r>
          </w:p>
        </w:tc>
        <w:tc>
          <w:tcPr>
            <w:tcW w:w="499" w:type="pct"/>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31</w:t>
            </w:r>
          </w:p>
        </w:tc>
        <w:tc>
          <w:tcPr>
            <w:tcW w:w="377" w:type="pct"/>
            <w:tcMar>
              <w:top w:w="113" w:type="dxa"/>
              <w:bottom w:w="113" w:type="dxa"/>
            </w:tcMar>
            <w:vAlign w:val="center"/>
          </w:tcPr>
          <w:p w:rsidR="00E93DA9" w:rsidRPr="00853AB6" w:rsidRDefault="00E93DA9" w:rsidP="000E0CA5">
            <w:pPr>
              <w:jc w:val="center"/>
              <w:rPr>
                <w:rFonts w:cstheme="minorHAnsi"/>
                <w:b/>
                <w:color w:val="FF0000"/>
              </w:rPr>
            </w:pPr>
            <w:r w:rsidRPr="00853AB6">
              <w:rPr>
                <w:rFonts w:cstheme="minorHAnsi"/>
                <w:b/>
                <w:color w:val="FF0000"/>
              </w:rPr>
              <w:t>Nie</w:t>
            </w:r>
          </w:p>
        </w:tc>
      </w:tr>
      <w:tr w:rsidR="00E93DA9" w:rsidRPr="00853AB6" w:rsidTr="000E0CA5">
        <w:trPr>
          <w:cantSplit/>
          <w:trHeight w:val="255"/>
        </w:trPr>
        <w:tc>
          <w:tcPr>
            <w:tcW w:w="237"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529</w:t>
            </w:r>
          </w:p>
        </w:tc>
        <w:tc>
          <w:tcPr>
            <w:tcW w:w="1546"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Biblioteka czynna całą dobę – książkomat na os. Leśnym</w:t>
            </w:r>
          </w:p>
        </w:tc>
        <w:tc>
          <w:tcPr>
            <w:tcW w:w="14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Książkomat na oś. Leśnym, zapewni wszystkim mieszkańcom osiedla wygodny, całodobowy dostęp do zbiorów biblioteki. Skwer im. Teresy Ciepły</w:t>
            </w:r>
          </w:p>
        </w:tc>
        <w:tc>
          <w:tcPr>
            <w:tcW w:w="448"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150000</w:t>
            </w:r>
          </w:p>
        </w:tc>
        <w:tc>
          <w:tcPr>
            <w:tcW w:w="499" w:type="pct"/>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28</w:t>
            </w:r>
          </w:p>
        </w:tc>
        <w:tc>
          <w:tcPr>
            <w:tcW w:w="377" w:type="pct"/>
            <w:tcMar>
              <w:top w:w="113" w:type="dxa"/>
              <w:bottom w:w="113" w:type="dxa"/>
            </w:tcMar>
            <w:vAlign w:val="center"/>
          </w:tcPr>
          <w:p w:rsidR="00E93DA9" w:rsidRPr="00853AB6" w:rsidRDefault="00E93DA9" w:rsidP="000E0CA5">
            <w:pPr>
              <w:jc w:val="center"/>
              <w:rPr>
                <w:rFonts w:cstheme="minorHAnsi"/>
                <w:b/>
                <w:color w:val="FF0000"/>
              </w:rPr>
            </w:pPr>
            <w:r w:rsidRPr="00853AB6">
              <w:rPr>
                <w:rFonts w:cstheme="minorHAnsi"/>
                <w:b/>
                <w:color w:val="FF0000"/>
              </w:rPr>
              <w:t>Nie</w:t>
            </w:r>
          </w:p>
        </w:tc>
      </w:tr>
      <w:tr w:rsidR="00E93DA9" w:rsidRPr="00853AB6" w:rsidTr="000E0CA5">
        <w:trPr>
          <w:cantSplit/>
          <w:trHeight w:val="255"/>
        </w:trPr>
        <w:tc>
          <w:tcPr>
            <w:tcW w:w="237" w:type="pct"/>
            <w:tcBorders>
              <w:top w:val="single" w:sz="4" w:space="0" w:color="auto"/>
              <w:bottom w:val="single" w:sz="4" w:space="0" w:color="auto"/>
              <w:right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197</w:t>
            </w:r>
          </w:p>
        </w:tc>
        <w:tc>
          <w:tcPr>
            <w:tcW w:w="1546" w:type="pct"/>
            <w:tcBorders>
              <w:top w:val="single" w:sz="4" w:space="0" w:color="auto"/>
              <w:left w:val="single" w:sz="4" w:space="0" w:color="auto"/>
              <w:bottom w:val="single" w:sz="4" w:space="0" w:color="auto"/>
              <w:right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Rewitalizacja nawierzchni i ustawienie nowych ławeczek.</w:t>
            </w:r>
          </w:p>
        </w:tc>
        <w:tc>
          <w:tcPr>
            <w:tcW w:w="14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 xml:space="preserve">Wymiana nawierzchni I dostawienie </w:t>
            </w:r>
            <w:proofErr w:type="spellStart"/>
            <w:r w:rsidRPr="00853AB6">
              <w:rPr>
                <w:rFonts w:cstheme="minorHAnsi"/>
              </w:rPr>
              <w:t>ladnych</w:t>
            </w:r>
            <w:proofErr w:type="spellEnd"/>
            <w:r w:rsidRPr="00853AB6">
              <w:rPr>
                <w:rFonts w:cstheme="minorHAnsi"/>
              </w:rPr>
              <w:t xml:space="preserve"> nowych </w:t>
            </w:r>
            <w:proofErr w:type="spellStart"/>
            <w:r w:rsidRPr="00853AB6">
              <w:rPr>
                <w:rFonts w:cstheme="minorHAnsi"/>
              </w:rPr>
              <w:t>laweczek</w:t>
            </w:r>
            <w:proofErr w:type="spellEnd"/>
            <w:r w:rsidRPr="00853AB6">
              <w:rPr>
                <w:rFonts w:cstheme="minorHAnsi"/>
              </w:rPr>
              <w:t xml:space="preserve"> drewnianych z oparciem przy stawie w </w:t>
            </w:r>
            <w:proofErr w:type="spellStart"/>
            <w:r w:rsidRPr="00853AB6">
              <w:rPr>
                <w:rFonts w:cstheme="minorHAnsi"/>
              </w:rPr>
              <w:t>Myslecinku</w:t>
            </w:r>
            <w:proofErr w:type="spellEnd"/>
            <w:r w:rsidRPr="00853AB6">
              <w:rPr>
                <w:rFonts w:cstheme="minorHAnsi"/>
              </w:rPr>
              <w:t xml:space="preserve"> przy Restauracji Parkowa</w:t>
            </w:r>
          </w:p>
        </w:tc>
        <w:tc>
          <w:tcPr>
            <w:tcW w:w="448" w:type="pct"/>
            <w:tcBorders>
              <w:top w:val="single" w:sz="4" w:space="0" w:color="auto"/>
              <w:left w:val="single" w:sz="4" w:space="0" w:color="auto"/>
              <w:bottom w:val="single" w:sz="4" w:space="0" w:color="auto"/>
              <w:right w:val="single" w:sz="4" w:space="0" w:color="auto"/>
            </w:tcBorders>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226616</w:t>
            </w:r>
          </w:p>
        </w:tc>
        <w:tc>
          <w:tcPr>
            <w:tcW w:w="499"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18</w:t>
            </w:r>
          </w:p>
        </w:tc>
        <w:tc>
          <w:tcPr>
            <w:tcW w:w="377"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E93DA9" w:rsidRPr="00853AB6" w:rsidRDefault="00E93DA9" w:rsidP="000E0CA5">
            <w:pPr>
              <w:jc w:val="center"/>
              <w:rPr>
                <w:rFonts w:cstheme="minorHAnsi"/>
                <w:b/>
                <w:color w:val="FF0000"/>
              </w:rPr>
            </w:pPr>
            <w:r w:rsidRPr="00853AB6">
              <w:rPr>
                <w:rFonts w:cstheme="minorHAnsi"/>
                <w:b/>
                <w:color w:val="FF0000"/>
              </w:rPr>
              <w:t>Nie</w:t>
            </w:r>
          </w:p>
        </w:tc>
      </w:tr>
      <w:tr w:rsidR="00E93DA9" w:rsidRPr="00853AB6" w:rsidTr="000E0CA5">
        <w:trPr>
          <w:cantSplit/>
          <w:trHeight w:val="255"/>
        </w:trPr>
        <w:tc>
          <w:tcPr>
            <w:tcW w:w="237"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665</w:t>
            </w:r>
          </w:p>
        </w:tc>
        <w:tc>
          <w:tcPr>
            <w:tcW w:w="1546"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Sad Miejski przy Parku Bydgoskiego Harcerstwa na osiedlu Leśnym</w:t>
            </w:r>
          </w:p>
        </w:tc>
        <w:tc>
          <w:tcPr>
            <w:tcW w:w="14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Ogólnodostępny Sad Miejski przy Parku Bydgoskiego Harcerstwa na Osiedlu Leśnym</w:t>
            </w:r>
          </w:p>
        </w:tc>
        <w:tc>
          <w:tcPr>
            <w:tcW w:w="448"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13000</w:t>
            </w:r>
          </w:p>
        </w:tc>
        <w:tc>
          <w:tcPr>
            <w:tcW w:w="499" w:type="pct"/>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18</w:t>
            </w:r>
          </w:p>
        </w:tc>
        <w:tc>
          <w:tcPr>
            <w:tcW w:w="377" w:type="pct"/>
            <w:tcMar>
              <w:top w:w="113" w:type="dxa"/>
              <w:bottom w:w="113" w:type="dxa"/>
            </w:tcMar>
            <w:vAlign w:val="center"/>
          </w:tcPr>
          <w:p w:rsidR="00E93DA9" w:rsidRPr="00853AB6" w:rsidRDefault="00E93DA9" w:rsidP="000E0CA5">
            <w:pPr>
              <w:jc w:val="center"/>
              <w:rPr>
                <w:rFonts w:cstheme="minorHAnsi"/>
                <w:b/>
                <w:color w:val="FF0000"/>
              </w:rPr>
            </w:pPr>
            <w:r w:rsidRPr="00853AB6">
              <w:rPr>
                <w:rFonts w:cstheme="minorHAnsi"/>
                <w:b/>
                <w:color w:val="FF0000"/>
              </w:rPr>
              <w:t>Nie</w:t>
            </w:r>
          </w:p>
        </w:tc>
      </w:tr>
      <w:tr w:rsidR="00E93DA9" w:rsidRPr="00853AB6" w:rsidTr="000E0CA5">
        <w:trPr>
          <w:cantSplit/>
          <w:trHeight w:val="255"/>
        </w:trPr>
        <w:tc>
          <w:tcPr>
            <w:tcW w:w="237"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lastRenderedPageBreak/>
              <w:t>708</w:t>
            </w:r>
          </w:p>
        </w:tc>
        <w:tc>
          <w:tcPr>
            <w:tcW w:w="1546"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Remont nawierzchni ulicy  Jaworowej od Sułkowskiego do budynku nr 8 przy ul. Dębowej</w:t>
            </w:r>
          </w:p>
        </w:tc>
        <w:tc>
          <w:tcPr>
            <w:tcW w:w="14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Remont nawierzchni ulicy Jaworowej</w:t>
            </w:r>
          </w:p>
        </w:tc>
        <w:tc>
          <w:tcPr>
            <w:tcW w:w="448"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226616</w:t>
            </w:r>
          </w:p>
        </w:tc>
        <w:tc>
          <w:tcPr>
            <w:tcW w:w="499" w:type="pct"/>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9</w:t>
            </w:r>
          </w:p>
        </w:tc>
        <w:tc>
          <w:tcPr>
            <w:tcW w:w="377" w:type="pct"/>
            <w:tcMar>
              <w:top w:w="113" w:type="dxa"/>
              <w:bottom w:w="113" w:type="dxa"/>
            </w:tcMar>
            <w:vAlign w:val="center"/>
          </w:tcPr>
          <w:p w:rsidR="00E93DA9" w:rsidRPr="00853AB6" w:rsidRDefault="00E93DA9" w:rsidP="000E0CA5">
            <w:pPr>
              <w:jc w:val="center"/>
              <w:rPr>
                <w:rFonts w:cstheme="minorHAnsi"/>
                <w:b/>
                <w:color w:val="FF0000"/>
              </w:rPr>
            </w:pPr>
            <w:r w:rsidRPr="00853AB6">
              <w:rPr>
                <w:rFonts w:cstheme="minorHAnsi"/>
                <w:b/>
                <w:color w:val="FF0000"/>
              </w:rPr>
              <w:t>Nie</w:t>
            </w:r>
          </w:p>
        </w:tc>
      </w:tr>
      <w:tr w:rsidR="00E93DA9" w:rsidRPr="00853AB6" w:rsidTr="000E0CA5">
        <w:trPr>
          <w:cantSplit/>
          <w:trHeight w:val="255"/>
        </w:trPr>
        <w:tc>
          <w:tcPr>
            <w:tcW w:w="237"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613</w:t>
            </w:r>
          </w:p>
        </w:tc>
        <w:tc>
          <w:tcPr>
            <w:tcW w:w="1546"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Projekt Róża - uporządkowanie roślinności</w:t>
            </w:r>
          </w:p>
        </w:tc>
        <w:tc>
          <w:tcPr>
            <w:tcW w:w="149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Uporządkowanie terenu roślinnego (krzaków róż) wzdłuż wskazanej ścieżki na ul. Sułkowskiego - zapewnienie bezpiecznego przejścia oraz przejazdu wskazaną ścieżką.</w:t>
            </w:r>
          </w:p>
        </w:tc>
        <w:tc>
          <w:tcPr>
            <w:tcW w:w="448" w:type="pct"/>
            <w:noWrap/>
            <w:tcMar>
              <w:top w:w="113" w:type="dxa"/>
              <w:bottom w:w="113" w:type="dxa"/>
            </w:tcMar>
            <w:vAlign w:val="center"/>
          </w:tcPr>
          <w:p w:rsidR="00E93DA9" w:rsidRPr="00853AB6" w:rsidRDefault="00E93DA9" w:rsidP="000E0CA5">
            <w:pPr>
              <w:jc w:val="center"/>
              <w:rPr>
                <w:rFonts w:cstheme="minorHAnsi"/>
              </w:rPr>
            </w:pPr>
            <w:r w:rsidRPr="00853AB6">
              <w:rPr>
                <w:rFonts w:cstheme="minorHAnsi"/>
              </w:rPr>
              <w:t>144882</w:t>
            </w:r>
          </w:p>
        </w:tc>
        <w:tc>
          <w:tcPr>
            <w:tcW w:w="499" w:type="pct"/>
            <w:tcMar>
              <w:top w:w="113" w:type="dxa"/>
              <w:bottom w:w="113" w:type="dxa"/>
            </w:tcMar>
            <w:vAlign w:val="center"/>
          </w:tcPr>
          <w:p w:rsidR="00E93DA9" w:rsidRPr="00853AB6" w:rsidRDefault="00E93DA9" w:rsidP="000E0CA5">
            <w:pPr>
              <w:jc w:val="center"/>
              <w:rPr>
                <w:rFonts w:cstheme="minorHAnsi"/>
              </w:rPr>
            </w:pPr>
            <w:r w:rsidRPr="00853AB6">
              <w:rPr>
                <w:rFonts w:cstheme="minorHAnsi"/>
              </w:rPr>
              <w:t>pozytywna</w:t>
            </w:r>
          </w:p>
        </w:tc>
        <w:tc>
          <w:tcPr>
            <w:tcW w:w="398" w:type="pct"/>
            <w:tcMar>
              <w:top w:w="113" w:type="dxa"/>
              <w:bottom w:w="113" w:type="dxa"/>
            </w:tcMar>
            <w:vAlign w:val="center"/>
          </w:tcPr>
          <w:p w:rsidR="00E93DA9" w:rsidRPr="00853AB6" w:rsidRDefault="00E93DA9" w:rsidP="000E0CA5">
            <w:pPr>
              <w:jc w:val="center"/>
              <w:rPr>
                <w:rFonts w:cstheme="minorHAnsi"/>
                <w:color w:val="000000"/>
              </w:rPr>
            </w:pPr>
            <w:r w:rsidRPr="00853AB6">
              <w:rPr>
                <w:rFonts w:cstheme="minorHAnsi"/>
                <w:color w:val="000000"/>
              </w:rPr>
              <w:t>7</w:t>
            </w:r>
          </w:p>
        </w:tc>
        <w:tc>
          <w:tcPr>
            <w:tcW w:w="377" w:type="pct"/>
            <w:tcMar>
              <w:top w:w="113" w:type="dxa"/>
              <w:bottom w:w="113" w:type="dxa"/>
            </w:tcMar>
            <w:vAlign w:val="center"/>
          </w:tcPr>
          <w:p w:rsidR="00E93DA9" w:rsidRPr="00853AB6" w:rsidRDefault="00E93DA9" w:rsidP="000E0CA5">
            <w:pPr>
              <w:jc w:val="center"/>
              <w:rPr>
                <w:rFonts w:cstheme="minorHAnsi"/>
                <w:b/>
                <w:color w:val="FF0000"/>
              </w:rPr>
            </w:pPr>
            <w:r w:rsidRPr="00853AB6">
              <w:rPr>
                <w:rFonts w:cstheme="minorHAnsi"/>
                <w:b/>
                <w:color w:val="FF0000"/>
              </w:rPr>
              <w:t>Nie</w:t>
            </w:r>
          </w:p>
        </w:tc>
      </w:tr>
      <w:tr w:rsidR="004C7D59" w:rsidRPr="00853AB6" w:rsidTr="000E0CA5">
        <w:trPr>
          <w:cantSplit/>
          <w:trHeight w:val="255"/>
        </w:trPr>
        <w:tc>
          <w:tcPr>
            <w:tcW w:w="3726" w:type="pct"/>
            <w:gridSpan w:val="4"/>
            <w:tcBorders>
              <w:top w:val="single" w:sz="4" w:space="0" w:color="auto"/>
              <w:left w:val="nil"/>
              <w:bottom w:val="nil"/>
              <w:right w:val="single" w:sz="4" w:space="0" w:color="auto"/>
            </w:tcBorders>
            <w:noWrap/>
            <w:tcMar>
              <w:top w:w="113" w:type="dxa"/>
              <w:bottom w:w="113" w:type="dxa"/>
            </w:tcMar>
            <w:vAlign w:val="center"/>
            <w:hideMark/>
          </w:tcPr>
          <w:p w:rsidR="004C7D59" w:rsidRPr="00853AB6" w:rsidRDefault="004C7D59" w:rsidP="000E0CA5">
            <w:pPr>
              <w:jc w:val="center"/>
              <w:rPr>
                <w:rFonts w:cstheme="minorHAnsi"/>
              </w:rPr>
            </w:pPr>
          </w:p>
        </w:tc>
        <w:tc>
          <w:tcPr>
            <w:tcW w:w="499"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4C7D59" w:rsidRPr="00853AB6" w:rsidRDefault="004C7D59" w:rsidP="000E0CA5">
            <w:pPr>
              <w:jc w:val="center"/>
              <w:rPr>
                <w:rFonts w:cstheme="minorHAnsi"/>
              </w:rPr>
            </w:pPr>
            <w:r w:rsidRPr="00853AB6">
              <w:rPr>
                <w:rFonts w:cstheme="minorHAnsi"/>
                <w:b/>
              </w:rPr>
              <w:t>Razem</w:t>
            </w:r>
          </w:p>
        </w:tc>
        <w:tc>
          <w:tcPr>
            <w:tcW w:w="398"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4C7D59" w:rsidRPr="00853AB6" w:rsidRDefault="00B05F43" w:rsidP="000E0CA5">
            <w:pPr>
              <w:jc w:val="center"/>
              <w:rPr>
                <w:rFonts w:cstheme="minorHAnsi"/>
                <w:color w:val="000000"/>
              </w:rPr>
            </w:pPr>
            <w:r w:rsidRPr="00853AB6">
              <w:rPr>
                <w:rFonts w:cstheme="minorHAnsi"/>
                <w:color w:val="000000"/>
              </w:rPr>
              <w:t>995</w:t>
            </w:r>
          </w:p>
        </w:tc>
        <w:tc>
          <w:tcPr>
            <w:tcW w:w="377" w:type="pct"/>
            <w:tcBorders>
              <w:top w:val="single" w:sz="4" w:space="0" w:color="auto"/>
              <w:left w:val="single" w:sz="4" w:space="0" w:color="auto"/>
              <w:bottom w:val="nil"/>
              <w:right w:val="nil"/>
            </w:tcBorders>
            <w:tcMar>
              <w:top w:w="113" w:type="dxa"/>
              <w:bottom w:w="113" w:type="dxa"/>
            </w:tcMar>
            <w:vAlign w:val="center"/>
          </w:tcPr>
          <w:p w:rsidR="004C7D59" w:rsidRPr="00853AB6" w:rsidRDefault="004C7D59" w:rsidP="000E0CA5">
            <w:pPr>
              <w:jc w:val="center"/>
              <w:rPr>
                <w:rFonts w:cstheme="minorHAnsi"/>
                <w:color w:val="000000" w:themeColor="text1"/>
              </w:rPr>
            </w:pPr>
          </w:p>
        </w:tc>
      </w:tr>
    </w:tbl>
    <w:p w:rsidR="00C27C19" w:rsidRPr="00853AB6" w:rsidRDefault="00C27C19" w:rsidP="009F5405">
      <w:pPr>
        <w:rPr>
          <w:rFonts w:cstheme="minorHAnsi"/>
        </w:rPr>
      </w:pPr>
    </w:p>
    <w:p w:rsidR="008523DC" w:rsidRPr="00853AB6" w:rsidRDefault="008523DC" w:rsidP="009F5405">
      <w:pPr>
        <w:rPr>
          <w:rFonts w:cstheme="minorHAnsi"/>
        </w:rPr>
      </w:pPr>
    </w:p>
    <w:p w:rsidR="008523DC" w:rsidRPr="00853AB6" w:rsidRDefault="008523DC" w:rsidP="009F5405">
      <w:pPr>
        <w:rPr>
          <w:rFonts w:cstheme="minorHAnsi"/>
        </w:rPr>
      </w:pPr>
    </w:p>
    <w:tbl>
      <w:tblPr>
        <w:tblStyle w:val="Tabela-Siatka"/>
        <w:tblW w:w="5000" w:type="pct"/>
        <w:tblLayout w:type="fixed"/>
        <w:tblLook w:val="04A0" w:firstRow="1" w:lastRow="0" w:firstColumn="1" w:lastColumn="0" w:noHBand="0" w:noVBand="1"/>
      </w:tblPr>
      <w:tblGrid>
        <w:gridCol w:w="730"/>
        <w:gridCol w:w="3063"/>
        <w:gridCol w:w="5387"/>
        <w:gridCol w:w="1135"/>
        <w:gridCol w:w="1274"/>
        <w:gridCol w:w="1559"/>
        <w:gridCol w:w="1072"/>
      </w:tblGrid>
      <w:tr w:rsidR="008523DC" w:rsidRPr="00853AB6" w:rsidTr="000E0CA5">
        <w:trPr>
          <w:cantSplit/>
          <w:trHeight w:val="557"/>
        </w:trPr>
        <w:tc>
          <w:tcPr>
            <w:tcW w:w="5000" w:type="pct"/>
            <w:gridSpan w:val="7"/>
            <w:tcMar>
              <w:top w:w="113" w:type="dxa"/>
              <w:bottom w:w="113" w:type="dxa"/>
            </w:tcMar>
            <w:vAlign w:val="center"/>
          </w:tcPr>
          <w:p w:rsidR="008523DC" w:rsidRPr="00853AB6" w:rsidRDefault="008523DC" w:rsidP="000E0CA5">
            <w:pPr>
              <w:jc w:val="center"/>
              <w:rPr>
                <w:rFonts w:cstheme="minorHAnsi"/>
                <w:b/>
              </w:rPr>
            </w:pPr>
            <w:r w:rsidRPr="00853AB6">
              <w:rPr>
                <w:rFonts w:cstheme="minorHAnsi"/>
                <w:b/>
                <w:color w:val="002060"/>
              </w:rPr>
              <w:t>LEŚNE – mikroprojekty osiedlowe</w:t>
            </w:r>
          </w:p>
        </w:tc>
      </w:tr>
      <w:tr w:rsidR="008523DC" w:rsidRPr="00853AB6" w:rsidTr="000E0CA5">
        <w:trPr>
          <w:cantSplit/>
          <w:trHeight w:val="844"/>
        </w:trPr>
        <w:tc>
          <w:tcPr>
            <w:tcW w:w="257"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0E0CA5">
            <w:pPr>
              <w:jc w:val="center"/>
              <w:rPr>
                <w:rFonts w:eastAsia="Times New Roman" w:cstheme="minorHAnsi"/>
                <w:b/>
                <w:lang w:eastAsia="pl-PL"/>
              </w:rPr>
            </w:pPr>
            <w:r w:rsidRPr="00853AB6">
              <w:rPr>
                <w:rFonts w:eastAsia="Times New Roman" w:cstheme="minorHAnsi"/>
                <w:b/>
                <w:lang w:eastAsia="pl-PL"/>
              </w:rPr>
              <w:t>Nazwa projektu</w:t>
            </w:r>
          </w:p>
        </w:tc>
        <w:tc>
          <w:tcPr>
            <w:tcW w:w="1894" w:type="pct"/>
            <w:tcMar>
              <w:top w:w="113" w:type="dxa"/>
              <w:bottom w:w="113" w:type="dxa"/>
            </w:tcMar>
            <w:vAlign w:val="center"/>
          </w:tcPr>
          <w:p w:rsidR="008523DC" w:rsidRPr="00853AB6" w:rsidRDefault="00C34A33" w:rsidP="000E0CA5">
            <w:pPr>
              <w:jc w:val="center"/>
              <w:rPr>
                <w:rFonts w:eastAsia="Times New Roman" w:cstheme="minorHAnsi"/>
                <w:b/>
                <w:lang w:eastAsia="pl-PL"/>
              </w:rPr>
            </w:pPr>
            <w:r w:rsidRPr="00853AB6">
              <w:rPr>
                <w:rFonts w:eastAsia="Times New Roman" w:cstheme="minorHAnsi"/>
                <w:b/>
                <w:lang w:eastAsia="pl-PL"/>
              </w:rPr>
              <w:t>Skrócony opis projektu</w:t>
            </w:r>
          </w:p>
        </w:tc>
        <w:tc>
          <w:tcPr>
            <w:tcW w:w="399" w:type="pct"/>
            <w:tcMar>
              <w:top w:w="113" w:type="dxa"/>
              <w:bottom w:w="113" w:type="dxa"/>
            </w:tcMar>
            <w:vAlign w:val="center"/>
          </w:tcPr>
          <w:p w:rsidR="008523DC" w:rsidRPr="00853AB6" w:rsidRDefault="008523DC" w:rsidP="000E0CA5">
            <w:pPr>
              <w:jc w:val="center"/>
              <w:rPr>
                <w:rFonts w:eastAsia="Times New Roman" w:cstheme="minorHAnsi"/>
                <w:b/>
                <w:lang w:eastAsia="pl-PL"/>
              </w:rPr>
            </w:pPr>
            <w:r w:rsidRPr="00853AB6">
              <w:rPr>
                <w:rFonts w:eastAsia="Times New Roman" w:cstheme="minorHAnsi"/>
                <w:b/>
                <w:lang w:eastAsia="pl-PL"/>
              </w:rPr>
              <w:t>Szacunkowy koszt</w:t>
            </w:r>
          </w:p>
        </w:tc>
        <w:tc>
          <w:tcPr>
            <w:tcW w:w="448"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Projekt do realizacji</w:t>
            </w:r>
          </w:p>
        </w:tc>
      </w:tr>
      <w:tr w:rsidR="009028C7" w:rsidRPr="00853AB6" w:rsidTr="000E0CA5">
        <w:trPr>
          <w:cantSplit/>
          <w:trHeight w:val="255"/>
        </w:trPr>
        <w:tc>
          <w:tcPr>
            <w:tcW w:w="25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692</w:t>
            </w:r>
          </w:p>
        </w:tc>
        <w:tc>
          <w:tcPr>
            <w:tcW w:w="107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Sad Społeczny</w:t>
            </w:r>
          </w:p>
        </w:tc>
        <w:tc>
          <w:tcPr>
            <w:tcW w:w="1894"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 xml:space="preserve">Leśny Park Kultury i Wypoczynku </w:t>
            </w:r>
            <w:proofErr w:type="spellStart"/>
            <w:r w:rsidRPr="00853AB6">
              <w:rPr>
                <w:rFonts w:cstheme="minorHAnsi"/>
              </w:rPr>
              <w:t>Myślęcinek</w:t>
            </w:r>
            <w:proofErr w:type="spellEnd"/>
          </w:p>
        </w:tc>
        <w:tc>
          <w:tcPr>
            <w:tcW w:w="399"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10000</w:t>
            </w:r>
          </w:p>
        </w:tc>
        <w:tc>
          <w:tcPr>
            <w:tcW w:w="448"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pozytywna</w:t>
            </w:r>
          </w:p>
        </w:tc>
        <w:tc>
          <w:tcPr>
            <w:tcW w:w="548" w:type="pct"/>
            <w:tcMar>
              <w:top w:w="113" w:type="dxa"/>
              <w:bottom w:w="113" w:type="dxa"/>
            </w:tcMar>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435</w:t>
            </w:r>
          </w:p>
        </w:tc>
        <w:tc>
          <w:tcPr>
            <w:tcW w:w="377" w:type="pct"/>
            <w:tcBorders>
              <w:bottom w:val="single" w:sz="4" w:space="0" w:color="auto"/>
            </w:tcBorders>
            <w:tcMar>
              <w:top w:w="113" w:type="dxa"/>
              <w:bottom w:w="113" w:type="dxa"/>
            </w:tcMar>
            <w:vAlign w:val="center"/>
          </w:tcPr>
          <w:p w:rsidR="009028C7" w:rsidRPr="007612DE" w:rsidRDefault="009028C7" w:rsidP="000E0CA5">
            <w:pPr>
              <w:jc w:val="center"/>
              <w:rPr>
                <w:rFonts w:cstheme="minorHAnsi"/>
                <w:b/>
                <w:color w:val="0070C0"/>
              </w:rPr>
            </w:pPr>
            <w:r w:rsidRPr="007612DE">
              <w:rPr>
                <w:rFonts w:cstheme="minorHAnsi"/>
                <w:b/>
                <w:color w:val="0070C0"/>
              </w:rPr>
              <w:t>TAK</w:t>
            </w:r>
          </w:p>
        </w:tc>
      </w:tr>
      <w:tr w:rsidR="009028C7" w:rsidRPr="00853AB6" w:rsidTr="000E0CA5">
        <w:trPr>
          <w:cantSplit/>
          <w:trHeight w:val="255"/>
        </w:trPr>
        <w:tc>
          <w:tcPr>
            <w:tcW w:w="25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476</w:t>
            </w:r>
          </w:p>
        </w:tc>
        <w:tc>
          <w:tcPr>
            <w:tcW w:w="107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Człowiek miłuje przyrodę i stara się ją poznać - tablica w Parku Bydgoskich Harcerzy</w:t>
            </w:r>
          </w:p>
        </w:tc>
        <w:tc>
          <w:tcPr>
            <w:tcW w:w="1894"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Tablica i nowe nasadzenia w Parku Bydgoskiego Harcerstwa - osiedle Leśne</w:t>
            </w:r>
          </w:p>
        </w:tc>
        <w:tc>
          <w:tcPr>
            <w:tcW w:w="399"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10000</w:t>
            </w:r>
          </w:p>
        </w:tc>
        <w:tc>
          <w:tcPr>
            <w:tcW w:w="448"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pozytywna</w:t>
            </w:r>
          </w:p>
        </w:tc>
        <w:tc>
          <w:tcPr>
            <w:tcW w:w="548" w:type="pct"/>
            <w:tcMar>
              <w:top w:w="113" w:type="dxa"/>
              <w:bottom w:w="113" w:type="dxa"/>
            </w:tcMar>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233</w:t>
            </w:r>
          </w:p>
        </w:tc>
        <w:tc>
          <w:tcPr>
            <w:tcW w:w="377"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255"/>
        </w:trPr>
        <w:tc>
          <w:tcPr>
            <w:tcW w:w="25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433</w:t>
            </w:r>
          </w:p>
        </w:tc>
        <w:tc>
          <w:tcPr>
            <w:tcW w:w="107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Senioralny Klub Gier Planszowych</w:t>
            </w:r>
          </w:p>
        </w:tc>
        <w:tc>
          <w:tcPr>
            <w:tcW w:w="1894"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Spotkania z grami logicznymi i planszowymi dla seniorów w bibliotece na Osiedlu Leśnym.</w:t>
            </w:r>
          </w:p>
        </w:tc>
        <w:tc>
          <w:tcPr>
            <w:tcW w:w="399"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10000</w:t>
            </w:r>
          </w:p>
        </w:tc>
        <w:tc>
          <w:tcPr>
            <w:tcW w:w="448"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pozytywna</w:t>
            </w:r>
          </w:p>
        </w:tc>
        <w:tc>
          <w:tcPr>
            <w:tcW w:w="548" w:type="pct"/>
            <w:tcMar>
              <w:top w:w="113" w:type="dxa"/>
              <w:bottom w:w="113" w:type="dxa"/>
            </w:tcMar>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193</w:t>
            </w:r>
          </w:p>
        </w:tc>
        <w:tc>
          <w:tcPr>
            <w:tcW w:w="377"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255"/>
        </w:trPr>
        <w:tc>
          <w:tcPr>
            <w:tcW w:w="257" w:type="pct"/>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lastRenderedPageBreak/>
              <w:t>184</w:t>
            </w:r>
          </w:p>
        </w:tc>
        <w:tc>
          <w:tcPr>
            <w:tcW w:w="1077" w:type="pct"/>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Bezpłatne przejazdy zabytkowym autobusem do Starego Fordonu</w:t>
            </w:r>
          </w:p>
        </w:tc>
        <w:tc>
          <w:tcPr>
            <w:tcW w:w="1894"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9028C7" w:rsidRPr="00853AB6" w:rsidRDefault="009028C7" w:rsidP="000E0CA5">
            <w:pPr>
              <w:spacing w:after="240"/>
              <w:jc w:val="center"/>
              <w:rPr>
                <w:rFonts w:cstheme="minorHAnsi"/>
              </w:rPr>
            </w:pPr>
            <w:r w:rsidRPr="00853AB6">
              <w:rPr>
                <w:rFonts w:cstheme="minorHAnsi"/>
              </w:rPr>
              <w:t>Wycieczki dla mieszkańców osiedla Leśne zabytkowym autobusem. Realizacja co najmniej 4 wycieczek dla mieszkańców w ramach projektu. W miejscu docelowym zaplanowane będzie  spotkanie z przewodnikiem  który opowie uczestnikom o danym miejscu /  historii / wartych zobaczenia obiektach.</w:t>
            </w:r>
          </w:p>
        </w:tc>
        <w:tc>
          <w:tcPr>
            <w:tcW w:w="399" w:type="pct"/>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10000</w:t>
            </w:r>
          </w:p>
        </w:tc>
        <w:tc>
          <w:tcPr>
            <w:tcW w:w="448"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pozytywna</w:t>
            </w:r>
          </w:p>
        </w:tc>
        <w:tc>
          <w:tcPr>
            <w:tcW w:w="548" w:type="pct"/>
            <w:tcMar>
              <w:top w:w="113" w:type="dxa"/>
              <w:bottom w:w="113" w:type="dxa"/>
            </w:tcMar>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115</w:t>
            </w:r>
          </w:p>
        </w:tc>
        <w:tc>
          <w:tcPr>
            <w:tcW w:w="377" w:type="pct"/>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255"/>
        </w:trPr>
        <w:tc>
          <w:tcPr>
            <w:tcW w:w="25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645</w:t>
            </w:r>
          </w:p>
        </w:tc>
        <w:tc>
          <w:tcPr>
            <w:tcW w:w="107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Coś dla duszy, coś na uszy</w:t>
            </w:r>
          </w:p>
        </w:tc>
        <w:tc>
          <w:tcPr>
            <w:tcW w:w="1894"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Projekt ma na celu integrację społeczna.  Gdańska 248</w:t>
            </w:r>
          </w:p>
        </w:tc>
        <w:tc>
          <w:tcPr>
            <w:tcW w:w="399"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10000</w:t>
            </w:r>
          </w:p>
        </w:tc>
        <w:tc>
          <w:tcPr>
            <w:tcW w:w="448"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pozytywna</w:t>
            </w:r>
          </w:p>
        </w:tc>
        <w:tc>
          <w:tcPr>
            <w:tcW w:w="548" w:type="pct"/>
            <w:tcMar>
              <w:top w:w="113" w:type="dxa"/>
              <w:bottom w:w="113" w:type="dxa"/>
            </w:tcMar>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26</w:t>
            </w:r>
          </w:p>
        </w:tc>
        <w:tc>
          <w:tcPr>
            <w:tcW w:w="377"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4C7D59" w:rsidRPr="00853AB6" w:rsidTr="000E0CA5">
        <w:trPr>
          <w:cantSplit/>
          <w:trHeight w:val="50"/>
        </w:trPr>
        <w:tc>
          <w:tcPr>
            <w:tcW w:w="3627" w:type="pct"/>
            <w:gridSpan w:val="4"/>
            <w:tcBorders>
              <w:left w:val="nil"/>
              <w:bottom w:val="nil"/>
            </w:tcBorders>
            <w:noWrap/>
            <w:tcMar>
              <w:top w:w="113" w:type="dxa"/>
              <w:bottom w:w="113" w:type="dxa"/>
            </w:tcMar>
            <w:vAlign w:val="center"/>
            <w:hideMark/>
          </w:tcPr>
          <w:p w:rsidR="004C7D59" w:rsidRPr="00853AB6" w:rsidRDefault="004C7D59" w:rsidP="000E0CA5">
            <w:pPr>
              <w:jc w:val="center"/>
              <w:rPr>
                <w:rFonts w:cstheme="minorHAnsi"/>
              </w:rPr>
            </w:pPr>
          </w:p>
        </w:tc>
        <w:tc>
          <w:tcPr>
            <w:tcW w:w="448" w:type="pct"/>
            <w:tcMar>
              <w:top w:w="113" w:type="dxa"/>
              <w:bottom w:w="113" w:type="dxa"/>
            </w:tcMar>
            <w:vAlign w:val="center"/>
          </w:tcPr>
          <w:p w:rsidR="004C7D59" w:rsidRPr="00853AB6" w:rsidRDefault="004C7D59" w:rsidP="000E0CA5">
            <w:pPr>
              <w:jc w:val="center"/>
              <w:rPr>
                <w:rFonts w:cstheme="minorHAnsi"/>
                <w:b/>
              </w:rPr>
            </w:pPr>
            <w:r w:rsidRPr="00853AB6">
              <w:rPr>
                <w:rFonts w:cstheme="minorHAnsi"/>
                <w:b/>
              </w:rPr>
              <w:t>Razem</w:t>
            </w:r>
          </w:p>
        </w:tc>
        <w:tc>
          <w:tcPr>
            <w:tcW w:w="548" w:type="pct"/>
            <w:tcMar>
              <w:top w:w="113" w:type="dxa"/>
              <w:bottom w:w="113" w:type="dxa"/>
            </w:tcMar>
            <w:vAlign w:val="center"/>
          </w:tcPr>
          <w:p w:rsidR="004C7D59" w:rsidRPr="00853AB6" w:rsidRDefault="00B05F43" w:rsidP="000E0CA5">
            <w:pPr>
              <w:jc w:val="center"/>
              <w:rPr>
                <w:rFonts w:cstheme="minorHAnsi"/>
                <w:color w:val="000000"/>
              </w:rPr>
            </w:pPr>
            <w:r w:rsidRPr="00853AB6">
              <w:rPr>
                <w:rFonts w:cstheme="minorHAnsi"/>
                <w:color w:val="000000"/>
              </w:rPr>
              <w:t>1002</w:t>
            </w:r>
          </w:p>
        </w:tc>
        <w:tc>
          <w:tcPr>
            <w:tcW w:w="377" w:type="pct"/>
            <w:tcBorders>
              <w:bottom w:val="nil"/>
              <w:right w:val="nil"/>
            </w:tcBorders>
            <w:tcMar>
              <w:top w:w="113" w:type="dxa"/>
              <w:bottom w:w="113" w:type="dxa"/>
            </w:tcMar>
            <w:vAlign w:val="center"/>
          </w:tcPr>
          <w:p w:rsidR="004C7D59" w:rsidRPr="00853AB6" w:rsidRDefault="004C7D59" w:rsidP="000E0CA5">
            <w:pPr>
              <w:jc w:val="center"/>
              <w:rPr>
                <w:rFonts w:cstheme="minorHAnsi"/>
                <w:color w:val="FF0000"/>
              </w:rPr>
            </w:pPr>
          </w:p>
        </w:tc>
      </w:tr>
    </w:tbl>
    <w:p w:rsidR="008523DC" w:rsidRPr="00853AB6" w:rsidRDefault="008523DC" w:rsidP="009F5405">
      <w:pPr>
        <w:rPr>
          <w:rFonts w:cstheme="minorHAnsi"/>
        </w:rPr>
      </w:pPr>
    </w:p>
    <w:p w:rsidR="008523DC" w:rsidRPr="00853AB6" w:rsidRDefault="008523DC" w:rsidP="009F5405">
      <w:pPr>
        <w:rPr>
          <w:rFonts w:cstheme="minorHAnsi"/>
        </w:rPr>
      </w:pPr>
    </w:p>
    <w:p w:rsidR="002360C4" w:rsidRPr="00853AB6" w:rsidRDefault="002360C4">
      <w:pPr>
        <w:rPr>
          <w:rFonts w:cstheme="minorHAnsi"/>
        </w:rPr>
      </w:pPr>
      <w:r w:rsidRPr="00853AB6">
        <w:rPr>
          <w:rFonts w:cstheme="minorHAnsi"/>
        </w:rPr>
        <w:br w:type="page"/>
      </w:r>
    </w:p>
    <w:tbl>
      <w:tblPr>
        <w:tblStyle w:val="Tabela-Siatka"/>
        <w:tblW w:w="5000" w:type="pct"/>
        <w:tblLook w:val="04A0" w:firstRow="1" w:lastRow="0" w:firstColumn="1" w:lastColumn="0" w:noHBand="0" w:noVBand="1"/>
      </w:tblPr>
      <w:tblGrid>
        <w:gridCol w:w="551"/>
        <w:gridCol w:w="3750"/>
        <w:gridCol w:w="3944"/>
        <w:gridCol w:w="1672"/>
        <w:gridCol w:w="1385"/>
        <w:gridCol w:w="1530"/>
        <w:gridCol w:w="1388"/>
      </w:tblGrid>
      <w:tr w:rsidR="003D79B1" w:rsidRPr="00853AB6" w:rsidTr="000E0CA5">
        <w:trPr>
          <w:cantSplit/>
          <w:trHeight w:val="397"/>
        </w:trPr>
        <w:tc>
          <w:tcPr>
            <w:tcW w:w="5000" w:type="pct"/>
            <w:gridSpan w:val="7"/>
            <w:vAlign w:val="center"/>
          </w:tcPr>
          <w:p w:rsidR="003D79B1" w:rsidRPr="00853AB6" w:rsidRDefault="003D79B1" w:rsidP="000E0CA5">
            <w:pPr>
              <w:jc w:val="center"/>
              <w:rPr>
                <w:rFonts w:cstheme="minorHAnsi"/>
                <w:b/>
                <w:color w:val="002060"/>
              </w:rPr>
            </w:pPr>
            <w:r w:rsidRPr="00853AB6">
              <w:rPr>
                <w:rFonts w:cstheme="minorHAnsi"/>
                <w:b/>
                <w:color w:val="002060"/>
              </w:rPr>
              <w:lastRenderedPageBreak/>
              <w:t>NOWY FORDON  - Suma środków przeznaczonych na zadania w 202</w:t>
            </w:r>
            <w:r w:rsidR="008523DC" w:rsidRPr="00853AB6">
              <w:rPr>
                <w:rFonts w:cstheme="minorHAnsi"/>
                <w:b/>
                <w:color w:val="002060"/>
              </w:rPr>
              <w:t>2</w:t>
            </w:r>
            <w:r w:rsidRPr="00853AB6">
              <w:rPr>
                <w:rFonts w:cstheme="minorHAnsi"/>
                <w:b/>
                <w:color w:val="002060"/>
              </w:rPr>
              <w:t xml:space="preserve"> roku:</w:t>
            </w:r>
            <w:r w:rsidR="008523DC" w:rsidRPr="00853AB6">
              <w:rPr>
                <w:rFonts w:cstheme="minorHAnsi"/>
                <w:b/>
                <w:color w:val="002060"/>
              </w:rPr>
              <w:t xml:space="preserve"> 921 890</w:t>
            </w:r>
          </w:p>
        </w:tc>
      </w:tr>
      <w:tr w:rsidR="003D79B1" w:rsidRPr="00853AB6" w:rsidTr="000E0CA5">
        <w:trPr>
          <w:cantSplit/>
          <w:trHeight w:val="397"/>
        </w:trPr>
        <w:tc>
          <w:tcPr>
            <w:tcW w:w="194" w:type="pct"/>
            <w:vAlign w:val="center"/>
          </w:tcPr>
          <w:p w:rsidR="003D79B1" w:rsidRPr="00853AB6" w:rsidRDefault="003D79B1" w:rsidP="000E0CA5">
            <w:pPr>
              <w:jc w:val="center"/>
              <w:rPr>
                <w:rFonts w:cstheme="minorHAnsi"/>
                <w:b/>
              </w:rPr>
            </w:pPr>
            <w:r w:rsidRPr="00853AB6">
              <w:rPr>
                <w:rFonts w:cstheme="minorHAnsi"/>
                <w:b/>
              </w:rPr>
              <w:t>Nr</w:t>
            </w:r>
          </w:p>
        </w:tc>
        <w:tc>
          <w:tcPr>
            <w:tcW w:w="1319" w:type="pct"/>
            <w:vAlign w:val="center"/>
          </w:tcPr>
          <w:p w:rsidR="003D79B1" w:rsidRPr="00853AB6" w:rsidRDefault="003D79B1" w:rsidP="000E0CA5">
            <w:pPr>
              <w:jc w:val="center"/>
              <w:rPr>
                <w:rFonts w:eastAsia="Times New Roman" w:cstheme="minorHAnsi"/>
                <w:b/>
                <w:lang w:eastAsia="pl-PL"/>
              </w:rPr>
            </w:pPr>
            <w:r w:rsidRPr="00853AB6">
              <w:rPr>
                <w:rFonts w:eastAsia="Times New Roman" w:cstheme="minorHAnsi"/>
                <w:b/>
                <w:lang w:eastAsia="pl-PL"/>
              </w:rPr>
              <w:t>Nazwa projektu</w:t>
            </w:r>
          </w:p>
        </w:tc>
        <w:tc>
          <w:tcPr>
            <w:tcW w:w="1387" w:type="pct"/>
            <w:vAlign w:val="center"/>
          </w:tcPr>
          <w:p w:rsidR="003D79B1" w:rsidRPr="00853AB6" w:rsidRDefault="00C34A33" w:rsidP="000E0CA5">
            <w:pPr>
              <w:jc w:val="center"/>
              <w:rPr>
                <w:rFonts w:eastAsia="Times New Roman" w:cstheme="minorHAnsi"/>
                <w:b/>
                <w:lang w:eastAsia="pl-PL"/>
              </w:rPr>
            </w:pPr>
            <w:r w:rsidRPr="00853AB6">
              <w:rPr>
                <w:rFonts w:eastAsia="Times New Roman" w:cstheme="minorHAnsi"/>
                <w:b/>
                <w:lang w:eastAsia="pl-PL"/>
              </w:rPr>
              <w:t>Skrócony opis projektu</w:t>
            </w:r>
          </w:p>
        </w:tc>
        <w:tc>
          <w:tcPr>
            <w:tcW w:w="588" w:type="pct"/>
            <w:vAlign w:val="center"/>
          </w:tcPr>
          <w:p w:rsidR="003D79B1" w:rsidRPr="00853AB6" w:rsidRDefault="003D79B1" w:rsidP="000E0CA5">
            <w:pPr>
              <w:jc w:val="center"/>
              <w:rPr>
                <w:rFonts w:eastAsia="Times New Roman" w:cstheme="minorHAnsi"/>
                <w:b/>
                <w:lang w:eastAsia="pl-PL"/>
              </w:rPr>
            </w:pPr>
            <w:r w:rsidRPr="00853AB6">
              <w:rPr>
                <w:rFonts w:eastAsia="Times New Roman" w:cstheme="minorHAnsi"/>
                <w:b/>
                <w:lang w:eastAsia="pl-PL"/>
              </w:rPr>
              <w:t>Szacunkowy koszt</w:t>
            </w:r>
          </w:p>
        </w:tc>
        <w:tc>
          <w:tcPr>
            <w:tcW w:w="487" w:type="pct"/>
            <w:vAlign w:val="center"/>
          </w:tcPr>
          <w:p w:rsidR="003D79B1" w:rsidRPr="00853AB6" w:rsidRDefault="003D79B1" w:rsidP="000E0CA5">
            <w:pPr>
              <w:jc w:val="center"/>
              <w:rPr>
                <w:rFonts w:cstheme="minorHAnsi"/>
                <w:b/>
              </w:rPr>
            </w:pPr>
            <w:r w:rsidRPr="00853AB6">
              <w:rPr>
                <w:rFonts w:cstheme="minorHAnsi"/>
                <w:b/>
              </w:rPr>
              <w:t>Opinia Rady Osiedla</w:t>
            </w:r>
          </w:p>
        </w:tc>
        <w:tc>
          <w:tcPr>
            <w:tcW w:w="538" w:type="pct"/>
            <w:vAlign w:val="center"/>
          </w:tcPr>
          <w:p w:rsidR="003D79B1" w:rsidRPr="00853AB6" w:rsidRDefault="00AB5B85" w:rsidP="000E0CA5">
            <w:pPr>
              <w:jc w:val="center"/>
              <w:rPr>
                <w:rFonts w:cstheme="minorHAnsi"/>
                <w:b/>
              </w:rPr>
            </w:pPr>
            <w:r w:rsidRPr="00853AB6">
              <w:rPr>
                <w:rFonts w:cstheme="minorHAnsi"/>
                <w:b/>
              </w:rPr>
              <w:t>Liczba oddanych głosów</w:t>
            </w:r>
          </w:p>
        </w:tc>
        <w:tc>
          <w:tcPr>
            <w:tcW w:w="488" w:type="pct"/>
            <w:vAlign w:val="center"/>
          </w:tcPr>
          <w:p w:rsidR="003D79B1" w:rsidRPr="00853AB6" w:rsidRDefault="003D79B1" w:rsidP="000E0CA5">
            <w:pPr>
              <w:jc w:val="center"/>
              <w:rPr>
                <w:rFonts w:cstheme="minorHAnsi"/>
                <w:b/>
              </w:rPr>
            </w:pPr>
            <w:r w:rsidRPr="00853AB6">
              <w:rPr>
                <w:rFonts w:cstheme="minorHAnsi"/>
                <w:b/>
              </w:rPr>
              <w:t>Projekt do realizacji</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29</w:t>
            </w:r>
          </w:p>
        </w:tc>
        <w:tc>
          <w:tcPr>
            <w:tcW w:w="1319" w:type="pct"/>
            <w:vAlign w:val="center"/>
          </w:tcPr>
          <w:p w:rsidR="009028C7" w:rsidRPr="00853AB6" w:rsidRDefault="009028C7" w:rsidP="000E0CA5">
            <w:pPr>
              <w:jc w:val="center"/>
              <w:rPr>
                <w:rFonts w:cstheme="minorHAnsi"/>
              </w:rPr>
            </w:pPr>
            <w:r w:rsidRPr="00853AB6">
              <w:rPr>
                <w:rFonts w:cstheme="minorHAnsi"/>
              </w:rPr>
              <w:t>Zakup dla OSP Bydgoszcz-Fordon sprzętu pożarniczego wraz z  pokryciem kosztów  utrzymania .</w:t>
            </w:r>
          </w:p>
        </w:tc>
        <w:tc>
          <w:tcPr>
            <w:tcW w:w="1387" w:type="pct"/>
            <w:tcBorders>
              <w:top w:val="single" w:sz="4" w:space="0" w:color="000000"/>
              <w:left w:val="single" w:sz="4" w:space="0" w:color="000000"/>
              <w:bottom w:val="single" w:sz="4" w:space="0" w:color="000000"/>
              <w:right w:val="single" w:sz="4" w:space="0" w:color="000000"/>
            </w:tcBorders>
            <w:vAlign w:val="center"/>
          </w:tcPr>
          <w:p w:rsidR="009028C7" w:rsidRPr="00853AB6" w:rsidRDefault="009028C7" w:rsidP="000E0CA5">
            <w:pPr>
              <w:jc w:val="center"/>
              <w:rPr>
                <w:rFonts w:cstheme="minorHAnsi"/>
              </w:rPr>
            </w:pPr>
            <w:r w:rsidRPr="00853AB6">
              <w:rPr>
                <w:rFonts w:cstheme="minorHAnsi"/>
              </w:rPr>
              <w:t>Zakup dla OSP Bydgoszcz-Fordon sprzętu pożarniczego wraz z pokryciem kosztów utrzymania tego sprzętu i sprzętu już posiadanego. Lokalizacja OSP to Bydgoszcz-Fordon ul. Fordońska 422</w:t>
            </w:r>
          </w:p>
        </w:tc>
        <w:tc>
          <w:tcPr>
            <w:tcW w:w="588" w:type="pct"/>
            <w:vAlign w:val="center"/>
          </w:tcPr>
          <w:p w:rsidR="009028C7" w:rsidRPr="00853AB6" w:rsidRDefault="009028C7" w:rsidP="000E0CA5">
            <w:pPr>
              <w:jc w:val="center"/>
              <w:rPr>
                <w:rFonts w:cstheme="minorHAnsi"/>
              </w:rPr>
            </w:pPr>
            <w:r w:rsidRPr="00853AB6">
              <w:rPr>
                <w:rFonts w:cstheme="minorHAnsi"/>
              </w:rPr>
              <w:t>460945</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468</w:t>
            </w:r>
          </w:p>
        </w:tc>
        <w:tc>
          <w:tcPr>
            <w:tcW w:w="488" w:type="pct"/>
            <w:vAlign w:val="center"/>
          </w:tcPr>
          <w:p w:rsidR="009028C7" w:rsidRPr="00853AB6" w:rsidRDefault="009028C7" w:rsidP="000E0CA5">
            <w:pPr>
              <w:jc w:val="center"/>
              <w:rPr>
                <w:rFonts w:cstheme="minorHAnsi"/>
                <w:b/>
                <w:color w:val="0070C0"/>
              </w:rPr>
            </w:pPr>
            <w:r w:rsidRPr="00853AB6">
              <w:rPr>
                <w:rFonts w:cstheme="minorHAnsi"/>
                <w:b/>
                <w:color w:val="0070C0"/>
              </w:rPr>
              <w:t>TAK</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505</w:t>
            </w:r>
          </w:p>
        </w:tc>
        <w:tc>
          <w:tcPr>
            <w:tcW w:w="1319" w:type="pct"/>
            <w:vAlign w:val="center"/>
          </w:tcPr>
          <w:p w:rsidR="009028C7" w:rsidRPr="00853AB6" w:rsidRDefault="009028C7" w:rsidP="000E0CA5">
            <w:pPr>
              <w:jc w:val="center"/>
              <w:rPr>
                <w:rFonts w:cstheme="minorHAnsi"/>
              </w:rPr>
            </w:pPr>
            <w:r w:rsidRPr="00853AB6">
              <w:rPr>
                <w:rFonts w:cstheme="minorHAnsi"/>
              </w:rPr>
              <w:t xml:space="preserve">Dokończenie placu zabaw pomiędzy ulicą </w:t>
            </w:r>
            <w:proofErr w:type="spellStart"/>
            <w:r w:rsidRPr="00853AB6">
              <w:rPr>
                <w:rFonts w:cstheme="minorHAnsi"/>
              </w:rPr>
              <w:t>Trybowskiego</w:t>
            </w:r>
            <w:proofErr w:type="spellEnd"/>
            <w:r w:rsidRPr="00853AB6">
              <w:rPr>
                <w:rFonts w:cstheme="minorHAnsi"/>
              </w:rPr>
              <w:t xml:space="preserve"> i Sybiraków - os. Eskulapa</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 xml:space="preserve">Dokończenie placu zabaw pomiędzy ulicą </w:t>
            </w:r>
            <w:proofErr w:type="spellStart"/>
            <w:r w:rsidRPr="00853AB6">
              <w:rPr>
                <w:rFonts w:cstheme="minorHAnsi"/>
              </w:rPr>
              <w:t>Trybowskiego</w:t>
            </w:r>
            <w:proofErr w:type="spellEnd"/>
            <w:r w:rsidRPr="00853AB6">
              <w:rPr>
                <w:rFonts w:cstheme="minorHAnsi"/>
              </w:rPr>
              <w:t xml:space="preserve"> i Sybiraków - os. Eskulapa: m.in. wyposażenie placu zabaw: ogrodzenie terenu, oświetlenie, zieleń</w:t>
            </w:r>
          </w:p>
        </w:tc>
        <w:tc>
          <w:tcPr>
            <w:tcW w:w="588" w:type="pct"/>
            <w:vAlign w:val="center"/>
          </w:tcPr>
          <w:p w:rsidR="009028C7" w:rsidRPr="00853AB6" w:rsidRDefault="009028C7" w:rsidP="000E0CA5">
            <w:pPr>
              <w:jc w:val="center"/>
              <w:rPr>
                <w:rFonts w:cstheme="minorHAnsi"/>
              </w:rPr>
            </w:pPr>
            <w:r w:rsidRPr="00853AB6">
              <w:rPr>
                <w:rFonts w:cstheme="minorHAnsi"/>
              </w:rPr>
              <w:t>300000</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331</w:t>
            </w:r>
          </w:p>
        </w:tc>
        <w:tc>
          <w:tcPr>
            <w:tcW w:w="488" w:type="pct"/>
            <w:vAlign w:val="center"/>
          </w:tcPr>
          <w:p w:rsidR="009028C7" w:rsidRPr="00853AB6" w:rsidRDefault="009028C7" w:rsidP="000E0CA5">
            <w:pPr>
              <w:jc w:val="center"/>
              <w:rPr>
                <w:rFonts w:cstheme="minorHAnsi"/>
                <w:b/>
                <w:color w:val="0070C0"/>
              </w:rPr>
            </w:pPr>
            <w:r w:rsidRPr="00853AB6">
              <w:rPr>
                <w:rFonts w:cstheme="minorHAnsi"/>
                <w:b/>
                <w:color w:val="0070C0"/>
              </w:rPr>
              <w:t>TAK</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104</w:t>
            </w:r>
          </w:p>
        </w:tc>
        <w:tc>
          <w:tcPr>
            <w:tcW w:w="1319" w:type="pct"/>
            <w:vAlign w:val="center"/>
          </w:tcPr>
          <w:p w:rsidR="009028C7" w:rsidRPr="00853AB6" w:rsidRDefault="009028C7" w:rsidP="000E0CA5">
            <w:pPr>
              <w:jc w:val="center"/>
              <w:rPr>
                <w:rFonts w:cstheme="minorHAnsi"/>
              </w:rPr>
            </w:pPr>
            <w:r w:rsidRPr="00853AB6">
              <w:rPr>
                <w:rFonts w:cstheme="minorHAnsi"/>
              </w:rPr>
              <w:t xml:space="preserve">Nowe chodniki I Ścieżki Rowerowe od </w:t>
            </w:r>
            <w:proofErr w:type="spellStart"/>
            <w:r w:rsidRPr="00853AB6">
              <w:rPr>
                <w:rFonts w:cstheme="minorHAnsi"/>
              </w:rPr>
              <w:t>Przylesia</w:t>
            </w:r>
            <w:proofErr w:type="spellEnd"/>
            <w:r w:rsidRPr="00853AB6">
              <w:rPr>
                <w:rFonts w:cstheme="minorHAnsi"/>
              </w:rPr>
              <w:t xml:space="preserve"> do </w:t>
            </w:r>
            <w:proofErr w:type="spellStart"/>
            <w:r w:rsidRPr="00853AB6">
              <w:rPr>
                <w:rFonts w:cstheme="minorHAnsi"/>
              </w:rPr>
              <w:t>Tatrzanskiego</w:t>
            </w:r>
            <w:proofErr w:type="spellEnd"/>
            <w:r w:rsidRPr="00853AB6">
              <w:rPr>
                <w:rFonts w:cstheme="minorHAnsi"/>
              </w:rPr>
              <w:t>, remont cząstkowy</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 xml:space="preserve">Nowe chodniki I Ścieżki Rowerowe od </w:t>
            </w:r>
            <w:proofErr w:type="spellStart"/>
            <w:r w:rsidRPr="00853AB6">
              <w:rPr>
                <w:rFonts w:cstheme="minorHAnsi"/>
              </w:rPr>
              <w:t>Przylesia</w:t>
            </w:r>
            <w:proofErr w:type="spellEnd"/>
            <w:r w:rsidRPr="00853AB6">
              <w:rPr>
                <w:rFonts w:cstheme="minorHAnsi"/>
              </w:rPr>
              <w:t xml:space="preserve"> do Tatrzańskiego, remont cząstkowy</w:t>
            </w:r>
          </w:p>
        </w:tc>
        <w:tc>
          <w:tcPr>
            <w:tcW w:w="588" w:type="pct"/>
            <w:vAlign w:val="center"/>
          </w:tcPr>
          <w:p w:rsidR="009028C7" w:rsidRPr="00853AB6" w:rsidRDefault="009028C7" w:rsidP="000E0CA5">
            <w:pPr>
              <w:jc w:val="center"/>
              <w:rPr>
                <w:rFonts w:cstheme="minorHAnsi"/>
              </w:rPr>
            </w:pPr>
            <w:r w:rsidRPr="00853AB6">
              <w:rPr>
                <w:rFonts w:cstheme="minorHAnsi"/>
              </w:rPr>
              <w:t>460945</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260</w:t>
            </w:r>
          </w:p>
        </w:tc>
        <w:tc>
          <w:tcPr>
            <w:tcW w:w="488" w:type="pct"/>
            <w:vAlign w:val="center"/>
          </w:tcPr>
          <w:p w:rsidR="009028C7" w:rsidRPr="00853AB6" w:rsidRDefault="009028C7" w:rsidP="000E0CA5">
            <w:pPr>
              <w:jc w:val="center"/>
              <w:rPr>
                <w:rFonts w:cstheme="minorHAnsi"/>
              </w:rPr>
            </w:pPr>
            <w:r w:rsidRPr="00853AB6">
              <w:rPr>
                <w:rFonts w:cstheme="minorHAnsi"/>
                <w:b/>
                <w:color w:val="00B050"/>
              </w:rPr>
              <w:t>Sprawdzenie możliwości realizacji za dostępne środki</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375</w:t>
            </w:r>
          </w:p>
        </w:tc>
        <w:tc>
          <w:tcPr>
            <w:tcW w:w="1319" w:type="pct"/>
            <w:vAlign w:val="center"/>
          </w:tcPr>
          <w:p w:rsidR="009028C7" w:rsidRPr="00853AB6" w:rsidRDefault="009028C7" w:rsidP="000E0CA5">
            <w:pPr>
              <w:jc w:val="center"/>
              <w:rPr>
                <w:rFonts w:cstheme="minorHAnsi"/>
              </w:rPr>
            </w:pPr>
            <w:r w:rsidRPr="00853AB6">
              <w:rPr>
                <w:rFonts w:cstheme="minorHAnsi"/>
              </w:rPr>
              <w:t>Budowa ciągu pieszo - rowerowego wzdłuż ul. Andersa od Skarżyńskiego do Kleeberga</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Budowa ciągu pieszo - rowerowego po północnej stronie ul. Andersa (od Skarżyńskiego do Kleeberga). Będzie to kontynuacja ciągu projektowanego obecnie (od Kasztelańskiej do Skarżyńskiego) w ramach BBO</w:t>
            </w:r>
          </w:p>
        </w:tc>
        <w:tc>
          <w:tcPr>
            <w:tcW w:w="588" w:type="pct"/>
            <w:vAlign w:val="center"/>
          </w:tcPr>
          <w:p w:rsidR="009028C7" w:rsidRPr="00853AB6" w:rsidRDefault="009028C7" w:rsidP="000E0CA5">
            <w:pPr>
              <w:jc w:val="center"/>
              <w:rPr>
                <w:rFonts w:cstheme="minorHAnsi"/>
              </w:rPr>
            </w:pPr>
            <w:r w:rsidRPr="00853AB6">
              <w:rPr>
                <w:rFonts w:cstheme="minorHAnsi"/>
              </w:rPr>
              <w:t>460945</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246</w:t>
            </w:r>
          </w:p>
        </w:tc>
        <w:tc>
          <w:tcPr>
            <w:tcW w:w="488" w:type="pct"/>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507</w:t>
            </w:r>
          </w:p>
        </w:tc>
        <w:tc>
          <w:tcPr>
            <w:tcW w:w="1319" w:type="pct"/>
            <w:vAlign w:val="center"/>
          </w:tcPr>
          <w:p w:rsidR="009028C7" w:rsidRPr="00853AB6" w:rsidRDefault="009028C7" w:rsidP="000E0CA5">
            <w:pPr>
              <w:jc w:val="center"/>
              <w:rPr>
                <w:rFonts w:cstheme="minorHAnsi"/>
              </w:rPr>
            </w:pPr>
            <w:r w:rsidRPr="00853AB6">
              <w:rPr>
                <w:rFonts w:cstheme="minorHAnsi"/>
              </w:rPr>
              <w:t>Mała infrastruktura sportowa - bieżnia LA - 4 torowa, wraz ze skocznią  w dal.</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Mała infrastruktura sportowa - bieżnia LA  4 torowa, wraz ze skocznią  w dal, Bydgoszcz, ul. T. Golloba 7,  Szkoła Podstawowa 65  im. Czesława Tańskiego z Oddziałami Integracyjnymi i Sportowymi.</w:t>
            </w:r>
          </w:p>
        </w:tc>
        <w:tc>
          <w:tcPr>
            <w:tcW w:w="588" w:type="pct"/>
            <w:vAlign w:val="center"/>
          </w:tcPr>
          <w:p w:rsidR="009028C7" w:rsidRPr="00853AB6" w:rsidRDefault="009028C7" w:rsidP="000E0CA5">
            <w:pPr>
              <w:jc w:val="center"/>
              <w:rPr>
                <w:rFonts w:cstheme="minorHAnsi"/>
              </w:rPr>
            </w:pPr>
            <w:r w:rsidRPr="00853AB6">
              <w:rPr>
                <w:rFonts w:cstheme="minorHAnsi"/>
              </w:rPr>
              <w:t>460000</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171</w:t>
            </w:r>
          </w:p>
        </w:tc>
        <w:tc>
          <w:tcPr>
            <w:tcW w:w="488" w:type="pct"/>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lastRenderedPageBreak/>
              <w:t>601</w:t>
            </w:r>
          </w:p>
        </w:tc>
        <w:tc>
          <w:tcPr>
            <w:tcW w:w="1319" w:type="pct"/>
            <w:vAlign w:val="center"/>
          </w:tcPr>
          <w:p w:rsidR="009028C7" w:rsidRPr="00853AB6" w:rsidRDefault="009028C7" w:rsidP="000E0CA5">
            <w:pPr>
              <w:jc w:val="center"/>
              <w:rPr>
                <w:rFonts w:cstheme="minorHAnsi"/>
              </w:rPr>
            </w:pPr>
            <w:r w:rsidRPr="00853AB6">
              <w:rPr>
                <w:rFonts w:cstheme="minorHAnsi"/>
              </w:rPr>
              <w:t>Parkingi na Bajce</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 xml:space="preserve">Ogólnodostępne miejsca parkingowe na </w:t>
            </w:r>
            <w:proofErr w:type="spellStart"/>
            <w:r w:rsidRPr="00853AB6">
              <w:rPr>
                <w:rFonts w:cstheme="minorHAnsi"/>
              </w:rPr>
              <w:t>os.Bajka</w:t>
            </w:r>
            <w:proofErr w:type="spellEnd"/>
            <w:r w:rsidRPr="00853AB6">
              <w:rPr>
                <w:rFonts w:cstheme="minorHAnsi"/>
              </w:rPr>
              <w:t xml:space="preserve"> wzdłuż ul. Andersena oraz przy ul. </w:t>
            </w:r>
            <w:proofErr w:type="spellStart"/>
            <w:r w:rsidRPr="00853AB6">
              <w:rPr>
                <w:rFonts w:cstheme="minorHAnsi"/>
              </w:rPr>
              <w:t>Porazińskije</w:t>
            </w:r>
            <w:proofErr w:type="spellEnd"/>
            <w:r w:rsidRPr="00853AB6">
              <w:rPr>
                <w:rFonts w:cstheme="minorHAnsi"/>
              </w:rPr>
              <w:t>. Konieczność ochrony istniejącego drzewostanu (a szczególnie jego systemu korzeniowego).</w:t>
            </w:r>
          </w:p>
          <w:p w:rsidR="009028C7" w:rsidRPr="00853AB6" w:rsidRDefault="009028C7" w:rsidP="000E0CA5">
            <w:pPr>
              <w:jc w:val="center"/>
              <w:rPr>
                <w:rFonts w:cstheme="minorHAnsi"/>
              </w:rPr>
            </w:pPr>
          </w:p>
        </w:tc>
        <w:tc>
          <w:tcPr>
            <w:tcW w:w="588" w:type="pct"/>
            <w:vAlign w:val="center"/>
          </w:tcPr>
          <w:p w:rsidR="009028C7" w:rsidRPr="00853AB6" w:rsidRDefault="009028C7" w:rsidP="000E0CA5">
            <w:pPr>
              <w:jc w:val="center"/>
              <w:rPr>
                <w:rFonts w:cstheme="minorHAnsi"/>
              </w:rPr>
            </w:pPr>
            <w:r w:rsidRPr="00853AB6">
              <w:rPr>
                <w:rFonts w:cstheme="minorHAnsi"/>
              </w:rPr>
              <w:t>460945</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164</w:t>
            </w:r>
          </w:p>
        </w:tc>
        <w:tc>
          <w:tcPr>
            <w:tcW w:w="488" w:type="pct"/>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728</w:t>
            </w:r>
          </w:p>
        </w:tc>
        <w:tc>
          <w:tcPr>
            <w:tcW w:w="1319" w:type="pct"/>
            <w:vAlign w:val="center"/>
          </w:tcPr>
          <w:p w:rsidR="009028C7" w:rsidRPr="00853AB6" w:rsidRDefault="009028C7" w:rsidP="000E0CA5">
            <w:pPr>
              <w:jc w:val="center"/>
              <w:rPr>
                <w:rFonts w:cstheme="minorHAnsi"/>
              </w:rPr>
            </w:pPr>
            <w:r w:rsidRPr="00853AB6">
              <w:rPr>
                <w:rFonts w:cstheme="minorHAnsi"/>
              </w:rPr>
              <w:t>Park Olimpijczyków : plac zabaw &amp;  ścieżka zdrowia oraz park rekreacji -  kontynuacja.</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 xml:space="preserve">Kontynuacja zagospodarowania Parku </w:t>
            </w:r>
            <w:proofErr w:type="spellStart"/>
            <w:r w:rsidRPr="00853AB6">
              <w:rPr>
                <w:rFonts w:cstheme="minorHAnsi"/>
              </w:rPr>
              <w:t>Olimpijczykow</w:t>
            </w:r>
            <w:proofErr w:type="spellEnd"/>
            <w:r w:rsidRPr="00853AB6">
              <w:rPr>
                <w:rFonts w:cstheme="minorHAnsi"/>
              </w:rPr>
              <w:t xml:space="preserve"> </w:t>
            </w:r>
            <w:proofErr w:type="spellStart"/>
            <w:r w:rsidRPr="00853AB6">
              <w:rPr>
                <w:rFonts w:cstheme="minorHAnsi"/>
              </w:rPr>
              <w:t>uwzgl</w:t>
            </w:r>
            <w:proofErr w:type="spellEnd"/>
            <w:r w:rsidRPr="00853AB6">
              <w:rPr>
                <w:rFonts w:cstheme="minorHAnsi"/>
              </w:rPr>
              <w:t xml:space="preserve"> plac zabaw, ścieżkę zdrowia  oraz aktywnej </w:t>
            </w:r>
            <w:proofErr w:type="spellStart"/>
            <w:r w:rsidRPr="00853AB6">
              <w:rPr>
                <w:rFonts w:cstheme="minorHAnsi"/>
              </w:rPr>
              <w:t>rekreacji&amp;edukacji</w:t>
            </w:r>
            <w:proofErr w:type="spellEnd"/>
            <w:r w:rsidRPr="00853AB6">
              <w:rPr>
                <w:rFonts w:cstheme="minorHAnsi"/>
              </w:rPr>
              <w:t>. Teren leśny miedzy ul. Olimpijczyków/Andersa</w:t>
            </w:r>
          </w:p>
        </w:tc>
        <w:tc>
          <w:tcPr>
            <w:tcW w:w="588" w:type="pct"/>
            <w:vAlign w:val="center"/>
          </w:tcPr>
          <w:p w:rsidR="009028C7" w:rsidRPr="00853AB6" w:rsidRDefault="009028C7" w:rsidP="000E0CA5">
            <w:pPr>
              <w:jc w:val="center"/>
              <w:rPr>
                <w:rFonts w:cstheme="minorHAnsi"/>
              </w:rPr>
            </w:pPr>
            <w:r w:rsidRPr="00853AB6">
              <w:rPr>
                <w:rFonts w:cstheme="minorHAnsi"/>
              </w:rPr>
              <w:t>460945</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140</w:t>
            </w:r>
          </w:p>
        </w:tc>
        <w:tc>
          <w:tcPr>
            <w:tcW w:w="488" w:type="pct"/>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304</w:t>
            </w:r>
          </w:p>
        </w:tc>
        <w:tc>
          <w:tcPr>
            <w:tcW w:w="1319" w:type="pct"/>
            <w:vAlign w:val="center"/>
          </w:tcPr>
          <w:p w:rsidR="009028C7" w:rsidRPr="00853AB6" w:rsidRDefault="009028C7" w:rsidP="000E0CA5">
            <w:pPr>
              <w:jc w:val="center"/>
              <w:rPr>
                <w:rFonts w:cstheme="minorHAnsi"/>
              </w:rPr>
            </w:pPr>
            <w:r w:rsidRPr="00853AB6">
              <w:rPr>
                <w:rFonts w:cstheme="minorHAnsi"/>
              </w:rPr>
              <w:t>Park Przylesie</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Park Korfantego a centrum onkologiczne</w:t>
            </w:r>
          </w:p>
        </w:tc>
        <w:tc>
          <w:tcPr>
            <w:tcW w:w="588" w:type="pct"/>
            <w:vAlign w:val="center"/>
          </w:tcPr>
          <w:p w:rsidR="009028C7" w:rsidRPr="00853AB6" w:rsidRDefault="009028C7" w:rsidP="000E0CA5">
            <w:pPr>
              <w:jc w:val="center"/>
              <w:rPr>
                <w:rFonts w:cstheme="minorHAnsi"/>
              </w:rPr>
            </w:pPr>
            <w:r w:rsidRPr="00853AB6">
              <w:rPr>
                <w:rFonts w:eastAsia="Roboto" w:cstheme="minorHAnsi"/>
                <w:sz w:val="20"/>
                <w:szCs w:val="20"/>
              </w:rPr>
              <w:t>460945</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129</w:t>
            </w:r>
          </w:p>
        </w:tc>
        <w:tc>
          <w:tcPr>
            <w:tcW w:w="488" w:type="pct"/>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130</w:t>
            </w:r>
          </w:p>
        </w:tc>
        <w:tc>
          <w:tcPr>
            <w:tcW w:w="1319" w:type="pct"/>
            <w:vAlign w:val="center"/>
          </w:tcPr>
          <w:p w:rsidR="009028C7" w:rsidRPr="00853AB6" w:rsidRDefault="009028C7" w:rsidP="000E0CA5">
            <w:pPr>
              <w:jc w:val="center"/>
              <w:rPr>
                <w:rFonts w:cstheme="minorHAnsi"/>
              </w:rPr>
            </w:pPr>
            <w:r w:rsidRPr="00853AB6">
              <w:rPr>
                <w:rFonts w:cstheme="minorHAnsi"/>
              </w:rPr>
              <w:t>Utwardzenie miejsc parkingowych na ulicy Frydrychowicza</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Utwardzenie płytami ażurowymi około 30 ogólnodostępnych miejsc parkingowych znajdujących się wzdłuż ulicy Zenona Frydrychowicza, po jej zachodniej stronie.</w:t>
            </w:r>
          </w:p>
        </w:tc>
        <w:tc>
          <w:tcPr>
            <w:tcW w:w="588" w:type="pct"/>
            <w:vAlign w:val="center"/>
          </w:tcPr>
          <w:p w:rsidR="009028C7" w:rsidRPr="00853AB6" w:rsidRDefault="009028C7" w:rsidP="000E0CA5">
            <w:pPr>
              <w:jc w:val="center"/>
              <w:rPr>
                <w:rFonts w:cstheme="minorHAnsi"/>
              </w:rPr>
            </w:pPr>
            <w:r w:rsidRPr="00853AB6">
              <w:rPr>
                <w:rFonts w:cstheme="minorHAnsi"/>
              </w:rPr>
              <w:t>180000</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92</w:t>
            </w:r>
          </w:p>
        </w:tc>
        <w:tc>
          <w:tcPr>
            <w:tcW w:w="488" w:type="pct"/>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676</w:t>
            </w:r>
          </w:p>
        </w:tc>
        <w:tc>
          <w:tcPr>
            <w:tcW w:w="1319" w:type="pct"/>
            <w:vAlign w:val="center"/>
          </w:tcPr>
          <w:p w:rsidR="009028C7" w:rsidRPr="00853AB6" w:rsidRDefault="009028C7" w:rsidP="000E0CA5">
            <w:pPr>
              <w:jc w:val="center"/>
              <w:rPr>
                <w:rFonts w:cstheme="minorHAnsi"/>
              </w:rPr>
            </w:pPr>
            <w:r w:rsidRPr="00853AB6">
              <w:rPr>
                <w:rFonts w:cstheme="minorHAnsi"/>
              </w:rPr>
              <w:t xml:space="preserve">Rozbudowa betonowego </w:t>
            </w:r>
            <w:proofErr w:type="spellStart"/>
            <w:r w:rsidRPr="00853AB6">
              <w:rPr>
                <w:rFonts w:cstheme="minorHAnsi"/>
              </w:rPr>
              <w:t>skateparku</w:t>
            </w:r>
            <w:proofErr w:type="spellEnd"/>
            <w:r w:rsidRPr="00853AB6">
              <w:rPr>
                <w:rFonts w:cstheme="minorHAnsi"/>
              </w:rPr>
              <w:t xml:space="preserve"> dla deskorolek, </w:t>
            </w:r>
            <w:proofErr w:type="spellStart"/>
            <w:r w:rsidRPr="00853AB6">
              <w:rPr>
                <w:rFonts w:cstheme="minorHAnsi"/>
              </w:rPr>
              <w:t>hulajnog</w:t>
            </w:r>
            <w:proofErr w:type="spellEnd"/>
            <w:r w:rsidRPr="00853AB6">
              <w:rPr>
                <w:rFonts w:cstheme="minorHAnsi"/>
              </w:rPr>
              <w:t xml:space="preserve">, rowerów przy ul. </w:t>
            </w:r>
            <w:proofErr w:type="spellStart"/>
            <w:r w:rsidRPr="00853AB6">
              <w:rPr>
                <w:rFonts w:cstheme="minorHAnsi"/>
              </w:rPr>
              <w:t>Piwnika</w:t>
            </w:r>
            <w:proofErr w:type="spellEnd"/>
            <w:r w:rsidRPr="00853AB6">
              <w:rPr>
                <w:rFonts w:cstheme="minorHAnsi"/>
              </w:rPr>
              <w:t xml:space="preserve"> Ponurego</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 xml:space="preserve">Rozbudowa istniejącego </w:t>
            </w:r>
            <w:proofErr w:type="spellStart"/>
            <w:r w:rsidRPr="00853AB6">
              <w:rPr>
                <w:rFonts w:cstheme="minorHAnsi"/>
              </w:rPr>
              <w:t>skateparku</w:t>
            </w:r>
            <w:proofErr w:type="spellEnd"/>
            <w:r w:rsidRPr="00853AB6">
              <w:rPr>
                <w:rFonts w:cstheme="minorHAnsi"/>
              </w:rPr>
              <w:t xml:space="preserve"> o dostępny obszar pomiędzy obecnym </w:t>
            </w:r>
            <w:proofErr w:type="spellStart"/>
            <w:r w:rsidRPr="00853AB6">
              <w:rPr>
                <w:rFonts w:cstheme="minorHAnsi"/>
              </w:rPr>
              <w:t>skateparkiem</w:t>
            </w:r>
            <w:proofErr w:type="spellEnd"/>
            <w:r w:rsidRPr="00853AB6">
              <w:rPr>
                <w:rFonts w:cstheme="minorHAnsi"/>
              </w:rPr>
              <w:t>, a boiskiem "Orlik". Zwiększony obszar pozwoli na zaspokojenie potrzeb użytkowników deskorolek, rolek, rowerów i innych</w:t>
            </w:r>
          </w:p>
        </w:tc>
        <w:tc>
          <w:tcPr>
            <w:tcW w:w="588" w:type="pct"/>
            <w:vAlign w:val="center"/>
          </w:tcPr>
          <w:p w:rsidR="009028C7" w:rsidRPr="00853AB6" w:rsidRDefault="009028C7" w:rsidP="000E0CA5">
            <w:pPr>
              <w:jc w:val="center"/>
              <w:rPr>
                <w:rFonts w:cstheme="minorHAnsi"/>
              </w:rPr>
            </w:pPr>
            <w:r w:rsidRPr="00853AB6">
              <w:rPr>
                <w:rFonts w:cstheme="minorHAnsi"/>
              </w:rPr>
              <w:t>460950</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55</w:t>
            </w:r>
          </w:p>
        </w:tc>
        <w:tc>
          <w:tcPr>
            <w:tcW w:w="488" w:type="pct"/>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307</w:t>
            </w:r>
          </w:p>
        </w:tc>
        <w:tc>
          <w:tcPr>
            <w:tcW w:w="1319" w:type="pct"/>
            <w:vAlign w:val="center"/>
          </w:tcPr>
          <w:p w:rsidR="009028C7" w:rsidRPr="00853AB6" w:rsidRDefault="009028C7" w:rsidP="000E0CA5">
            <w:pPr>
              <w:jc w:val="center"/>
              <w:rPr>
                <w:rFonts w:cstheme="minorHAnsi"/>
              </w:rPr>
            </w:pPr>
            <w:r w:rsidRPr="00853AB6">
              <w:rPr>
                <w:rFonts w:cstheme="minorHAnsi"/>
              </w:rPr>
              <w:t>Budowa brakującego odcinka oświetlenia na ul pod skarpa aż do osielska i ul zamczysko</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Budowa oświetlenia Konieczność ochrony istniejącego drzewostanu. Ze względu na stany własnościowe działek praktycznie przy krawędzi jezdni odcinek ul. Pod Skarpą od Zamczysko do granicy Miasta (ten "pod górę") może nie być możliwy do oświetlenia</w:t>
            </w:r>
          </w:p>
        </w:tc>
        <w:tc>
          <w:tcPr>
            <w:tcW w:w="588" w:type="pct"/>
            <w:vAlign w:val="center"/>
          </w:tcPr>
          <w:p w:rsidR="009028C7" w:rsidRPr="00853AB6" w:rsidRDefault="009028C7" w:rsidP="000E0CA5">
            <w:pPr>
              <w:jc w:val="center"/>
              <w:rPr>
                <w:rFonts w:cstheme="minorHAnsi"/>
              </w:rPr>
            </w:pPr>
            <w:r w:rsidRPr="00853AB6">
              <w:rPr>
                <w:rFonts w:cstheme="minorHAnsi"/>
              </w:rPr>
              <w:t>460945</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47</w:t>
            </w:r>
          </w:p>
        </w:tc>
        <w:tc>
          <w:tcPr>
            <w:tcW w:w="488" w:type="pct"/>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lastRenderedPageBreak/>
              <w:t>611</w:t>
            </w:r>
          </w:p>
        </w:tc>
        <w:tc>
          <w:tcPr>
            <w:tcW w:w="1319" w:type="pct"/>
            <w:vAlign w:val="center"/>
          </w:tcPr>
          <w:p w:rsidR="009028C7" w:rsidRPr="00853AB6" w:rsidRDefault="009028C7" w:rsidP="000E0CA5">
            <w:pPr>
              <w:jc w:val="center"/>
              <w:rPr>
                <w:rFonts w:cstheme="minorHAnsi"/>
              </w:rPr>
            </w:pPr>
            <w:r w:rsidRPr="00853AB6">
              <w:rPr>
                <w:rFonts w:cstheme="minorHAnsi"/>
              </w:rPr>
              <w:t xml:space="preserve">Boisko do </w:t>
            </w:r>
            <w:proofErr w:type="spellStart"/>
            <w:r w:rsidRPr="00853AB6">
              <w:rPr>
                <w:rFonts w:cstheme="minorHAnsi"/>
              </w:rPr>
              <w:t>Padla</w:t>
            </w:r>
            <w:proofErr w:type="spellEnd"/>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 xml:space="preserve">Boisko do </w:t>
            </w:r>
            <w:proofErr w:type="spellStart"/>
            <w:r w:rsidRPr="00853AB6">
              <w:rPr>
                <w:rFonts w:cstheme="minorHAnsi"/>
              </w:rPr>
              <w:t>Padla</w:t>
            </w:r>
            <w:proofErr w:type="spellEnd"/>
            <w:r w:rsidRPr="00853AB6">
              <w:rPr>
                <w:rFonts w:cstheme="minorHAnsi"/>
              </w:rPr>
              <w:t xml:space="preserve"> ma być wykonane przy ul. </w:t>
            </w:r>
            <w:proofErr w:type="spellStart"/>
            <w:r w:rsidRPr="00853AB6">
              <w:rPr>
                <w:rFonts w:cstheme="minorHAnsi"/>
              </w:rPr>
              <w:t>Piwnika</w:t>
            </w:r>
            <w:proofErr w:type="spellEnd"/>
            <w:r w:rsidRPr="00853AB6">
              <w:rPr>
                <w:rFonts w:cstheme="minorHAnsi"/>
              </w:rPr>
              <w:t xml:space="preserve"> Ponurego 10 na terenie obiektów szkolnych  XV Liceum  Ogólnokształcącego w Bydgoszczy</w:t>
            </w:r>
          </w:p>
        </w:tc>
        <w:tc>
          <w:tcPr>
            <w:tcW w:w="588" w:type="pct"/>
            <w:vAlign w:val="center"/>
          </w:tcPr>
          <w:p w:rsidR="009028C7" w:rsidRPr="00853AB6" w:rsidRDefault="009028C7" w:rsidP="000E0CA5">
            <w:pPr>
              <w:jc w:val="center"/>
              <w:rPr>
                <w:rFonts w:cstheme="minorHAnsi"/>
              </w:rPr>
            </w:pPr>
            <w:r w:rsidRPr="00853AB6">
              <w:rPr>
                <w:rFonts w:cstheme="minorHAnsi"/>
              </w:rPr>
              <w:t>460945</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33</w:t>
            </w:r>
          </w:p>
        </w:tc>
        <w:tc>
          <w:tcPr>
            <w:tcW w:w="488" w:type="pct"/>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538</w:t>
            </w:r>
          </w:p>
        </w:tc>
        <w:tc>
          <w:tcPr>
            <w:tcW w:w="1319" w:type="pct"/>
            <w:vAlign w:val="center"/>
          </w:tcPr>
          <w:p w:rsidR="009028C7" w:rsidRPr="00853AB6" w:rsidRDefault="009028C7" w:rsidP="000E0CA5">
            <w:pPr>
              <w:jc w:val="center"/>
              <w:rPr>
                <w:rFonts w:cstheme="minorHAnsi"/>
              </w:rPr>
            </w:pPr>
            <w:r w:rsidRPr="00853AB6">
              <w:rPr>
                <w:rFonts w:cstheme="minorHAnsi"/>
              </w:rPr>
              <w:t>Biblioteka czynna całą dobę – książkomat na os. Nowy Fordon</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Książkomat na oś. Nowy Fordon, zapewni wszystkim mieszkańcom osiedla wygodny, całodobowy dostęp do zbiorów biblioteki. ul. Gawędy 1 przed budynkiem biblioteki</w:t>
            </w:r>
          </w:p>
        </w:tc>
        <w:tc>
          <w:tcPr>
            <w:tcW w:w="588" w:type="pct"/>
            <w:vAlign w:val="center"/>
          </w:tcPr>
          <w:p w:rsidR="009028C7" w:rsidRPr="00853AB6" w:rsidRDefault="009028C7" w:rsidP="000E0CA5">
            <w:pPr>
              <w:jc w:val="center"/>
              <w:rPr>
                <w:rFonts w:cstheme="minorHAnsi"/>
              </w:rPr>
            </w:pPr>
            <w:r w:rsidRPr="00853AB6">
              <w:rPr>
                <w:rFonts w:cstheme="minorHAnsi"/>
              </w:rPr>
              <w:t>150000</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26</w:t>
            </w:r>
          </w:p>
        </w:tc>
        <w:tc>
          <w:tcPr>
            <w:tcW w:w="488" w:type="pct"/>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610</w:t>
            </w:r>
          </w:p>
        </w:tc>
        <w:tc>
          <w:tcPr>
            <w:tcW w:w="1319" w:type="pct"/>
            <w:vAlign w:val="center"/>
          </w:tcPr>
          <w:p w:rsidR="009028C7" w:rsidRPr="00853AB6" w:rsidRDefault="009028C7" w:rsidP="000E0CA5">
            <w:pPr>
              <w:jc w:val="center"/>
              <w:rPr>
                <w:rFonts w:cstheme="minorHAnsi"/>
              </w:rPr>
            </w:pPr>
            <w:r w:rsidRPr="00853AB6">
              <w:rPr>
                <w:rFonts w:cstheme="minorHAnsi"/>
              </w:rPr>
              <w:t>Budowa Boiska do Koszykówki o sztucznej nawierzchni 3x3</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proofErr w:type="spellStart"/>
            <w:r w:rsidRPr="00853AB6">
              <w:rPr>
                <w:rFonts w:cstheme="minorHAnsi"/>
              </w:rPr>
              <w:t>Piwnika</w:t>
            </w:r>
            <w:proofErr w:type="spellEnd"/>
            <w:r w:rsidRPr="00853AB6">
              <w:rPr>
                <w:rFonts w:cstheme="minorHAnsi"/>
              </w:rPr>
              <w:t xml:space="preserve"> Ponurego 10</w:t>
            </w:r>
          </w:p>
        </w:tc>
        <w:tc>
          <w:tcPr>
            <w:tcW w:w="588" w:type="pct"/>
            <w:vAlign w:val="center"/>
          </w:tcPr>
          <w:p w:rsidR="009028C7" w:rsidRPr="00853AB6" w:rsidRDefault="009028C7" w:rsidP="000E0CA5">
            <w:pPr>
              <w:jc w:val="center"/>
              <w:rPr>
                <w:rFonts w:cstheme="minorHAnsi"/>
              </w:rPr>
            </w:pPr>
            <w:r w:rsidRPr="00853AB6">
              <w:rPr>
                <w:rFonts w:cstheme="minorHAnsi"/>
              </w:rPr>
              <w:t>460945</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26</w:t>
            </w:r>
          </w:p>
        </w:tc>
        <w:tc>
          <w:tcPr>
            <w:tcW w:w="488" w:type="pct"/>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319</w:t>
            </w:r>
          </w:p>
        </w:tc>
        <w:tc>
          <w:tcPr>
            <w:tcW w:w="1319" w:type="pct"/>
            <w:vAlign w:val="center"/>
          </w:tcPr>
          <w:p w:rsidR="009028C7" w:rsidRPr="00853AB6" w:rsidRDefault="009028C7" w:rsidP="000E0CA5">
            <w:pPr>
              <w:jc w:val="center"/>
              <w:rPr>
                <w:rFonts w:cstheme="minorHAnsi"/>
              </w:rPr>
            </w:pPr>
            <w:r w:rsidRPr="00853AB6">
              <w:rPr>
                <w:rFonts w:cstheme="minorHAnsi"/>
              </w:rPr>
              <w:t>Wielofunkcyjny przystanek autobusowy "Politechnika Bydgoska" przy ul.  Kaliskiego</w:t>
            </w:r>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Wielofunkcyjny przystanek autobusowy przy Kaliskiego z punktem info, galerią i warsztatem.</w:t>
            </w:r>
          </w:p>
        </w:tc>
        <w:tc>
          <w:tcPr>
            <w:tcW w:w="588" w:type="pct"/>
            <w:vAlign w:val="center"/>
          </w:tcPr>
          <w:p w:rsidR="009028C7" w:rsidRPr="00853AB6" w:rsidRDefault="009028C7" w:rsidP="000E0CA5">
            <w:pPr>
              <w:jc w:val="center"/>
              <w:rPr>
                <w:rFonts w:cstheme="minorHAnsi"/>
              </w:rPr>
            </w:pPr>
            <w:r w:rsidRPr="00853AB6">
              <w:rPr>
                <w:rFonts w:cstheme="minorHAnsi"/>
              </w:rPr>
              <w:t>250000</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15</w:t>
            </w:r>
          </w:p>
        </w:tc>
        <w:tc>
          <w:tcPr>
            <w:tcW w:w="488" w:type="pct"/>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194" w:type="pct"/>
            <w:vAlign w:val="center"/>
          </w:tcPr>
          <w:p w:rsidR="009028C7" w:rsidRPr="00853AB6" w:rsidRDefault="009028C7" w:rsidP="000E0CA5">
            <w:pPr>
              <w:jc w:val="center"/>
              <w:rPr>
                <w:rFonts w:cstheme="minorHAnsi"/>
              </w:rPr>
            </w:pPr>
            <w:r w:rsidRPr="00853AB6">
              <w:rPr>
                <w:rFonts w:cstheme="minorHAnsi"/>
              </w:rPr>
              <w:t>286</w:t>
            </w:r>
          </w:p>
        </w:tc>
        <w:tc>
          <w:tcPr>
            <w:tcW w:w="1319" w:type="pct"/>
            <w:vAlign w:val="center"/>
          </w:tcPr>
          <w:p w:rsidR="009028C7" w:rsidRPr="00853AB6" w:rsidRDefault="009028C7" w:rsidP="000E0CA5">
            <w:pPr>
              <w:jc w:val="center"/>
              <w:rPr>
                <w:rFonts w:cstheme="minorHAnsi"/>
              </w:rPr>
            </w:pPr>
            <w:r w:rsidRPr="00853AB6">
              <w:rPr>
                <w:rFonts w:cstheme="minorHAnsi"/>
              </w:rPr>
              <w:t xml:space="preserve">Remont nawierzchni ul. </w:t>
            </w:r>
            <w:proofErr w:type="spellStart"/>
            <w:r w:rsidRPr="00853AB6">
              <w:rPr>
                <w:rFonts w:cstheme="minorHAnsi"/>
              </w:rPr>
              <w:t>Porazińskiej</w:t>
            </w:r>
            <w:proofErr w:type="spellEnd"/>
          </w:p>
        </w:tc>
        <w:tc>
          <w:tcPr>
            <w:tcW w:w="1387" w:type="pct"/>
            <w:tcBorders>
              <w:top w:val="single" w:sz="4" w:space="0" w:color="000000"/>
              <w:left w:val="single" w:sz="4" w:space="0" w:color="000000"/>
              <w:bottom w:val="single" w:sz="4" w:space="0" w:color="000000"/>
              <w:right w:val="nil"/>
            </w:tcBorders>
            <w:shd w:val="clear" w:color="auto" w:fill="auto"/>
            <w:vAlign w:val="center"/>
          </w:tcPr>
          <w:p w:rsidR="009028C7" w:rsidRPr="00853AB6" w:rsidRDefault="009028C7" w:rsidP="000E0CA5">
            <w:pPr>
              <w:jc w:val="center"/>
              <w:rPr>
                <w:rFonts w:cstheme="minorHAnsi"/>
              </w:rPr>
            </w:pPr>
            <w:r w:rsidRPr="00853AB6">
              <w:rPr>
                <w:rFonts w:cstheme="minorHAnsi"/>
              </w:rPr>
              <w:t xml:space="preserve">Remont nawierzchni ulicy </w:t>
            </w:r>
            <w:proofErr w:type="spellStart"/>
            <w:r w:rsidRPr="00853AB6">
              <w:rPr>
                <w:rFonts w:cstheme="minorHAnsi"/>
              </w:rPr>
              <w:t>Porazińskiej</w:t>
            </w:r>
            <w:proofErr w:type="spellEnd"/>
            <w:r w:rsidRPr="00853AB6">
              <w:rPr>
                <w:rFonts w:cstheme="minorHAnsi"/>
              </w:rPr>
              <w:t>. Realizacja do wysokości środków.</w:t>
            </w:r>
          </w:p>
        </w:tc>
        <w:tc>
          <w:tcPr>
            <w:tcW w:w="588" w:type="pct"/>
            <w:vAlign w:val="center"/>
          </w:tcPr>
          <w:p w:rsidR="009028C7" w:rsidRPr="00853AB6" w:rsidRDefault="009028C7" w:rsidP="000E0CA5">
            <w:pPr>
              <w:jc w:val="center"/>
              <w:rPr>
                <w:rFonts w:cstheme="minorHAnsi"/>
              </w:rPr>
            </w:pPr>
            <w:r w:rsidRPr="00853AB6">
              <w:rPr>
                <w:rFonts w:cstheme="minorHAnsi"/>
              </w:rPr>
              <w:t>460000</w:t>
            </w:r>
          </w:p>
        </w:tc>
        <w:tc>
          <w:tcPr>
            <w:tcW w:w="487" w:type="pct"/>
            <w:vAlign w:val="center"/>
          </w:tcPr>
          <w:p w:rsidR="009028C7" w:rsidRPr="00853AB6" w:rsidRDefault="009028C7" w:rsidP="000E0CA5">
            <w:pPr>
              <w:jc w:val="center"/>
              <w:rPr>
                <w:rFonts w:cstheme="minorHAnsi"/>
              </w:rPr>
            </w:pPr>
            <w:r w:rsidRPr="00853AB6">
              <w:rPr>
                <w:rFonts w:cstheme="minorHAnsi"/>
              </w:rPr>
              <w:t>brak opinii</w:t>
            </w:r>
          </w:p>
        </w:tc>
        <w:tc>
          <w:tcPr>
            <w:tcW w:w="538" w:type="pct"/>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10</w:t>
            </w:r>
          </w:p>
        </w:tc>
        <w:tc>
          <w:tcPr>
            <w:tcW w:w="488" w:type="pct"/>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E37163" w:rsidRPr="00853AB6" w:rsidTr="000E0CA5">
        <w:trPr>
          <w:cantSplit/>
          <w:trHeight w:val="397"/>
        </w:trPr>
        <w:tc>
          <w:tcPr>
            <w:tcW w:w="3487" w:type="pct"/>
            <w:gridSpan w:val="4"/>
            <w:tcBorders>
              <w:left w:val="nil"/>
              <w:bottom w:val="nil"/>
            </w:tcBorders>
            <w:vAlign w:val="center"/>
          </w:tcPr>
          <w:p w:rsidR="00E37163" w:rsidRPr="00853AB6" w:rsidRDefault="00E37163" w:rsidP="000E0CA5">
            <w:pPr>
              <w:jc w:val="center"/>
              <w:rPr>
                <w:rFonts w:cstheme="minorHAnsi"/>
              </w:rPr>
            </w:pPr>
          </w:p>
        </w:tc>
        <w:tc>
          <w:tcPr>
            <w:tcW w:w="487" w:type="pct"/>
            <w:vAlign w:val="center"/>
          </w:tcPr>
          <w:p w:rsidR="00E37163" w:rsidRPr="00853AB6" w:rsidRDefault="00E37163" w:rsidP="000E0CA5">
            <w:pPr>
              <w:jc w:val="center"/>
              <w:rPr>
                <w:rFonts w:cstheme="minorHAnsi"/>
              </w:rPr>
            </w:pPr>
            <w:r w:rsidRPr="00853AB6">
              <w:rPr>
                <w:rFonts w:cstheme="minorHAnsi"/>
                <w:b/>
              </w:rPr>
              <w:t>Razem</w:t>
            </w:r>
          </w:p>
        </w:tc>
        <w:tc>
          <w:tcPr>
            <w:tcW w:w="538" w:type="pct"/>
            <w:vAlign w:val="center"/>
          </w:tcPr>
          <w:p w:rsidR="00E37163" w:rsidRPr="00853AB6" w:rsidRDefault="00B05F43" w:rsidP="000E0CA5">
            <w:pPr>
              <w:jc w:val="center"/>
              <w:rPr>
                <w:rFonts w:cstheme="minorHAnsi"/>
                <w:color w:val="000000"/>
              </w:rPr>
            </w:pPr>
            <w:r w:rsidRPr="00853AB6">
              <w:rPr>
                <w:rFonts w:cstheme="minorHAnsi"/>
                <w:color w:val="000000"/>
              </w:rPr>
              <w:t>2213</w:t>
            </w:r>
          </w:p>
        </w:tc>
        <w:tc>
          <w:tcPr>
            <w:tcW w:w="488" w:type="pct"/>
            <w:tcBorders>
              <w:bottom w:val="nil"/>
              <w:right w:val="nil"/>
            </w:tcBorders>
            <w:vAlign w:val="center"/>
          </w:tcPr>
          <w:p w:rsidR="00E37163" w:rsidRPr="00853AB6" w:rsidRDefault="00E37163" w:rsidP="000E0CA5">
            <w:pPr>
              <w:jc w:val="center"/>
              <w:rPr>
                <w:rFonts w:cstheme="minorHAnsi"/>
                <w:color w:val="FF0000"/>
              </w:rPr>
            </w:pPr>
          </w:p>
        </w:tc>
      </w:tr>
    </w:tbl>
    <w:p w:rsidR="005978BC" w:rsidRPr="00853AB6" w:rsidRDefault="005978BC" w:rsidP="009F5405">
      <w:pPr>
        <w:rPr>
          <w:rFonts w:cstheme="minorHAnsi"/>
        </w:rPr>
      </w:pPr>
      <w:r w:rsidRPr="00853AB6">
        <w:rPr>
          <w:rFonts w:cstheme="minorHAnsi"/>
        </w:rPr>
        <w:br w:type="page"/>
      </w: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0E0CA5">
        <w:trPr>
          <w:cantSplit/>
          <w:trHeight w:val="557"/>
        </w:trPr>
        <w:tc>
          <w:tcPr>
            <w:tcW w:w="5000" w:type="pct"/>
            <w:gridSpan w:val="7"/>
            <w:tcMar>
              <w:top w:w="113" w:type="dxa"/>
              <w:bottom w:w="113" w:type="dxa"/>
            </w:tcMar>
            <w:vAlign w:val="center"/>
          </w:tcPr>
          <w:p w:rsidR="008523DC" w:rsidRPr="00853AB6" w:rsidRDefault="008523DC" w:rsidP="000E0CA5">
            <w:pPr>
              <w:jc w:val="center"/>
              <w:rPr>
                <w:rFonts w:cstheme="minorHAnsi"/>
                <w:b/>
              </w:rPr>
            </w:pPr>
            <w:r w:rsidRPr="00853AB6">
              <w:rPr>
                <w:rFonts w:cstheme="minorHAnsi"/>
                <w:b/>
                <w:color w:val="002060"/>
              </w:rPr>
              <w:lastRenderedPageBreak/>
              <w:t>NOWY FORDON – mikroprojekty osiedlowe</w:t>
            </w:r>
          </w:p>
        </w:tc>
      </w:tr>
      <w:tr w:rsidR="008523DC" w:rsidRPr="00853AB6" w:rsidTr="000E0CA5">
        <w:trPr>
          <w:cantSplit/>
          <w:trHeight w:val="844"/>
        </w:trPr>
        <w:tc>
          <w:tcPr>
            <w:tcW w:w="257"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0E0CA5">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0E0CA5">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0E0CA5">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Projekt do realizacji</w:t>
            </w:r>
          </w:p>
        </w:tc>
      </w:tr>
      <w:tr w:rsidR="009028C7" w:rsidRPr="00853AB6" w:rsidTr="000E0CA5">
        <w:trPr>
          <w:cantSplit/>
          <w:trHeight w:val="255"/>
        </w:trPr>
        <w:tc>
          <w:tcPr>
            <w:tcW w:w="25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557</w:t>
            </w:r>
          </w:p>
        </w:tc>
        <w:tc>
          <w:tcPr>
            <w:tcW w:w="107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Postawienie ławek z oparciem w rejonie dol. Śmierci - obręb 0394, dz. nr 13 i 14</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Postawienie ławek z oparciem dla osób odwiedzających Dolinę Śmierci, spacerujących po okolicznych łąkach.</w:t>
            </w:r>
          </w:p>
        </w:tc>
        <w:tc>
          <w:tcPr>
            <w:tcW w:w="498"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10000</w:t>
            </w:r>
          </w:p>
        </w:tc>
        <w:tc>
          <w:tcPr>
            <w:tcW w:w="598"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388</w:t>
            </w:r>
          </w:p>
        </w:tc>
        <w:tc>
          <w:tcPr>
            <w:tcW w:w="377"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b/>
                <w:color w:val="0070C0"/>
              </w:rPr>
            </w:pPr>
            <w:r w:rsidRPr="00853AB6">
              <w:rPr>
                <w:rFonts w:cstheme="minorHAnsi"/>
                <w:b/>
                <w:color w:val="0070C0"/>
              </w:rPr>
              <w:t>TAK</w:t>
            </w:r>
          </w:p>
        </w:tc>
      </w:tr>
      <w:tr w:rsidR="009028C7" w:rsidRPr="00853AB6" w:rsidTr="000E0CA5">
        <w:trPr>
          <w:cantSplit/>
          <w:trHeight w:val="255"/>
        </w:trPr>
        <w:tc>
          <w:tcPr>
            <w:tcW w:w="25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669</w:t>
            </w:r>
          </w:p>
        </w:tc>
        <w:tc>
          <w:tcPr>
            <w:tcW w:w="107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 xml:space="preserve">Ustawienie ławek przy ul </w:t>
            </w:r>
            <w:proofErr w:type="spellStart"/>
            <w:r w:rsidRPr="00853AB6">
              <w:rPr>
                <w:rFonts w:cstheme="minorHAnsi"/>
              </w:rPr>
              <w:t>Twardzickiego</w:t>
            </w:r>
            <w:proofErr w:type="spellEnd"/>
            <w:r w:rsidRPr="00853AB6">
              <w:rPr>
                <w:rFonts w:cstheme="minorHAnsi"/>
              </w:rPr>
              <w:t>.</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Miejsca odpoczynku dla idących np. do kościoła lub po zakupy. Duże odległości między przystankami.</w:t>
            </w:r>
          </w:p>
        </w:tc>
        <w:tc>
          <w:tcPr>
            <w:tcW w:w="498"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10000</w:t>
            </w:r>
          </w:p>
        </w:tc>
        <w:tc>
          <w:tcPr>
            <w:tcW w:w="598"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345</w:t>
            </w:r>
          </w:p>
        </w:tc>
        <w:tc>
          <w:tcPr>
            <w:tcW w:w="377"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255"/>
        </w:trPr>
        <w:tc>
          <w:tcPr>
            <w:tcW w:w="25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758</w:t>
            </w:r>
          </w:p>
        </w:tc>
        <w:tc>
          <w:tcPr>
            <w:tcW w:w="107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 xml:space="preserve">Festyn Osiedlowy </w:t>
            </w:r>
            <w:proofErr w:type="spellStart"/>
            <w:r w:rsidRPr="00853AB6">
              <w:rPr>
                <w:rFonts w:cstheme="minorHAnsi"/>
              </w:rPr>
              <w:t>Mlodych</w:t>
            </w:r>
            <w:proofErr w:type="spellEnd"/>
            <w:r w:rsidRPr="00853AB6">
              <w:rPr>
                <w:rFonts w:cstheme="minorHAnsi"/>
              </w:rPr>
              <w:t xml:space="preserve"> </w:t>
            </w:r>
            <w:proofErr w:type="spellStart"/>
            <w:r w:rsidRPr="00853AB6">
              <w:rPr>
                <w:rFonts w:cstheme="minorHAnsi"/>
              </w:rPr>
              <w:t>Olimpijczykow</w:t>
            </w:r>
            <w:proofErr w:type="spellEnd"/>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 xml:space="preserve">Festyn Osiedlowy Młodych Olimpijczyków </w:t>
            </w:r>
            <w:proofErr w:type="spellStart"/>
            <w:r w:rsidRPr="00853AB6">
              <w:rPr>
                <w:rFonts w:cstheme="minorHAnsi"/>
              </w:rPr>
              <w:t>uwzgl</w:t>
            </w:r>
            <w:proofErr w:type="spellEnd"/>
            <w:r w:rsidRPr="00853AB6">
              <w:rPr>
                <w:rFonts w:cstheme="minorHAnsi"/>
              </w:rPr>
              <w:t xml:space="preserve">  otwarcie ścieżki rekreacyjnej,  biegi dla dzieci i dorosłych , atrakcje ( </w:t>
            </w:r>
            <w:proofErr w:type="spellStart"/>
            <w:r w:rsidRPr="00853AB6">
              <w:rPr>
                <w:rFonts w:cstheme="minorHAnsi"/>
              </w:rPr>
              <w:t>dmuchańce</w:t>
            </w:r>
            <w:proofErr w:type="spellEnd"/>
            <w:r w:rsidRPr="00853AB6">
              <w:rPr>
                <w:rFonts w:cstheme="minorHAnsi"/>
              </w:rPr>
              <w:t xml:space="preserve"> </w:t>
            </w:r>
            <w:proofErr w:type="spellStart"/>
            <w:r w:rsidRPr="00853AB6">
              <w:rPr>
                <w:rFonts w:cstheme="minorHAnsi"/>
              </w:rPr>
              <w:t>etc</w:t>
            </w:r>
            <w:proofErr w:type="spellEnd"/>
            <w:r w:rsidRPr="00853AB6">
              <w:rPr>
                <w:rFonts w:cstheme="minorHAnsi"/>
              </w:rPr>
              <w:t>)</w:t>
            </w:r>
          </w:p>
        </w:tc>
        <w:tc>
          <w:tcPr>
            <w:tcW w:w="498"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10000</w:t>
            </w:r>
          </w:p>
        </w:tc>
        <w:tc>
          <w:tcPr>
            <w:tcW w:w="598"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254</w:t>
            </w:r>
          </w:p>
        </w:tc>
        <w:tc>
          <w:tcPr>
            <w:tcW w:w="377"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255"/>
        </w:trPr>
        <w:tc>
          <w:tcPr>
            <w:tcW w:w="25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560</w:t>
            </w:r>
          </w:p>
        </w:tc>
        <w:tc>
          <w:tcPr>
            <w:tcW w:w="107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Ławeczki dla spacerowiczów</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Ławeczki dla spacerowiczów wzdłuż ulicy Akademickiej na wysokości Parku Spółdzielców.</w:t>
            </w:r>
          </w:p>
        </w:tc>
        <w:tc>
          <w:tcPr>
            <w:tcW w:w="498"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10000</w:t>
            </w:r>
          </w:p>
        </w:tc>
        <w:tc>
          <w:tcPr>
            <w:tcW w:w="598"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247</w:t>
            </w:r>
          </w:p>
        </w:tc>
        <w:tc>
          <w:tcPr>
            <w:tcW w:w="377"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255"/>
        </w:trPr>
        <w:tc>
          <w:tcPr>
            <w:tcW w:w="25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759</w:t>
            </w:r>
          </w:p>
        </w:tc>
        <w:tc>
          <w:tcPr>
            <w:tcW w:w="107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Ławki do wejścia do Doliny Śmierci</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Ławki na chodniku, betonowym wejściu w stronę Pomnika</w:t>
            </w:r>
          </w:p>
        </w:tc>
        <w:tc>
          <w:tcPr>
            <w:tcW w:w="498"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10000</w:t>
            </w:r>
          </w:p>
        </w:tc>
        <w:tc>
          <w:tcPr>
            <w:tcW w:w="598"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242</w:t>
            </w:r>
          </w:p>
        </w:tc>
        <w:tc>
          <w:tcPr>
            <w:tcW w:w="377"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255"/>
        </w:trPr>
        <w:tc>
          <w:tcPr>
            <w:tcW w:w="25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466</w:t>
            </w:r>
          </w:p>
        </w:tc>
        <w:tc>
          <w:tcPr>
            <w:tcW w:w="107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Idziemy w zielone - seria mini-wypraw dla mieszkańców Fordonu w 2023 roku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 xml:space="preserve">8 </w:t>
            </w:r>
            <w:proofErr w:type="spellStart"/>
            <w:r w:rsidRPr="00853AB6">
              <w:rPr>
                <w:rFonts w:cstheme="minorHAnsi"/>
              </w:rPr>
              <w:t>miniwypraw</w:t>
            </w:r>
            <w:proofErr w:type="spellEnd"/>
            <w:r w:rsidRPr="00853AB6">
              <w:rPr>
                <w:rFonts w:cstheme="minorHAnsi"/>
              </w:rPr>
              <w:t xml:space="preserve"> dla mieszkańców Fordonu - w trakcie których będziemy zwiedzać okolice naszego miasta. Będzie to forma całodniowych marszy lub wycieczek rowerowych.</w:t>
            </w:r>
          </w:p>
        </w:tc>
        <w:tc>
          <w:tcPr>
            <w:tcW w:w="498"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8000</w:t>
            </w:r>
          </w:p>
        </w:tc>
        <w:tc>
          <w:tcPr>
            <w:tcW w:w="598"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212</w:t>
            </w:r>
          </w:p>
        </w:tc>
        <w:tc>
          <w:tcPr>
            <w:tcW w:w="377"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255"/>
        </w:trPr>
        <w:tc>
          <w:tcPr>
            <w:tcW w:w="25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753</w:t>
            </w:r>
          </w:p>
        </w:tc>
        <w:tc>
          <w:tcPr>
            <w:tcW w:w="1077"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 xml:space="preserve">Ławki na os. Szybowników za Galerią Fordon i </w:t>
            </w:r>
            <w:proofErr w:type="spellStart"/>
            <w:r w:rsidRPr="00853AB6">
              <w:rPr>
                <w:rFonts w:cstheme="minorHAnsi"/>
              </w:rPr>
              <w:t>Kauflandem</w:t>
            </w:r>
            <w:proofErr w:type="spellEnd"/>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 xml:space="preserve">ławki teren za galerią Fordon oraz marketem </w:t>
            </w:r>
            <w:proofErr w:type="spellStart"/>
            <w:r w:rsidRPr="00853AB6">
              <w:rPr>
                <w:rFonts w:cstheme="minorHAnsi"/>
              </w:rPr>
              <w:t>Kaufland</w:t>
            </w:r>
            <w:proofErr w:type="spellEnd"/>
            <w:r w:rsidRPr="00853AB6">
              <w:rPr>
                <w:rFonts w:cstheme="minorHAnsi"/>
              </w:rPr>
              <w:t xml:space="preserve"> przy Skarżyńskiego</w:t>
            </w:r>
          </w:p>
        </w:tc>
        <w:tc>
          <w:tcPr>
            <w:tcW w:w="498" w:type="pct"/>
            <w:tcBorders>
              <w:bottom w:val="single" w:sz="4" w:space="0" w:color="auto"/>
            </w:tcBorders>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10000</w:t>
            </w:r>
          </w:p>
        </w:tc>
        <w:tc>
          <w:tcPr>
            <w:tcW w:w="598"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211</w:t>
            </w:r>
          </w:p>
        </w:tc>
        <w:tc>
          <w:tcPr>
            <w:tcW w:w="377"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255"/>
        </w:trPr>
        <w:tc>
          <w:tcPr>
            <w:tcW w:w="257" w:type="pct"/>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lastRenderedPageBreak/>
              <w:t>178</w:t>
            </w:r>
          </w:p>
        </w:tc>
        <w:tc>
          <w:tcPr>
            <w:tcW w:w="1077" w:type="pct"/>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 xml:space="preserve">Bezpłatne przejazdy zabytkowym autobusem do </w:t>
            </w:r>
            <w:proofErr w:type="spellStart"/>
            <w:r w:rsidRPr="00853AB6">
              <w:rPr>
                <w:rFonts w:cstheme="minorHAnsi"/>
              </w:rPr>
              <w:t>Exploseum</w:t>
            </w:r>
            <w:proofErr w:type="spellEnd"/>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9028C7" w:rsidRPr="00853AB6" w:rsidRDefault="009028C7" w:rsidP="000E0CA5">
            <w:pPr>
              <w:spacing w:after="240"/>
              <w:jc w:val="center"/>
              <w:rPr>
                <w:rFonts w:cstheme="minorHAnsi"/>
              </w:rPr>
            </w:pPr>
            <w:r w:rsidRPr="00853AB6">
              <w:rPr>
                <w:rFonts w:cstheme="minorHAnsi"/>
              </w:rPr>
              <w:t>Wycieczki dla mieszkańców Nowego Fordonu zabytkowym autobusem. Realizacja co najmniej 4 wycieczek dla mieszkańców w ramach projektu. W miejscu docelowym zaplanowane będzie  spotkanie z przewodnikiem  który opowie uczestnikom o danym miejscu /  historii / wartych zobaczenia obiektach.</w:t>
            </w:r>
          </w:p>
          <w:p w:rsidR="009028C7" w:rsidRPr="00853AB6" w:rsidRDefault="009028C7" w:rsidP="000E0CA5">
            <w:pPr>
              <w:jc w:val="center"/>
              <w:rPr>
                <w:rFonts w:cstheme="minorHAnsi"/>
              </w:rPr>
            </w:pPr>
          </w:p>
        </w:tc>
        <w:tc>
          <w:tcPr>
            <w:tcW w:w="498" w:type="pct"/>
            <w:noWrap/>
            <w:tcMar>
              <w:top w:w="113" w:type="dxa"/>
              <w:bottom w:w="113" w:type="dxa"/>
            </w:tcMar>
            <w:vAlign w:val="center"/>
          </w:tcPr>
          <w:p w:rsidR="009028C7" w:rsidRPr="00853AB6" w:rsidRDefault="009028C7" w:rsidP="000E0CA5">
            <w:pPr>
              <w:jc w:val="center"/>
              <w:rPr>
                <w:rFonts w:cstheme="minorHAnsi"/>
              </w:rPr>
            </w:pPr>
            <w:r w:rsidRPr="00853AB6">
              <w:rPr>
                <w:rFonts w:cstheme="minorHAnsi"/>
              </w:rPr>
              <w:t>10000</w:t>
            </w:r>
          </w:p>
        </w:tc>
        <w:tc>
          <w:tcPr>
            <w:tcW w:w="598"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9028C7" w:rsidRPr="00853AB6" w:rsidRDefault="009028C7" w:rsidP="000E0CA5">
            <w:pPr>
              <w:jc w:val="center"/>
              <w:rPr>
                <w:rFonts w:cstheme="minorHAnsi"/>
                <w:color w:val="000000" w:themeColor="text1"/>
              </w:rPr>
            </w:pPr>
            <w:r w:rsidRPr="00853AB6">
              <w:rPr>
                <w:rFonts w:cstheme="minorHAnsi"/>
                <w:color w:val="000000" w:themeColor="text1"/>
              </w:rPr>
              <w:t>155</w:t>
            </w:r>
          </w:p>
        </w:tc>
        <w:tc>
          <w:tcPr>
            <w:tcW w:w="377" w:type="pct"/>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4C7D59" w:rsidRPr="00853AB6" w:rsidTr="000E0CA5">
        <w:trPr>
          <w:cantSplit/>
          <w:trHeight w:val="50"/>
        </w:trPr>
        <w:tc>
          <w:tcPr>
            <w:tcW w:w="3477" w:type="pct"/>
            <w:gridSpan w:val="4"/>
            <w:tcBorders>
              <w:left w:val="nil"/>
              <w:bottom w:val="nil"/>
            </w:tcBorders>
            <w:noWrap/>
            <w:tcMar>
              <w:top w:w="113" w:type="dxa"/>
              <w:bottom w:w="113" w:type="dxa"/>
            </w:tcMar>
            <w:vAlign w:val="center"/>
            <w:hideMark/>
          </w:tcPr>
          <w:p w:rsidR="004C7D59" w:rsidRPr="00853AB6" w:rsidRDefault="004C7D59" w:rsidP="000E0CA5">
            <w:pPr>
              <w:jc w:val="center"/>
              <w:rPr>
                <w:rFonts w:cstheme="minorHAnsi"/>
              </w:rPr>
            </w:pPr>
          </w:p>
        </w:tc>
        <w:tc>
          <w:tcPr>
            <w:tcW w:w="598" w:type="pct"/>
            <w:tcMar>
              <w:top w:w="113" w:type="dxa"/>
              <w:bottom w:w="113" w:type="dxa"/>
            </w:tcMar>
            <w:vAlign w:val="center"/>
          </w:tcPr>
          <w:p w:rsidR="004C7D59" w:rsidRPr="00853AB6" w:rsidRDefault="004C7D59" w:rsidP="000E0CA5">
            <w:pPr>
              <w:jc w:val="center"/>
              <w:rPr>
                <w:rFonts w:cstheme="minorHAnsi"/>
                <w:b/>
              </w:rPr>
            </w:pPr>
            <w:r w:rsidRPr="00853AB6">
              <w:rPr>
                <w:rFonts w:cstheme="minorHAnsi"/>
                <w:b/>
              </w:rPr>
              <w:t>Razem</w:t>
            </w:r>
          </w:p>
        </w:tc>
        <w:tc>
          <w:tcPr>
            <w:tcW w:w="548" w:type="pct"/>
            <w:tcMar>
              <w:top w:w="113" w:type="dxa"/>
              <w:bottom w:w="113" w:type="dxa"/>
            </w:tcMar>
            <w:vAlign w:val="center"/>
          </w:tcPr>
          <w:p w:rsidR="004C7D59" w:rsidRPr="00853AB6" w:rsidRDefault="00B05F43" w:rsidP="000E0CA5">
            <w:pPr>
              <w:jc w:val="center"/>
              <w:rPr>
                <w:rFonts w:cstheme="minorHAnsi"/>
                <w:color w:val="000000"/>
              </w:rPr>
            </w:pPr>
            <w:r w:rsidRPr="00853AB6">
              <w:rPr>
                <w:rFonts w:cstheme="minorHAnsi"/>
                <w:color w:val="000000"/>
              </w:rPr>
              <w:t>2054</w:t>
            </w:r>
          </w:p>
        </w:tc>
        <w:tc>
          <w:tcPr>
            <w:tcW w:w="377" w:type="pct"/>
            <w:tcBorders>
              <w:bottom w:val="nil"/>
              <w:right w:val="nil"/>
            </w:tcBorders>
            <w:tcMar>
              <w:top w:w="113" w:type="dxa"/>
              <w:bottom w:w="113" w:type="dxa"/>
            </w:tcMar>
            <w:vAlign w:val="center"/>
          </w:tcPr>
          <w:p w:rsidR="004C7D59" w:rsidRPr="00853AB6" w:rsidRDefault="004C7D59" w:rsidP="000E0CA5">
            <w:pPr>
              <w:jc w:val="center"/>
              <w:rPr>
                <w:rFonts w:cstheme="minorHAnsi"/>
                <w:color w:val="FF0000"/>
              </w:rPr>
            </w:pPr>
          </w:p>
        </w:tc>
      </w:tr>
    </w:tbl>
    <w:p w:rsidR="008523DC" w:rsidRPr="00853AB6" w:rsidRDefault="008523DC" w:rsidP="009F5405">
      <w:pPr>
        <w:rPr>
          <w:rFonts w:cstheme="minorHAnsi"/>
        </w:rPr>
      </w:pPr>
    </w:p>
    <w:p w:rsidR="008523DC" w:rsidRPr="00853AB6" w:rsidRDefault="008523DC" w:rsidP="009F5405">
      <w:pPr>
        <w:rPr>
          <w:rFonts w:cstheme="minorHAnsi"/>
        </w:rPr>
      </w:pPr>
    </w:p>
    <w:p w:rsidR="00DF4815" w:rsidRPr="00853AB6" w:rsidRDefault="00DF4815">
      <w:pPr>
        <w:rPr>
          <w:rFonts w:cstheme="minorHAnsi"/>
        </w:rPr>
      </w:pPr>
      <w:r w:rsidRPr="00853AB6">
        <w:rPr>
          <w:rFonts w:cstheme="minorHAnsi"/>
        </w:rPr>
        <w:br w:type="page"/>
      </w:r>
    </w:p>
    <w:tbl>
      <w:tblPr>
        <w:tblStyle w:val="Tabela-Siatka"/>
        <w:tblW w:w="5000" w:type="pct"/>
        <w:tblLook w:val="04A0" w:firstRow="1" w:lastRow="0" w:firstColumn="1" w:lastColumn="0" w:noHBand="0" w:noVBand="1"/>
      </w:tblPr>
      <w:tblGrid>
        <w:gridCol w:w="599"/>
        <w:gridCol w:w="3497"/>
        <w:gridCol w:w="4656"/>
        <w:gridCol w:w="1419"/>
        <w:gridCol w:w="1202"/>
        <w:gridCol w:w="1570"/>
        <w:gridCol w:w="1277"/>
      </w:tblGrid>
      <w:tr w:rsidR="003D79B1" w:rsidRPr="00853AB6" w:rsidTr="000E0CA5">
        <w:trPr>
          <w:cantSplit/>
          <w:trHeight w:val="397"/>
        </w:trPr>
        <w:tc>
          <w:tcPr>
            <w:tcW w:w="5000" w:type="pct"/>
            <w:gridSpan w:val="7"/>
            <w:tcMar>
              <w:top w:w="113" w:type="dxa"/>
              <w:bottom w:w="113" w:type="dxa"/>
            </w:tcMar>
            <w:vAlign w:val="center"/>
          </w:tcPr>
          <w:p w:rsidR="003D79B1" w:rsidRPr="00853AB6" w:rsidRDefault="003D79B1" w:rsidP="000E0CA5">
            <w:pPr>
              <w:jc w:val="center"/>
              <w:rPr>
                <w:rFonts w:cstheme="minorHAnsi"/>
                <w:b/>
                <w:color w:val="002060"/>
              </w:rPr>
            </w:pPr>
            <w:r w:rsidRPr="00853AB6">
              <w:rPr>
                <w:rFonts w:cstheme="minorHAnsi"/>
                <w:b/>
                <w:color w:val="002060"/>
              </w:rPr>
              <w:lastRenderedPageBreak/>
              <w:t>OSIEDLE TATRZAŃSKIE  - Suma środków przeznaczonych na zadania w 202</w:t>
            </w:r>
            <w:r w:rsidR="008523DC"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8523DC" w:rsidRPr="00853AB6">
              <w:rPr>
                <w:rFonts w:cstheme="minorHAnsi"/>
                <w:b/>
                <w:color w:val="002060"/>
              </w:rPr>
              <w:t>536 044</w:t>
            </w:r>
          </w:p>
        </w:tc>
      </w:tr>
      <w:tr w:rsidR="003D79B1" w:rsidRPr="00853AB6" w:rsidTr="000E0CA5">
        <w:trPr>
          <w:cantSplit/>
          <w:trHeight w:val="397"/>
        </w:trPr>
        <w:tc>
          <w:tcPr>
            <w:tcW w:w="211" w:type="pct"/>
            <w:tcMar>
              <w:top w:w="113" w:type="dxa"/>
              <w:bottom w:w="113" w:type="dxa"/>
            </w:tcMar>
            <w:vAlign w:val="center"/>
          </w:tcPr>
          <w:p w:rsidR="003D79B1" w:rsidRPr="00853AB6" w:rsidRDefault="003D79B1" w:rsidP="000E0CA5">
            <w:pPr>
              <w:jc w:val="center"/>
              <w:rPr>
                <w:rFonts w:cstheme="minorHAnsi"/>
                <w:b/>
              </w:rPr>
            </w:pPr>
            <w:r w:rsidRPr="00853AB6">
              <w:rPr>
                <w:rFonts w:cstheme="minorHAnsi"/>
                <w:b/>
              </w:rPr>
              <w:t>Nr</w:t>
            </w:r>
          </w:p>
        </w:tc>
        <w:tc>
          <w:tcPr>
            <w:tcW w:w="1230" w:type="pct"/>
            <w:tcMar>
              <w:top w:w="113" w:type="dxa"/>
              <w:bottom w:w="113" w:type="dxa"/>
            </w:tcMar>
            <w:vAlign w:val="center"/>
          </w:tcPr>
          <w:p w:rsidR="003D79B1" w:rsidRPr="00853AB6" w:rsidRDefault="003D79B1" w:rsidP="000E0CA5">
            <w:pPr>
              <w:jc w:val="center"/>
              <w:rPr>
                <w:rFonts w:eastAsia="Times New Roman" w:cstheme="minorHAnsi"/>
                <w:b/>
                <w:lang w:eastAsia="pl-PL"/>
              </w:rPr>
            </w:pPr>
            <w:r w:rsidRPr="00853AB6">
              <w:rPr>
                <w:rFonts w:eastAsia="Times New Roman" w:cstheme="minorHAnsi"/>
                <w:b/>
                <w:lang w:eastAsia="pl-PL"/>
              </w:rPr>
              <w:t>Nazwa projektu</w:t>
            </w:r>
          </w:p>
        </w:tc>
        <w:tc>
          <w:tcPr>
            <w:tcW w:w="1637" w:type="pct"/>
            <w:tcMar>
              <w:top w:w="113" w:type="dxa"/>
              <w:bottom w:w="113" w:type="dxa"/>
            </w:tcMar>
            <w:vAlign w:val="center"/>
          </w:tcPr>
          <w:p w:rsidR="003D79B1" w:rsidRPr="00853AB6" w:rsidRDefault="00C34A33" w:rsidP="000E0CA5">
            <w:pPr>
              <w:jc w:val="center"/>
              <w:rPr>
                <w:rFonts w:eastAsia="Times New Roman" w:cstheme="minorHAnsi"/>
                <w:b/>
                <w:lang w:eastAsia="pl-PL"/>
              </w:rPr>
            </w:pPr>
            <w:r w:rsidRPr="00853AB6">
              <w:rPr>
                <w:rFonts w:eastAsia="Times New Roman" w:cstheme="minorHAnsi"/>
                <w:b/>
                <w:lang w:eastAsia="pl-PL"/>
              </w:rPr>
              <w:t>Skrócony opis projektu</w:t>
            </w:r>
          </w:p>
        </w:tc>
        <w:tc>
          <w:tcPr>
            <w:tcW w:w="499" w:type="pct"/>
            <w:tcMar>
              <w:top w:w="113" w:type="dxa"/>
              <w:bottom w:w="113" w:type="dxa"/>
            </w:tcMar>
            <w:vAlign w:val="center"/>
          </w:tcPr>
          <w:p w:rsidR="003D79B1" w:rsidRPr="00853AB6" w:rsidRDefault="003D79B1" w:rsidP="000E0CA5">
            <w:pPr>
              <w:jc w:val="center"/>
              <w:rPr>
                <w:rFonts w:eastAsia="Times New Roman" w:cstheme="minorHAnsi"/>
                <w:b/>
                <w:lang w:eastAsia="pl-PL"/>
              </w:rPr>
            </w:pPr>
            <w:r w:rsidRPr="00853AB6">
              <w:rPr>
                <w:rFonts w:eastAsia="Times New Roman" w:cstheme="minorHAnsi"/>
                <w:b/>
                <w:lang w:eastAsia="pl-PL"/>
              </w:rPr>
              <w:t>Szacunkowy koszt</w:t>
            </w:r>
          </w:p>
        </w:tc>
        <w:tc>
          <w:tcPr>
            <w:tcW w:w="422" w:type="pct"/>
            <w:tcMar>
              <w:top w:w="113" w:type="dxa"/>
              <w:bottom w:w="113" w:type="dxa"/>
            </w:tcMar>
            <w:vAlign w:val="center"/>
          </w:tcPr>
          <w:p w:rsidR="003D79B1" w:rsidRPr="00853AB6" w:rsidRDefault="003D79B1" w:rsidP="000E0CA5">
            <w:pPr>
              <w:jc w:val="center"/>
              <w:rPr>
                <w:rFonts w:cstheme="minorHAnsi"/>
                <w:b/>
              </w:rPr>
            </w:pPr>
            <w:r w:rsidRPr="00853AB6">
              <w:rPr>
                <w:rFonts w:cstheme="minorHAnsi"/>
                <w:b/>
              </w:rPr>
              <w:t>Opinia Rady Osiedla</w:t>
            </w:r>
          </w:p>
        </w:tc>
        <w:tc>
          <w:tcPr>
            <w:tcW w:w="552" w:type="pct"/>
            <w:tcMar>
              <w:top w:w="113" w:type="dxa"/>
              <w:bottom w:w="113" w:type="dxa"/>
            </w:tcMar>
            <w:vAlign w:val="center"/>
          </w:tcPr>
          <w:p w:rsidR="003D79B1" w:rsidRPr="00853AB6" w:rsidRDefault="00AB5B85" w:rsidP="000E0CA5">
            <w:pPr>
              <w:jc w:val="center"/>
              <w:rPr>
                <w:rFonts w:cstheme="minorHAnsi"/>
                <w:b/>
              </w:rPr>
            </w:pPr>
            <w:r w:rsidRPr="00853AB6">
              <w:rPr>
                <w:rFonts w:cstheme="minorHAnsi"/>
                <w:b/>
              </w:rPr>
              <w:t>Liczba oddanych głosów</w:t>
            </w:r>
          </w:p>
        </w:tc>
        <w:tc>
          <w:tcPr>
            <w:tcW w:w="449" w:type="pct"/>
            <w:tcMar>
              <w:top w:w="113" w:type="dxa"/>
              <w:bottom w:w="113" w:type="dxa"/>
            </w:tcMar>
            <w:vAlign w:val="center"/>
          </w:tcPr>
          <w:p w:rsidR="003D79B1" w:rsidRPr="00853AB6" w:rsidRDefault="003D79B1" w:rsidP="000E0CA5">
            <w:pPr>
              <w:jc w:val="center"/>
              <w:rPr>
                <w:rFonts w:cstheme="minorHAnsi"/>
                <w:b/>
              </w:rPr>
            </w:pPr>
            <w:r w:rsidRPr="00853AB6">
              <w:rPr>
                <w:rFonts w:cstheme="minorHAnsi"/>
                <w:b/>
              </w:rPr>
              <w:t>Projekt do realizacji</w:t>
            </w:r>
          </w:p>
        </w:tc>
      </w:tr>
      <w:tr w:rsidR="009028C7" w:rsidRPr="00853AB6" w:rsidTr="000E0CA5">
        <w:trPr>
          <w:cantSplit/>
          <w:trHeight w:val="397"/>
        </w:trPr>
        <w:tc>
          <w:tcPr>
            <w:tcW w:w="211"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371</w:t>
            </w:r>
          </w:p>
        </w:tc>
        <w:tc>
          <w:tcPr>
            <w:tcW w:w="1230"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Remont ciągu pieszo – rowerowego wzdłuż ul. Pelplińskiej</w:t>
            </w:r>
          </w:p>
        </w:tc>
        <w:tc>
          <w:tcPr>
            <w:tcW w:w="1637"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9028C7" w:rsidRPr="00853AB6" w:rsidRDefault="009028C7" w:rsidP="000E0CA5">
            <w:pPr>
              <w:jc w:val="center"/>
              <w:rPr>
                <w:rFonts w:cstheme="minorHAnsi"/>
              </w:rPr>
            </w:pPr>
            <w:r w:rsidRPr="00853AB6">
              <w:rPr>
                <w:rFonts w:cstheme="minorHAnsi"/>
              </w:rPr>
              <w:t>Remont ciągu wraz ze zmianą oznakowania - tak aby drogi rowerowe wzdłuż Pelplińskiej były w pełni funkcjonalne. Realizacja odcinka do kwoty</w:t>
            </w:r>
          </w:p>
        </w:tc>
        <w:tc>
          <w:tcPr>
            <w:tcW w:w="499"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250000</w:t>
            </w:r>
          </w:p>
        </w:tc>
        <w:tc>
          <w:tcPr>
            <w:tcW w:w="422"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pozytywna</w:t>
            </w:r>
          </w:p>
        </w:tc>
        <w:tc>
          <w:tcPr>
            <w:tcW w:w="552" w:type="pct"/>
            <w:tcMar>
              <w:top w:w="113" w:type="dxa"/>
              <w:bottom w:w="113" w:type="dxa"/>
            </w:tcMar>
            <w:vAlign w:val="center"/>
          </w:tcPr>
          <w:p w:rsidR="009028C7" w:rsidRPr="00853AB6" w:rsidRDefault="009028C7" w:rsidP="000E0CA5">
            <w:pPr>
              <w:jc w:val="center"/>
              <w:rPr>
                <w:rFonts w:cstheme="minorHAnsi"/>
                <w:color w:val="000000"/>
              </w:rPr>
            </w:pPr>
            <w:r w:rsidRPr="00853AB6">
              <w:rPr>
                <w:rFonts w:cstheme="minorHAnsi"/>
                <w:color w:val="000000"/>
              </w:rPr>
              <w:t>119</w:t>
            </w:r>
          </w:p>
        </w:tc>
        <w:tc>
          <w:tcPr>
            <w:tcW w:w="449" w:type="pct"/>
            <w:tcMar>
              <w:top w:w="113" w:type="dxa"/>
              <w:bottom w:w="113" w:type="dxa"/>
            </w:tcMar>
            <w:vAlign w:val="center"/>
          </w:tcPr>
          <w:p w:rsidR="009028C7" w:rsidRPr="00853AB6" w:rsidRDefault="009028C7" w:rsidP="000E0CA5">
            <w:pPr>
              <w:jc w:val="center"/>
              <w:rPr>
                <w:rFonts w:cstheme="minorHAnsi"/>
                <w:b/>
                <w:color w:val="0070C0"/>
              </w:rPr>
            </w:pPr>
            <w:r w:rsidRPr="00853AB6">
              <w:rPr>
                <w:rFonts w:cstheme="minorHAnsi"/>
                <w:b/>
                <w:color w:val="0070C0"/>
              </w:rPr>
              <w:t>TAK</w:t>
            </w:r>
          </w:p>
        </w:tc>
      </w:tr>
      <w:tr w:rsidR="009028C7" w:rsidRPr="00853AB6" w:rsidTr="000E0CA5">
        <w:trPr>
          <w:cantSplit/>
          <w:trHeight w:val="397"/>
        </w:trPr>
        <w:tc>
          <w:tcPr>
            <w:tcW w:w="211"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30</w:t>
            </w:r>
          </w:p>
        </w:tc>
        <w:tc>
          <w:tcPr>
            <w:tcW w:w="1230"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Bezpieczny pieszy w drodze do szkoły</w:t>
            </w:r>
          </w:p>
        </w:tc>
        <w:tc>
          <w:tcPr>
            <w:tcW w:w="1637"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9028C7" w:rsidRPr="00853AB6" w:rsidRDefault="009028C7" w:rsidP="000E0CA5">
            <w:pPr>
              <w:jc w:val="center"/>
              <w:rPr>
                <w:rFonts w:cstheme="minorHAnsi"/>
              </w:rPr>
            </w:pPr>
            <w:r w:rsidRPr="00853AB6">
              <w:rPr>
                <w:rFonts w:cstheme="minorHAnsi"/>
              </w:rPr>
              <w:t>Realizacja zadań mających na celu poprawę bezpieczeństwa pieszych w drodze do Szkoły Podstawowej nr 67 przy ul. Marcina Kromera 11 w Bydgoszczy poprzez m.in. wykonanie  progów zwalniających i wykonanie oświetlenia ulicznego</w:t>
            </w:r>
          </w:p>
        </w:tc>
        <w:tc>
          <w:tcPr>
            <w:tcW w:w="499"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268022</w:t>
            </w:r>
          </w:p>
        </w:tc>
        <w:tc>
          <w:tcPr>
            <w:tcW w:w="422"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pozytywna</w:t>
            </w:r>
          </w:p>
        </w:tc>
        <w:tc>
          <w:tcPr>
            <w:tcW w:w="552" w:type="pct"/>
            <w:tcMar>
              <w:top w:w="113" w:type="dxa"/>
              <w:bottom w:w="113" w:type="dxa"/>
            </w:tcMar>
            <w:vAlign w:val="center"/>
          </w:tcPr>
          <w:p w:rsidR="009028C7" w:rsidRPr="00853AB6" w:rsidRDefault="009028C7" w:rsidP="000E0CA5">
            <w:pPr>
              <w:jc w:val="center"/>
              <w:rPr>
                <w:rFonts w:cstheme="minorHAnsi"/>
                <w:color w:val="000000"/>
              </w:rPr>
            </w:pPr>
            <w:r w:rsidRPr="00853AB6">
              <w:rPr>
                <w:rFonts w:cstheme="minorHAnsi"/>
                <w:color w:val="000000"/>
              </w:rPr>
              <w:t>109</w:t>
            </w:r>
          </w:p>
        </w:tc>
        <w:tc>
          <w:tcPr>
            <w:tcW w:w="449" w:type="pct"/>
            <w:tcMar>
              <w:top w:w="113" w:type="dxa"/>
              <w:bottom w:w="113" w:type="dxa"/>
            </w:tcMar>
            <w:vAlign w:val="center"/>
          </w:tcPr>
          <w:p w:rsidR="009028C7" w:rsidRPr="00853AB6" w:rsidRDefault="009028C7" w:rsidP="000E0CA5">
            <w:pPr>
              <w:jc w:val="center"/>
              <w:rPr>
                <w:rFonts w:cstheme="minorHAnsi"/>
                <w:b/>
                <w:color w:val="0070C0"/>
              </w:rPr>
            </w:pPr>
            <w:r w:rsidRPr="00853AB6">
              <w:rPr>
                <w:rFonts w:cstheme="minorHAnsi"/>
                <w:b/>
                <w:color w:val="0070C0"/>
              </w:rPr>
              <w:t>TAK</w:t>
            </w:r>
          </w:p>
        </w:tc>
      </w:tr>
      <w:tr w:rsidR="009028C7" w:rsidRPr="00853AB6" w:rsidTr="000E0CA5">
        <w:trPr>
          <w:cantSplit/>
          <w:trHeight w:val="397"/>
        </w:trPr>
        <w:tc>
          <w:tcPr>
            <w:tcW w:w="211"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77</w:t>
            </w:r>
          </w:p>
        </w:tc>
        <w:tc>
          <w:tcPr>
            <w:tcW w:w="1230"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Plac Zabaw pełen Dźwięków</w:t>
            </w:r>
          </w:p>
        </w:tc>
        <w:tc>
          <w:tcPr>
            <w:tcW w:w="1637"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9028C7" w:rsidRPr="00853AB6" w:rsidRDefault="009028C7" w:rsidP="000E0CA5">
            <w:pPr>
              <w:jc w:val="center"/>
              <w:rPr>
                <w:rFonts w:cstheme="minorHAnsi"/>
              </w:rPr>
            </w:pPr>
            <w:r w:rsidRPr="00853AB6">
              <w:rPr>
                <w:rFonts w:cstheme="minorHAnsi"/>
              </w:rPr>
              <w:t>Plac Zabaw pełen Dźwięków przy SP 67 ul. Kromera</w:t>
            </w:r>
          </w:p>
        </w:tc>
        <w:tc>
          <w:tcPr>
            <w:tcW w:w="499"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268022</w:t>
            </w:r>
          </w:p>
        </w:tc>
        <w:tc>
          <w:tcPr>
            <w:tcW w:w="422"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pozytywna</w:t>
            </w:r>
          </w:p>
        </w:tc>
        <w:tc>
          <w:tcPr>
            <w:tcW w:w="552" w:type="pct"/>
            <w:tcMar>
              <w:top w:w="113" w:type="dxa"/>
              <w:bottom w:w="113" w:type="dxa"/>
            </w:tcMar>
            <w:vAlign w:val="center"/>
          </w:tcPr>
          <w:p w:rsidR="009028C7" w:rsidRPr="00853AB6" w:rsidRDefault="009028C7" w:rsidP="000E0CA5">
            <w:pPr>
              <w:jc w:val="center"/>
              <w:rPr>
                <w:rFonts w:cstheme="minorHAnsi"/>
                <w:color w:val="000000"/>
              </w:rPr>
            </w:pPr>
            <w:r w:rsidRPr="00853AB6">
              <w:rPr>
                <w:rFonts w:cstheme="minorHAnsi"/>
                <w:color w:val="000000"/>
              </w:rPr>
              <w:t>102</w:t>
            </w:r>
          </w:p>
        </w:tc>
        <w:tc>
          <w:tcPr>
            <w:tcW w:w="449" w:type="pct"/>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211"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661</w:t>
            </w:r>
          </w:p>
        </w:tc>
        <w:tc>
          <w:tcPr>
            <w:tcW w:w="1230"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 xml:space="preserve">Skwer </w:t>
            </w:r>
            <w:proofErr w:type="spellStart"/>
            <w:r w:rsidRPr="00853AB6">
              <w:rPr>
                <w:rFonts w:cstheme="minorHAnsi"/>
              </w:rPr>
              <w:t>Mariampolski</w:t>
            </w:r>
            <w:proofErr w:type="spellEnd"/>
          </w:p>
        </w:tc>
        <w:tc>
          <w:tcPr>
            <w:tcW w:w="1637"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9028C7" w:rsidRPr="00853AB6" w:rsidRDefault="009028C7" w:rsidP="000E0CA5">
            <w:pPr>
              <w:jc w:val="center"/>
              <w:rPr>
                <w:rFonts w:cstheme="minorHAnsi"/>
              </w:rPr>
            </w:pPr>
            <w:r w:rsidRPr="00853AB6">
              <w:rPr>
                <w:rFonts w:cstheme="minorHAnsi"/>
              </w:rPr>
              <w:t>Budowa skweru rekreacyjnego wyposażonego w elementy do ćwiczeń, zestawy zabawowe dla najmłodszych oraz altanę. Zagospodarowanie terenu w nasadzenia roślinności z trawiastym dywanem oraz obeliskiem – wyłącznie  na terenach zgodnych z miejscowym planem zagospodarowania przestrzennego.</w:t>
            </w:r>
          </w:p>
        </w:tc>
        <w:tc>
          <w:tcPr>
            <w:tcW w:w="499"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268022</w:t>
            </w:r>
          </w:p>
        </w:tc>
        <w:tc>
          <w:tcPr>
            <w:tcW w:w="422"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pozytywna</w:t>
            </w:r>
          </w:p>
        </w:tc>
        <w:tc>
          <w:tcPr>
            <w:tcW w:w="552" w:type="pct"/>
            <w:tcMar>
              <w:top w:w="113" w:type="dxa"/>
              <w:bottom w:w="113" w:type="dxa"/>
            </w:tcMar>
            <w:vAlign w:val="center"/>
          </w:tcPr>
          <w:p w:rsidR="009028C7" w:rsidRPr="00853AB6" w:rsidRDefault="009028C7" w:rsidP="000E0CA5">
            <w:pPr>
              <w:jc w:val="center"/>
              <w:rPr>
                <w:rFonts w:cstheme="minorHAnsi"/>
                <w:color w:val="000000"/>
              </w:rPr>
            </w:pPr>
            <w:r w:rsidRPr="00853AB6">
              <w:rPr>
                <w:rFonts w:cstheme="minorHAnsi"/>
                <w:color w:val="000000"/>
              </w:rPr>
              <w:t>72</w:t>
            </w:r>
          </w:p>
        </w:tc>
        <w:tc>
          <w:tcPr>
            <w:tcW w:w="449" w:type="pct"/>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211"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rPr>
            </w:pPr>
            <w:r w:rsidRPr="00853AB6">
              <w:rPr>
                <w:rFonts w:cstheme="minorHAnsi"/>
              </w:rPr>
              <w:t>461</w:t>
            </w:r>
          </w:p>
        </w:tc>
        <w:tc>
          <w:tcPr>
            <w:tcW w:w="1230"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rPr>
            </w:pPr>
            <w:r w:rsidRPr="00853AB6">
              <w:rPr>
                <w:rFonts w:cstheme="minorHAnsi"/>
              </w:rPr>
              <w:t>Boisko piaszczyste do badmintona i siatkówki plażowej oraz stół do ping-ponga</w:t>
            </w:r>
          </w:p>
        </w:tc>
        <w:tc>
          <w:tcPr>
            <w:tcW w:w="1637"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9028C7" w:rsidRPr="00853AB6" w:rsidRDefault="009028C7" w:rsidP="000E0CA5">
            <w:pPr>
              <w:jc w:val="center"/>
              <w:rPr>
                <w:rFonts w:cstheme="minorHAnsi"/>
              </w:rPr>
            </w:pPr>
            <w:r w:rsidRPr="00853AB6">
              <w:rPr>
                <w:rFonts w:cstheme="minorHAnsi"/>
              </w:rPr>
              <w:t xml:space="preserve">Boisko piaszczyste do badmintona i siatkówki plażowej oraz stół do ping-ponga na Skwerze Siła Ciszy </w:t>
            </w:r>
            <w:proofErr w:type="spellStart"/>
            <w:r w:rsidRPr="00853AB6">
              <w:rPr>
                <w:rFonts w:cstheme="minorHAnsi"/>
              </w:rPr>
              <w:t>Mariampola</w:t>
            </w:r>
            <w:proofErr w:type="spellEnd"/>
            <w:r w:rsidRPr="00853AB6">
              <w:rPr>
                <w:rFonts w:cstheme="minorHAnsi"/>
              </w:rPr>
              <w:t xml:space="preserve"> przy ul. Galla Anonima i Tatrzańskiej</w:t>
            </w:r>
          </w:p>
        </w:tc>
        <w:tc>
          <w:tcPr>
            <w:tcW w:w="499"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rPr>
            </w:pPr>
            <w:r w:rsidRPr="00853AB6">
              <w:rPr>
                <w:rFonts w:cstheme="minorHAnsi"/>
              </w:rPr>
              <w:t>250000</w:t>
            </w:r>
          </w:p>
        </w:tc>
        <w:tc>
          <w:tcPr>
            <w:tcW w:w="422"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pozytywna</w:t>
            </w:r>
          </w:p>
        </w:tc>
        <w:tc>
          <w:tcPr>
            <w:tcW w:w="552" w:type="pct"/>
            <w:tcMar>
              <w:top w:w="113" w:type="dxa"/>
              <w:bottom w:w="113" w:type="dxa"/>
            </w:tcMar>
            <w:vAlign w:val="center"/>
          </w:tcPr>
          <w:p w:rsidR="009028C7" w:rsidRPr="00853AB6" w:rsidRDefault="009028C7" w:rsidP="000E0CA5">
            <w:pPr>
              <w:jc w:val="center"/>
              <w:rPr>
                <w:rFonts w:cstheme="minorHAnsi"/>
                <w:color w:val="000000"/>
              </w:rPr>
            </w:pPr>
            <w:r w:rsidRPr="00853AB6">
              <w:rPr>
                <w:rFonts w:cstheme="minorHAnsi"/>
                <w:color w:val="000000"/>
              </w:rPr>
              <w:t>40</w:t>
            </w:r>
          </w:p>
        </w:tc>
        <w:tc>
          <w:tcPr>
            <w:tcW w:w="449" w:type="pct"/>
            <w:tcBorders>
              <w:bottom w:val="single" w:sz="4" w:space="0" w:color="auto"/>
            </w:tcBorders>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211"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lastRenderedPageBreak/>
              <w:t>33</w:t>
            </w:r>
          </w:p>
        </w:tc>
        <w:tc>
          <w:tcPr>
            <w:tcW w:w="1230"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Zakup dla strażaków OSP Bydgoszcz-Fordon wyposażenia osobistego i ochronnego oraz mundurów i ubrań</w:t>
            </w:r>
          </w:p>
        </w:tc>
        <w:tc>
          <w:tcPr>
            <w:tcW w:w="1637"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9028C7" w:rsidRPr="00853AB6" w:rsidRDefault="009028C7" w:rsidP="000E0CA5">
            <w:pPr>
              <w:jc w:val="center"/>
              <w:rPr>
                <w:rFonts w:cstheme="minorHAnsi"/>
              </w:rPr>
            </w:pPr>
            <w:r w:rsidRPr="00853AB6">
              <w:rPr>
                <w:rFonts w:cstheme="minorHAnsi"/>
              </w:rPr>
              <w:t>W ramach projektu dla strażaków oraz członków OSP Bydgoszcz-Fordon zakupione zostanie wyposażenie osobiste i ochronne  oraz umundurowanie i ubrania wymagane do realizacji zadań.   ul. Fordońska 422</w:t>
            </w:r>
          </w:p>
        </w:tc>
        <w:tc>
          <w:tcPr>
            <w:tcW w:w="499"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268022</w:t>
            </w:r>
          </w:p>
        </w:tc>
        <w:tc>
          <w:tcPr>
            <w:tcW w:w="422"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negatywna</w:t>
            </w:r>
          </w:p>
          <w:p w:rsidR="009028C7" w:rsidRPr="00853AB6" w:rsidRDefault="009028C7" w:rsidP="000E0CA5">
            <w:pPr>
              <w:jc w:val="center"/>
              <w:rPr>
                <w:rFonts w:cstheme="minorHAnsi"/>
              </w:rPr>
            </w:pPr>
          </w:p>
        </w:tc>
        <w:tc>
          <w:tcPr>
            <w:tcW w:w="552" w:type="pct"/>
            <w:tcMar>
              <w:top w:w="113" w:type="dxa"/>
              <w:bottom w:w="113" w:type="dxa"/>
            </w:tcMar>
            <w:vAlign w:val="center"/>
          </w:tcPr>
          <w:p w:rsidR="009028C7" w:rsidRPr="00853AB6" w:rsidRDefault="009028C7" w:rsidP="000E0CA5">
            <w:pPr>
              <w:jc w:val="center"/>
              <w:rPr>
                <w:rFonts w:cstheme="minorHAnsi"/>
                <w:color w:val="000000"/>
              </w:rPr>
            </w:pPr>
            <w:r w:rsidRPr="00853AB6">
              <w:rPr>
                <w:rFonts w:cstheme="minorHAnsi"/>
                <w:color w:val="000000"/>
              </w:rPr>
              <w:t>29</w:t>
            </w:r>
          </w:p>
        </w:tc>
        <w:tc>
          <w:tcPr>
            <w:tcW w:w="449" w:type="pct"/>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211"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654</w:t>
            </w:r>
          </w:p>
        </w:tc>
        <w:tc>
          <w:tcPr>
            <w:tcW w:w="1230"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Plac treningowy z przeszkodami</w:t>
            </w:r>
          </w:p>
        </w:tc>
        <w:tc>
          <w:tcPr>
            <w:tcW w:w="1637"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9028C7" w:rsidRPr="00853AB6" w:rsidRDefault="009028C7" w:rsidP="000E0CA5">
            <w:pPr>
              <w:jc w:val="center"/>
              <w:rPr>
                <w:rFonts w:cstheme="minorHAnsi"/>
              </w:rPr>
            </w:pPr>
            <w:r w:rsidRPr="00853AB6">
              <w:rPr>
                <w:rFonts w:cstheme="minorHAnsi"/>
              </w:rPr>
              <w:t>Plan treningowy z przeszkodami przy ulicy Lawinowej</w:t>
            </w:r>
          </w:p>
        </w:tc>
        <w:tc>
          <w:tcPr>
            <w:tcW w:w="499"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268022</w:t>
            </w:r>
          </w:p>
        </w:tc>
        <w:tc>
          <w:tcPr>
            <w:tcW w:w="422"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pozytywna</w:t>
            </w:r>
          </w:p>
        </w:tc>
        <w:tc>
          <w:tcPr>
            <w:tcW w:w="552" w:type="pct"/>
            <w:tcMar>
              <w:top w:w="113" w:type="dxa"/>
              <w:bottom w:w="113" w:type="dxa"/>
            </w:tcMar>
            <w:vAlign w:val="center"/>
          </w:tcPr>
          <w:p w:rsidR="009028C7" w:rsidRPr="00853AB6" w:rsidRDefault="009028C7" w:rsidP="000E0CA5">
            <w:pPr>
              <w:jc w:val="center"/>
              <w:rPr>
                <w:rFonts w:cstheme="minorHAnsi"/>
                <w:color w:val="000000"/>
              </w:rPr>
            </w:pPr>
            <w:r w:rsidRPr="00853AB6">
              <w:rPr>
                <w:rFonts w:cstheme="minorHAnsi"/>
                <w:color w:val="000000"/>
              </w:rPr>
              <w:t>25</w:t>
            </w:r>
          </w:p>
        </w:tc>
        <w:tc>
          <w:tcPr>
            <w:tcW w:w="449" w:type="pct"/>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211"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373</w:t>
            </w:r>
          </w:p>
        </w:tc>
        <w:tc>
          <w:tcPr>
            <w:tcW w:w="1230"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Ustawienie latarni ulicznych na ul. Lawinowej (odc. od kościoła do bloku Zbójnicka 2)</w:t>
            </w:r>
          </w:p>
        </w:tc>
        <w:tc>
          <w:tcPr>
            <w:tcW w:w="1637"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9028C7" w:rsidRPr="00853AB6" w:rsidRDefault="009028C7" w:rsidP="000E0CA5">
            <w:pPr>
              <w:jc w:val="center"/>
              <w:rPr>
                <w:rFonts w:cstheme="minorHAnsi"/>
              </w:rPr>
            </w:pPr>
            <w:r w:rsidRPr="00853AB6">
              <w:rPr>
                <w:rFonts w:cstheme="minorHAnsi"/>
              </w:rPr>
              <w:t>Budowa oświetlenia ulicznego na odcinku od kościoła do Zbójnickiej 2 - jest to jedyny odcinek ul. Lawinowej, na którym nie ma oświetlenia drogowego</w:t>
            </w:r>
          </w:p>
        </w:tc>
        <w:tc>
          <w:tcPr>
            <w:tcW w:w="499"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70000</w:t>
            </w:r>
          </w:p>
        </w:tc>
        <w:tc>
          <w:tcPr>
            <w:tcW w:w="422"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pozytywna</w:t>
            </w:r>
          </w:p>
        </w:tc>
        <w:tc>
          <w:tcPr>
            <w:tcW w:w="552" w:type="pct"/>
            <w:tcMar>
              <w:top w:w="113" w:type="dxa"/>
              <w:bottom w:w="113" w:type="dxa"/>
            </w:tcMar>
            <w:vAlign w:val="center"/>
          </w:tcPr>
          <w:p w:rsidR="009028C7" w:rsidRPr="00853AB6" w:rsidRDefault="009028C7" w:rsidP="000E0CA5">
            <w:pPr>
              <w:jc w:val="center"/>
              <w:rPr>
                <w:rFonts w:cstheme="minorHAnsi"/>
                <w:color w:val="000000"/>
              </w:rPr>
            </w:pPr>
            <w:r w:rsidRPr="00853AB6">
              <w:rPr>
                <w:rFonts w:cstheme="minorHAnsi"/>
                <w:color w:val="000000"/>
              </w:rPr>
              <w:t>20</w:t>
            </w:r>
          </w:p>
        </w:tc>
        <w:tc>
          <w:tcPr>
            <w:tcW w:w="449" w:type="pct"/>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9028C7" w:rsidRPr="00853AB6" w:rsidTr="000E0CA5">
        <w:trPr>
          <w:cantSplit/>
          <w:trHeight w:val="397"/>
        </w:trPr>
        <w:tc>
          <w:tcPr>
            <w:tcW w:w="211"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685</w:t>
            </w:r>
          </w:p>
        </w:tc>
        <w:tc>
          <w:tcPr>
            <w:tcW w:w="1230"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Festiwal Profilaktyczno-Rozrywkowy na Tatrzańskim</w:t>
            </w:r>
          </w:p>
        </w:tc>
        <w:tc>
          <w:tcPr>
            <w:tcW w:w="1637"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9028C7" w:rsidRPr="00853AB6" w:rsidRDefault="009028C7" w:rsidP="000E0CA5">
            <w:pPr>
              <w:jc w:val="center"/>
              <w:rPr>
                <w:rFonts w:cstheme="minorHAnsi"/>
              </w:rPr>
            </w:pPr>
            <w:r w:rsidRPr="00853AB6">
              <w:rPr>
                <w:rFonts w:cstheme="minorHAnsi"/>
              </w:rPr>
              <w:t xml:space="preserve">Festiwal łączący profilaktykę z dobrą zabawą. Zadbajmy o nasz rozwój dzięki profilaktyce i spędźmy czas na dobrej zabawie  w atmosferze uważności. Skwer Siła Ciszy </w:t>
            </w:r>
            <w:proofErr w:type="spellStart"/>
            <w:r w:rsidRPr="00853AB6">
              <w:rPr>
                <w:rFonts w:cstheme="minorHAnsi"/>
              </w:rPr>
              <w:t>Mariampola</w:t>
            </w:r>
            <w:proofErr w:type="spellEnd"/>
            <w:r w:rsidRPr="00853AB6">
              <w:rPr>
                <w:rFonts w:cstheme="minorHAnsi"/>
              </w:rPr>
              <w:t xml:space="preserve"> przy ul. Tatrzańskiej</w:t>
            </w:r>
          </w:p>
        </w:tc>
        <w:tc>
          <w:tcPr>
            <w:tcW w:w="499"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134000</w:t>
            </w:r>
          </w:p>
        </w:tc>
        <w:tc>
          <w:tcPr>
            <w:tcW w:w="422" w:type="pct"/>
            <w:tcMar>
              <w:top w:w="113" w:type="dxa"/>
              <w:bottom w:w="113" w:type="dxa"/>
            </w:tcMar>
            <w:vAlign w:val="center"/>
          </w:tcPr>
          <w:p w:rsidR="009028C7" w:rsidRPr="00853AB6" w:rsidRDefault="009028C7" w:rsidP="000E0CA5">
            <w:pPr>
              <w:jc w:val="center"/>
              <w:rPr>
                <w:rFonts w:cstheme="minorHAnsi"/>
              </w:rPr>
            </w:pPr>
            <w:r w:rsidRPr="00853AB6">
              <w:rPr>
                <w:rFonts w:cstheme="minorHAnsi"/>
              </w:rPr>
              <w:t>pozytywna</w:t>
            </w:r>
          </w:p>
        </w:tc>
        <w:tc>
          <w:tcPr>
            <w:tcW w:w="552" w:type="pct"/>
            <w:tcMar>
              <w:top w:w="113" w:type="dxa"/>
              <w:bottom w:w="113" w:type="dxa"/>
            </w:tcMar>
            <w:vAlign w:val="center"/>
          </w:tcPr>
          <w:p w:rsidR="009028C7" w:rsidRPr="00853AB6" w:rsidRDefault="009028C7" w:rsidP="000E0CA5">
            <w:pPr>
              <w:jc w:val="center"/>
              <w:rPr>
                <w:rFonts w:cstheme="minorHAnsi"/>
                <w:color w:val="000000"/>
              </w:rPr>
            </w:pPr>
            <w:r w:rsidRPr="00853AB6">
              <w:rPr>
                <w:rFonts w:cstheme="minorHAnsi"/>
                <w:color w:val="000000"/>
              </w:rPr>
              <w:t>8</w:t>
            </w:r>
          </w:p>
        </w:tc>
        <w:tc>
          <w:tcPr>
            <w:tcW w:w="449" w:type="pct"/>
            <w:tcMar>
              <w:top w:w="113" w:type="dxa"/>
              <w:bottom w:w="113" w:type="dxa"/>
            </w:tcMar>
            <w:vAlign w:val="center"/>
          </w:tcPr>
          <w:p w:rsidR="009028C7" w:rsidRPr="00853AB6" w:rsidRDefault="009028C7" w:rsidP="000E0CA5">
            <w:pPr>
              <w:jc w:val="center"/>
              <w:rPr>
                <w:rFonts w:cstheme="minorHAnsi"/>
                <w:b/>
                <w:color w:val="FF0000"/>
              </w:rPr>
            </w:pPr>
            <w:r w:rsidRPr="00853AB6">
              <w:rPr>
                <w:rFonts w:cstheme="minorHAnsi"/>
                <w:b/>
                <w:color w:val="FF0000"/>
              </w:rPr>
              <w:t>Nie</w:t>
            </w:r>
          </w:p>
        </w:tc>
      </w:tr>
      <w:tr w:rsidR="00E37163" w:rsidRPr="00853AB6" w:rsidTr="000E0CA5">
        <w:trPr>
          <w:cantSplit/>
          <w:trHeight w:val="397"/>
        </w:trPr>
        <w:tc>
          <w:tcPr>
            <w:tcW w:w="211" w:type="pct"/>
            <w:tcBorders>
              <w:left w:val="nil"/>
              <w:bottom w:val="nil"/>
              <w:right w:val="nil"/>
            </w:tcBorders>
            <w:tcMar>
              <w:top w:w="113" w:type="dxa"/>
              <w:bottom w:w="113" w:type="dxa"/>
            </w:tcMar>
            <w:vAlign w:val="center"/>
          </w:tcPr>
          <w:p w:rsidR="00E37163" w:rsidRPr="00853AB6" w:rsidRDefault="00E37163" w:rsidP="000E0CA5">
            <w:pPr>
              <w:jc w:val="center"/>
              <w:rPr>
                <w:rFonts w:cstheme="minorHAnsi"/>
              </w:rPr>
            </w:pPr>
          </w:p>
        </w:tc>
        <w:tc>
          <w:tcPr>
            <w:tcW w:w="1230" w:type="pct"/>
            <w:tcBorders>
              <w:left w:val="nil"/>
              <w:bottom w:val="nil"/>
              <w:right w:val="nil"/>
            </w:tcBorders>
            <w:tcMar>
              <w:top w:w="113" w:type="dxa"/>
              <w:bottom w:w="113" w:type="dxa"/>
            </w:tcMar>
            <w:vAlign w:val="center"/>
          </w:tcPr>
          <w:p w:rsidR="00E37163" w:rsidRPr="00853AB6" w:rsidRDefault="00E37163" w:rsidP="000E0CA5">
            <w:pPr>
              <w:spacing w:before="100" w:beforeAutospacing="1" w:after="100" w:afterAutospacing="1"/>
              <w:jc w:val="center"/>
              <w:outlineLvl w:val="3"/>
              <w:rPr>
                <w:rFonts w:eastAsia="Times New Roman" w:cstheme="minorHAnsi"/>
                <w:bCs/>
                <w:lang w:eastAsia="pl-PL"/>
              </w:rPr>
            </w:pPr>
          </w:p>
        </w:tc>
        <w:tc>
          <w:tcPr>
            <w:tcW w:w="1637" w:type="pct"/>
            <w:tcBorders>
              <w:left w:val="nil"/>
              <w:bottom w:val="nil"/>
              <w:right w:val="nil"/>
            </w:tcBorders>
            <w:tcMar>
              <w:top w:w="113" w:type="dxa"/>
              <w:bottom w:w="113" w:type="dxa"/>
            </w:tcMar>
            <w:vAlign w:val="center"/>
          </w:tcPr>
          <w:p w:rsidR="00E37163" w:rsidRPr="00853AB6" w:rsidRDefault="00E37163" w:rsidP="000E0CA5">
            <w:pPr>
              <w:jc w:val="center"/>
              <w:rPr>
                <w:rFonts w:cstheme="minorHAnsi"/>
                <w:shd w:val="clear" w:color="auto" w:fill="FFFFFF"/>
              </w:rPr>
            </w:pPr>
          </w:p>
        </w:tc>
        <w:tc>
          <w:tcPr>
            <w:tcW w:w="499" w:type="pct"/>
            <w:tcBorders>
              <w:left w:val="nil"/>
              <w:bottom w:val="nil"/>
            </w:tcBorders>
            <w:tcMar>
              <w:top w:w="113" w:type="dxa"/>
              <w:bottom w:w="113" w:type="dxa"/>
            </w:tcMar>
            <w:vAlign w:val="center"/>
          </w:tcPr>
          <w:p w:rsidR="00E37163" w:rsidRPr="00853AB6" w:rsidRDefault="00E37163" w:rsidP="000E0CA5">
            <w:pPr>
              <w:jc w:val="center"/>
              <w:rPr>
                <w:rFonts w:cstheme="minorHAnsi"/>
                <w:shd w:val="clear" w:color="auto" w:fill="FFFFFF"/>
              </w:rPr>
            </w:pPr>
          </w:p>
        </w:tc>
        <w:tc>
          <w:tcPr>
            <w:tcW w:w="422" w:type="pct"/>
            <w:tcMar>
              <w:top w:w="113" w:type="dxa"/>
              <w:bottom w:w="113" w:type="dxa"/>
            </w:tcMar>
            <w:vAlign w:val="center"/>
          </w:tcPr>
          <w:p w:rsidR="00E37163" w:rsidRPr="00853AB6" w:rsidRDefault="00E37163" w:rsidP="000E0CA5">
            <w:pPr>
              <w:jc w:val="center"/>
              <w:rPr>
                <w:rFonts w:cstheme="minorHAnsi"/>
                <w:color w:val="000000" w:themeColor="text1"/>
              </w:rPr>
            </w:pPr>
            <w:r w:rsidRPr="00853AB6">
              <w:rPr>
                <w:rFonts w:cstheme="minorHAnsi"/>
                <w:b/>
              </w:rPr>
              <w:t>Razem</w:t>
            </w:r>
          </w:p>
        </w:tc>
        <w:tc>
          <w:tcPr>
            <w:tcW w:w="552" w:type="pct"/>
            <w:tcMar>
              <w:top w:w="113" w:type="dxa"/>
              <w:bottom w:w="113" w:type="dxa"/>
            </w:tcMar>
            <w:vAlign w:val="center"/>
          </w:tcPr>
          <w:p w:rsidR="00E37163" w:rsidRPr="00853AB6" w:rsidRDefault="00B05F43" w:rsidP="000E0CA5">
            <w:pPr>
              <w:jc w:val="center"/>
              <w:rPr>
                <w:rFonts w:cstheme="minorHAnsi"/>
                <w:color w:val="000000"/>
              </w:rPr>
            </w:pPr>
            <w:r w:rsidRPr="00853AB6">
              <w:rPr>
                <w:rFonts w:cstheme="minorHAnsi"/>
                <w:color w:val="000000"/>
              </w:rPr>
              <w:t>524</w:t>
            </w:r>
          </w:p>
        </w:tc>
        <w:tc>
          <w:tcPr>
            <w:tcW w:w="449" w:type="pct"/>
            <w:tcBorders>
              <w:bottom w:val="nil"/>
              <w:right w:val="nil"/>
            </w:tcBorders>
            <w:tcMar>
              <w:top w:w="113" w:type="dxa"/>
              <w:bottom w:w="113" w:type="dxa"/>
            </w:tcMar>
            <w:vAlign w:val="center"/>
          </w:tcPr>
          <w:p w:rsidR="00E37163" w:rsidRPr="00853AB6" w:rsidRDefault="00E37163" w:rsidP="000E0CA5">
            <w:pPr>
              <w:jc w:val="center"/>
              <w:rPr>
                <w:rFonts w:cstheme="minorHAnsi"/>
                <w:color w:val="000000" w:themeColor="text1"/>
              </w:rPr>
            </w:pPr>
          </w:p>
        </w:tc>
      </w:tr>
    </w:tbl>
    <w:p w:rsidR="008523DC" w:rsidRPr="00853AB6" w:rsidRDefault="009028C7" w:rsidP="009028C7">
      <w:pPr>
        <w:tabs>
          <w:tab w:val="left" w:pos="10605"/>
        </w:tabs>
        <w:rPr>
          <w:rFonts w:cstheme="minorHAnsi"/>
        </w:rPr>
      </w:pPr>
      <w:r w:rsidRPr="00853AB6">
        <w:rPr>
          <w:rFonts w:cstheme="minorHAnsi"/>
        </w:rPr>
        <w:tab/>
      </w:r>
    </w:p>
    <w:p w:rsidR="00D55287" w:rsidRPr="00853AB6" w:rsidRDefault="00D55287">
      <w:pPr>
        <w:rPr>
          <w:rFonts w:cstheme="minorHAnsi"/>
        </w:rPr>
      </w:pPr>
    </w:p>
    <w:p w:rsidR="00D55287" w:rsidRPr="00853AB6" w:rsidRDefault="00D55287">
      <w:pPr>
        <w:rPr>
          <w:rFonts w:cstheme="minorHAnsi"/>
        </w:rPr>
      </w:pPr>
    </w:p>
    <w:p w:rsidR="00D55287" w:rsidRPr="00853AB6" w:rsidRDefault="00D55287">
      <w:pPr>
        <w:rPr>
          <w:rFonts w:cstheme="minorHAnsi"/>
        </w:rPr>
      </w:pPr>
    </w:p>
    <w:p w:rsidR="008523DC" w:rsidRPr="00853AB6" w:rsidRDefault="008523DC">
      <w:pPr>
        <w:rPr>
          <w:rFonts w:cstheme="minorHAnsi"/>
        </w:rPr>
      </w:pP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0E0CA5">
        <w:trPr>
          <w:cantSplit/>
          <w:trHeight w:val="557"/>
        </w:trPr>
        <w:tc>
          <w:tcPr>
            <w:tcW w:w="5000" w:type="pct"/>
            <w:gridSpan w:val="7"/>
            <w:tcMar>
              <w:top w:w="113" w:type="dxa"/>
              <w:bottom w:w="113" w:type="dxa"/>
            </w:tcMar>
            <w:vAlign w:val="center"/>
          </w:tcPr>
          <w:p w:rsidR="008523DC" w:rsidRPr="00853AB6" w:rsidRDefault="00D55287" w:rsidP="000E0CA5">
            <w:pPr>
              <w:jc w:val="center"/>
              <w:rPr>
                <w:rFonts w:cstheme="minorHAnsi"/>
                <w:b/>
              </w:rPr>
            </w:pPr>
            <w:r w:rsidRPr="00853AB6">
              <w:rPr>
                <w:rFonts w:cstheme="minorHAnsi"/>
                <w:b/>
                <w:color w:val="002060"/>
              </w:rPr>
              <w:lastRenderedPageBreak/>
              <w:t xml:space="preserve">TATRZAŃSKIE </w:t>
            </w:r>
            <w:r w:rsidR="008523DC" w:rsidRPr="00853AB6">
              <w:rPr>
                <w:rFonts w:cstheme="minorHAnsi"/>
                <w:b/>
                <w:color w:val="002060"/>
              </w:rPr>
              <w:t>– mikroprojekty osiedlowe</w:t>
            </w:r>
          </w:p>
        </w:tc>
      </w:tr>
      <w:tr w:rsidR="008523DC" w:rsidRPr="00853AB6" w:rsidTr="000E0CA5">
        <w:trPr>
          <w:cantSplit/>
          <w:trHeight w:val="844"/>
        </w:trPr>
        <w:tc>
          <w:tcPr>
            <w:tcW w:w="257"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0E0CA5">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0E0CA5">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0E0CA5">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Projekt do realizacji</w:t>
            </w:r>
          </w:p>
        </w:tc>
      </w:tr>
      <w:tr w:rsidR="00176F52" w:rsidRPr="00853AB6" w:rsidTr="000E0CA5">
        <w:trPr>
          <w:cantSplit/>
          <w:trHeight w:val="255"/>
        </w:trPr>
        <w:tc>
          <w:tcPr>
            <w:tcW w:w="257" w:type="pct"/>
            <w:tcBorders>
              <w:bottom w:val="single" w:sz="4" w:space="0" w:color="auto"/>
            </w:tcBorders>
            <w:noWrap/>
            <w:tcMar>
              <w:top w:w="113" w:type="dxa"/>
              <w:bottom w:w="113" w:type="dxa"/>
            </w:tcMar>
            <w:vAlign w:val="center"/>
          </w:tcPr>
          <w:p w:rsidR="00176F52" w:rsidRPr="00853AB6" w:rsidRDefault="00176F52" w:rsidP="000E0CA5">
            <w:pPr>
              <w:jc w:val="center"/>
              <w:rPr>
                <w:rFonts w:cstheme="minorHAnsi"/>
              </w:rPr>
            </w:pPr>
            <w:r w:rsidRPr="00853AB6">
              <w:rPr>
                <w:rFonts w:cstheme="minorHAnsi"/>
              </w:rPr>
              <w:t>54</w:t>
            </w:r>
          </w:p>
        </w:tc>
        <w:tc>
          <w:tcPr>
            <w:tcW w:w="1077" w:type="pct"/>
            <w:tcBorders>
              <w:bottom w:val="single" w:sz="4" w:space="0" w:color="auto"/>
            </w:tcBorders>
            <w:noWrap/>
            <w:tcMar>
              <w:top w:w="113" w:type="dxa"/>
              <w:bottom w:w="113" w:type="dxa"/>
            </w:tcMar>
            <w:vAlign w:val="center"/>
          </w:tcPr>
          <w:p w:rsidR="00176F52" w:rsidRPr="00853AB6" w:rsidRDefault="00176F52" w:rsidP="000E0CA5">
            <w:pPr>
              <w:jc w:val="center"/>
              <w:rPr>
                <w:rFonts w:cstheme="minorHAnsi"/>
              </w:rPr>
            </w:pPr>
            <w:r w:rsidRPr="00853AB6">
              <w:rPr>
                <w:rFonts w:cstheme="minorHAnsi"/>
              </w:rPr>
              <w:t>Stacja do naprawy rowerów</w:t>
            </w:r>
          </w:p>
        </w:tc>
        <w:tc>
          <w:tcPr>
            <w:tcW w:w="1645"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176F52" w:rsidRPr="00853AB6" w:rsidRDefault="00176F52" w:rsidP="000E0CA5">
            <w:pPr>
              <w:jc w:val="center"/>
              <w:rPr>
                <w:rFonts w:cstheme="minorHAnsi"/>
              </w:rPr>
            </w:pPr>
            <w:r w:rsidRPr="00853AB6">
              <w:rPr>
                <w:rFonts w:cstheme="minorHAnsi"/>
              </w:rPr>
              <w:t>Stacja do napraw rowerów przy Orliku</w:t>
            </w:r>
          </w:p>
        </w:tc>
        <w:tc>
          <w:tcPr>
            <w:tcW w:w="498" w:type="pct"/>
            <w:tcBorders>
              <w:bottom w:val="single" w:sz="4" w:space="0" w:color="auto"/>
            </w:tcBorders>
            <w:noWrap/>
            <w:tcMar>
              <w:top w:w="113" w:type="dxa"/>
              <w:bottom w:w="113" w:type="dxa"/>
            </w:tcMar>
            <w:vAlign w:val="center"/>
          </w:tcPr>
          <w:p w:rsidR="00176F52" w:rsidRPr="00853AB6" w:rsidRDefault="00176F52" w:rsidP="000E0CA5">
            <w:pPr>
              <w:jc w:val="center"/>
              <w:rPr>
                <w:rFonts w:cstheme="minorHAnsi"/>
              </w:rPr>
            </w:pPr>
            <w:r w:rsidRPr="00853AB6">
              <w:rPr>
                <w:rFonts w:cstheme="minorHAnsi"/>
              </w:rPr>
              <w:t>10000</w:t>
            </w:r>
          </w:p>
        </w:tc>
        <w:tc>
          <w:tcPr>
            <w:tcW w:w="598" w:type="pct"/>
            <w:tcMar>
              <w:top w:w="113" w:type="dxa"/>
              <w:bottom w:w="113" w:type="dxa"/>
            </w:tcMar>
            <w:vAlign w:val="center"/>
          </w:tcPr>
          <w:p w:rsidR="00176F52" w:rsidRPr="00853AB6" w:rsidRDefault="00176F52"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176F52" w:rsidRPr="00853AB6" w:rsidRDefault="00176F52" w:rsidP="000E0CA5">
            <w:pPr>
              <w:jc w:val="center"/>
              <w:rPr>
                <w:rFonts w:cstheme="minorHAnsi"/>
                <w:color w:val="000000" w:themeColor="text1"/>
              </w:rPr>
            </w:pPr>
            <w:r w:rsidRPr="00853AB6">
              <w:rPr>
                <w:rFonts w:cstheme="minorHAnsi"/>
                <w:color w:val="000000" w:themeColor="text1"/>
              </w:rPr>
              <w:t>304</w:t>
            </w:r>
          </w:p>
        </w:tc>
        <w:tc>
          <w:tcPr>
            <w:tcW w:w="377" w:type="pct"/>
            <w:tcBorders>
              <w:bottom w:val="single" w:sz="4" w:space="0" w:color="auto"/>
            </w:tcBorders>
            <w:tcMar>
              <w:top w:w="113" w:type="dxa"/>
              <w:bottom w:w="113" w:type="dxa"/>
            </w:tcMar>
            <w:vAlign w:val="center"/>
          </w:tcPr>
          <w:p w:rsidR="00176F52" w:rsidRPr="00853AB6" w:rsidRDefault="00176F52" w:rsidP="000E0CA5">
            <w:pPr>
              <w:jc w:val="center"/>
              <w:rPr>
                <w:rFonts w:cstheme="minorHAnsi"/>
                <w:b/>
                <w:color w:val="0070C0"/>
              </w:rPr>
            </w:pPr>
            <w:r w:rsidRPr="00853AB6">
              <w:rPr>
                <w:rFonts w:cstheme="minorHAnsi"/>
                <w:b/>
                <w:color w:val="0070C0"/>
              </w:rPr>
              <w:t>TAK</w:t>
            </w:r>
          </w:p>
        </w:tc>
      </w:tr>
      <w:tr w:rsidR="00176F52" w:rsidRPr="00853AB6" w:rsidTr="000E0CA5">
        <w:trPr>
          <w:cantSplit/>
          <w:trHeight w:val="255"/>
        </w:trPr>
        <w:tc>
          <w:tcPr>
            <w:tcW w:w="257" w:type="pct"/>
            <w:noWrap/>
            <w:tcMar>
              <w:top w:w="113" w:type="dxa"/>
              <w:bottom w:w="113" w:type="dxa"/>
            </w:tcMar>
            <w:vAlign w:val="center"/>
          </w:tcPr>
          <w:p w:rsidR="00176F52" w:rsidRPr="00853AB6" w:rsidRDefault="00176F52" w:rsidP="000E0CA5">
            <w:pPr>
              <w:jc w:val="center"/>
              <w:rPr>
                <w:rFonts w:cstheme="minorHAnsi"/>
              </w:rPr>
            </w:pPr>
            <w:r w:rsidRPr="00853AB6">
              <w:rPr>
                <w:rFonts w:cstheme="minorHAnsi"/>
              </w:rPr>
              <w:t>32</w:t>
            </w:r>
          </w:p>
        </w:tc>
        <w:tc>
          <w:tcPr>
            <w:tcW w:w="1077" w:type="pct"/>
            <w:noWrap/>
            <w:tcMar>
              <w:top w:w="113" w:type="dxa"/>
              <w:bottom w:w="113" w:type="dxa"/>
            </w:tcMar>
            <w:vAlign w:val="center"/>
          </w:tcPr>
          <w:p w:rsidR="00176F52" w:rsidRPr="00853AB6" w:rsidRDefault="00176F52" w:rsidP="000E0CA5">
            <w:pPr>
              <w:jc w:val="center"/>
              <w:rPr>
                <w:rFonts w:cstheme="minorHAnsi"/>
              </w:rPr>
            </w:pPr>
            <w:r w:rsidRPr="00853AB6">
              <w:rPr>
                <w:rFonts w:cstheme="minorHAnsi"/>
              </w:rPr>
              <w:t>Ławeczka zadumy pod kasztanowcem</w:t>
            </w:r>
          </w:p>
        </w:tc>
        <w:tc>
          <w:tcPr>
            <w:tcW w:w="1645"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176F52" w:rsidRPr="00853AB6" w:rsidRDefault="00176F52" w:rsidP="000E0CA5">
            <w:pPr>
              <w:jc w:val="center"/>
              <w:rPr>
                <w:rFonts w:cstheme="minorHAnsi"/>
              </w:rPr>
            </w:pPr>
            <w:r w:rsidRPr="00853AB6">
              <w:rPr>
                <w:rFonts w:cstheme="minorHAnsi"/>
              </w:rPr>
              <w:t>Montaż ławeczki pod kasztanowcem w celu kontemplacji nad przyszłością Fordonu i przemijaniem.</w:t>
            </w:r>
          </w:p>
        </w:tc>
        <w:tc>
          <w:tcPr>
            <w:tcW w:w="498" w:type="pct"/>
            <w:noWrap/>
            <w:tcMar>
              <w:top w:w="113" w:type="dxa"/>
              <w:bottom w:w="113" w:type="dxa"/>
            </w:tcMar>
            <w:vAlign w:val="center"/>
          </w:tcPr>
          <w:p w:rsidR="00176F52" w:rsidRPr="00853AB6" w:rsidRDefault="00176F52" w:rsidP="000E0CA5">
            <w:pPr>
              <w:jc w:val="center"/>
              <w:rPr>
                <w:rFonts w:cstheme="minorHAnsi"/>
              </w:rPr>
            </w:pPr>
            <w:r w:rsidRPr="00853AB6">
              <w:rPr>
                <w:rFonts w:cstheme="minorHAnsi"/>
              </w:rPr>
              <w:t>10000</w:t>
            </w:r>
          </w:p>
        </w:tc>
        <w:tc>
          <w:tcPr>
            <w:tcW w:w="598" w:type="pct"/>
            <w:tcMar>
              <w:top w:w="113" w:type="dxa"/>
              <w:bottom w:w="113" w:type="dxa"/>
            </w:tcMar>
            <w:vAlign w:val="center"/>
          </w:tcPr>
          <w:p w:rsidR="00176F52" w:rsidRPr="00853AB6" w:rsidRDefault="00176F52"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176F52" w:rsidRPr="00853AB6" w:rsidRDefault="00176F52" w:rsidP="000E0CA5">
            <w:pPr>
              <w:jc w:val="center"/>
              <w:rPr>
                <w:rFonts w:cstheme="minorHAnsi"/>
                <w:color w:val="000000" w:themeColor="text1"/>
              </w:rPr>
            </w:pPr>
            <w:r w:rsidRPr="00853AB6">
              <w:rPr>
                <w:rFonts w:cstheme="minorHAnsi"/>
                <w:color w:val="000000" w:themeColor="text1"/>
              </w:rPr>
              <w:t>142</w:t>
            </w:r>
          </w:p>
        </w:tc>
        <w:tc>
          <w:tcPr>
            <w:tcW w:w="377" w:type="pct"/>
            <w:tcMar>
              <w:top w:w="113" w:type="dxa"/>
              <w:bottom w:w="113" w:type="dxa"/>
            </w:tcMar>
            <w:vAlign w:val="center"/>
          </w:tcPr>
          <w:p w:rsidR="00176F52" w:rsidRPr="00853AB6" w:rsidRDefault="00176F52" w:rsidP="000E0CA5">
            <w:pPr>
              <w:jc w:val="center"/>
              <w:rPr>
                <w:rFonts w:cstheme="minorHAnsi"/>
                <w:b/>
                <w:color w:val="FF0000"/>
              </w:rPr>
            </w:pPr>
            <w:r w:rsidRPr="00853AB6">
              <w:rPr>
                <w:rFonts w:cstheme="minorHAnsi"/>
                <w:b/>
                <w:color w:val="FF0000"/>
              </w:rPr>
              <w:t>Nie</w:t>
            </w:r>
          </w:p>
        </w:tc>
      </w:tr>
      <w:tr w:rsidR="004C7D59" w:rsidRPr="00853AB6" w:rsidTr="000E0CA5">
        <w:trPr>
          <w:cantSplit/>
          <w:trHeight w:val="50"/>
        </w:trPr>
        <w:tc>
          <w:tcPr>
            <w:tcW w:w="3477" w:type="pct"/>
            <w:gridSpan w:val="4"/>
            <w:tcBorders>
              <w:left w:val="nil"/>
              <w:bottom w:val="nil"/>
            </w:tcBorders>
            <w:noWrap/>
            <w:tcMar>
              <w:top w:w="113" w:type="dxa"/>
              <w:bottom w:w="113" w:type="dxa"/>
            </w:tcMar>
            <w:vAlign w:val="center"/>
            <w:hideMark/>
          </w:tcPr>
          <w:p w:rsidR="004C7D59" w:rsidRPr="00853AB6" w:rsidRDefault="004C7D59" w:rsidP="000E0CA5">
            <w:pPr>
              <w:jc w:val="center"/>
              <w:rPr>
                <w:rFonts w:cstheme="minorHAnsi"/>
              </w:rPr>
            </w:pPr>
          </w:p>
        </w:tc>
        <w:tc>
          <w:tcPr>
            <w:tcW w:w="598" w:type="pct"/>
            <w:tcMar>
              <w:top w:w="113" w:type="dxa"/>
              <w:bottom w:w="113" w:type="dxa"/>
            </w:tcMar>
            <w:vAlign w:val="center"/>
          </w:tcPr>
          <w:p w:rsidR="004C7D59" w:rsidRPr="00853AB6" w:rsidRDefault="004C7D59" w:rsidP="000E0CA5">
            <w:pPr>
              <w:jc w:val="center"/>
              <w:rPr>
                <w:rFonts w:cstheme="minorHAnsi"/>
                <w:b/>
              </w:rPr>
            </w:pPr>
            <w:r w:rsidRPr="00853AB6">
              <w:rPr>
                <w:rFonts w:cstheme="minorHAnsi"/>
                <w:b/>
              </w:rPr>
              <w:t>Razem</w:t>
            </w:r>
          </w:p>
        </w:tc>
        <w:tc>
          <w:tcPr>
            <w:tcW w:w="548" w:type="pct"/>
            <w:tcMar>
              <w:top w:w="113" w:type="dxa"/>
              <w:bottom w:w="113" w:type="dxa"/>
            </w:tcMar>
            <w:vAlign w:val="center"/>
          </w:tcPr>
          <w:p w:rsidR="004C7D59" w:rsidRPr="00853AB6" w:rsidRDefault="00B05F43" w:rsidP="000E0CA5">
            <w:pPr>
              <w:jc w:val="center"/>
              <w:rPr>
                <w:rFonts w:cstheme="minorHAnsi"/>
                <w:color w:val="000000"/>
              </w:rPr>
            </w:pPr>
            <w:r w:rsidRPr="00853AB6">
              <w:rPr>
                <w:rFonts w:cstheme="minorHAnsi"/>
                <w:color w:val="000000"/>
              </w:rPr>
              <w:t>446</w:t>
            </w:r>
          </w:p>
        </w:tc>
        <w:tc>
          <w:tcPr>
            <w:tcW w:w="377" w:type="pct"/>
            <w:tcBorders>
              <w:bottom w:val="nil"/>
              <w:right w:val="nil"/>
            </w:tcBorders>
            <w:tcMar>
              <w:top w:w="113" w:type="dxa"/>
              <w:bottom w:w="113" w:type="dxa"/>
            </w:tcMar>
            <w:vAlign w:val="center"/>
          </w:tcPr>
          <w:p w:rsidR="004C7D59" w:rsidRPr="00853AB6" w:rsidRDefault="004C7D59" w:rsidP="000E0CA5">
            <w:pPr>
              <w:jc w:val="center"/>
              <w:rPr>
                <w:rFonts w:cstheme="minorHAnsi"/>
                <w:color w:val="FF0000"/>
              </w:rPr>
            </w:pPr>
          </w:p>
        </w:tc>
      </w:tr>
    </w:tbl>
    <w:p w:rsidR="008523DC" w:rsidRPr="00853AB6" w:rsidRDefault="008523DC">
      <w:pPr>
        <w:rPr>
          <w:rFonts w:cstheme="minorHAnsi"/>
        </w:rPr>
      </w:pPr>
    </w:p>
    <w:p w:rsidR="008523DC" w:rsidRPr="00853AB6" w:rsidRDefault="008523DC">
      <w:pPr>
        <w:rPr>
          <w:rFonts w:cstheme="minorHAnsi"/>
        </w:rPr>
      </w:pPr>
    </w:p>
    <w:p w:rsidR="00DF4815" w:rsidRPr="00853AB6" w:rsidRDefault="00DF4815">
      <w:pPr>
        <w:rPr>
          <w:rFonts w:cstheme="minorHAnsi"/>
        </w:rPr>
      </w:pPr>
      <w:r w:rsidRPr="00853AB6">
        <w:rPr>
          <w:rFonts w:cstheme="minorHAnsi"/>
        </w:rPr>
        <w:br w:type="page"/>
      </w:r>
    </w:p>
    <w:tbl>
      <w:tblPr>
        <w:tblStyle w:val="Tabela-Siatka"/>
        <w:tblW w:w="5000" w:type="pct"/>
        <w:tblLook w:val="04A0" w:firstRow="1" w:lastRow="0" w:firstColumn="1" w:lastColumn="0" w:noHBand="0" w:noVBand="1"/>
      </w:tblPr>
      <w:tblGrid>
        <w:gridCol w:w="617"/>
        <w:gridCol w:w="3603"/>
        <w:gridCol w:w="4818"/>
        <w:gridCol w:w="1419"/>
        <w:gridCol w:w="1129"/>
        <w:gridCol w:w="1246"/>
        <w:gridCol w:w="1388"/>
      </w:tblGrid>
      <w:tr w:rsidR="003D79B1" w:rsidRPr="00853AB6" w:rsidTr="000E0CA5">
        <w:trPr>
          <w:trHeight w:val="397"/>
        </w:trPr>
        <w:tc>
          <w:tcPr>
            <w:tcW w:w="5000" w:type="pct"/>
            <w:gridSpan w:val="7"/>
            <w:tcMar>
              <w:top w:w="113" w:type="dxa"/>
              <w:bottom w:w="113" w:type="dxa"/>
            </w:tcMar>
            <w:vAlign w:val="center"/>
          </w:tcPr>
          <w:p w:rsidR="003D79B1" w:rsidRPr="00853AB6" w:rsidRDefault="00CC27DD" w:rsidP="000E0CA5">
            <w:pPr>
              <w:jc w:val="center"/>
              <w:rPr>
                <w:rFonts w:cstheme="minorHAnsi"/>
                <w:b/>
                <w:color w:val="002060"/>
              </w:rPr>
            </w:pPr>
            <w:r w:rsidRPr="00853AB6">
              <w:rPr>
                <w:rFonts w:cstheme="minorHAnsi"/>
              </w:rPr>
              <w:lastRenderedPageBreak/>
              <w:br w:type="page"/>
            </w:r>
            <w:r w:rsidR="003D79B1" w:rsidRPr="00853AB6">
              <w:rPr>
                <w:rFonts w:cstheme="minorHAnsi"/>
                <w:b/>
                <w:color w:val="002060"/>
              </w:rPr>
              <w:t>OSIEDLE TERENÓW NADWIŚLAŃSKICH  - Suma środków przeznaczonych na zadania w 202</w:t>
            </w:r>
            <w:r w:rsidR="00D55287" w:rsidRPr="00853AB6">
              <w:rPr>
                <w:rFonts w:cstheme="minorHAnsi"/>
                <w:b/>
                <w:color w:val="002060"/>
              </w:rPr>
              <w:t>2</w:t>
            </w:r>
            <w:r w:rsidR="003D79B1" w:rsidRPr="00853AB6">
              <w:rPr>
                <w:rFonts w:cstheme="minorHAnsi"/>
                <w:b/>
                <w:color w:val="002060"/>
              </w:rPr>
              <w:t xml:space="preserve"> roku:</w:t>
            </w:r>
            <w:r w:rsidR="00477A9F" w:rsidRPr="00853AB6">
              <w:rPr>
                <w:rFonts w:cstheme="minorHAnsi"/>
                <w:b/>
                <w:color w:val="002060"/>
              </w:rPr>
              <w:t xml:space="preserve"> </w:t>
            </w:r>
            <w:r w:rsidR="00AB5831" w:rsidRPr="00853AB6">
              <w:rPr>
                <w:rFonts w:cstheme="minorHAnsi"/>
                <w:b/>
                <w:color w:val="002060"/>
              </w:rPr>
              <w:t>26</w:t>
            </w:r>
            <w:r w:rsidR="00D55287" w:rsidRPr="00853AB6">
              <w:rPr>
                <w:rFonts w:cstheme="minorHAnsi"/>
                <w:b/>
                <w:color w:val="002060"/>
              </w:rPr>
              <w:t>9</w:t>
            </w:r>
            <w:r w:rsidR="00AB5831" w:rsidRPr="00853AB6">
              <w:rPr>
                <w:rFonts w:cstheme="minorHAnsi"/>
                <w:b/>
                <w:color w:val="002060"/>
              </w:rPr>
              <w:t xml:space="preserve"> </w:t>
            </w:r>
            <w:r w:rsidR="00D55287" w:rsidRPr="00853AB6">
              <w:rPr>
                <w:rFonts w:cstheme="minorHAnsi"/>
                <w:b/>
                <w:color w:val="002060"/>
              </w:rPr>
              <w:t>065</w:t>
            </w:r>
          </w:p>
        </w:tc>
      </w:tr>
      <w:tr w:rsidR="003D79B1" w:rsidRPr="00853AB6" w:rsidTr="000E0CA5">
        <w:trPr>
          <w:trHeight w:val="397"/>
        </w:trPr>
        <w:tc>
          <w:tcPr>
            <w:tcW w:w="217" w:type="pct"/>
            <w:tcMar>
              <w:top w:w="113" w:type="dxa"/>
              <w:bottom w:w="113" w:type="dxa"/>
            </w:tcMar>
            <w:vAlign w:val="center"/>
          </w:tcPr>
          <w:p w:rsidR="003D79B1" w:rsidRPr="00853AB6" w:rsidRDefault="003D79B1" w:rsidP="000E0CA5">
            <w:pPr>
              <w:jc w:val="center"/>
              <w:rPr>
                <w:rFonts w:cstheme="minorHAnsi"/>
                <w:b/>
              </w:rPr>
            </w:pPr>
            <w:r w:rsidRPr="00853AB6">
              <w:rPr>
                <w:rFonts w:cstheme="minorHAnsi"/>
                <w:b/>
              </w:rPr>
              <w:t>Nr</w:t>
            </w:r>
          </w:p>
        </w:tc>
        <w:tc>
          <w:tcPr>
            <w:tcW w:w="1267" w:type="pct"/>
            <w:tcMar>
              <w:top w:w="113" w:type="dxa"/>
              <w:bottom w:w="113" w:type="dxa"/>
            </w:tcMar>
            <w:vAlign w:val="center"/>
          </w:tcPr>
          <w:p w:rsidR="003D79B1" w:rsidRPr="00853AB6" w:rsidRDefault="003D79B1" w:rsidP="000E0CA5">
            <w:pPr>
              <w:jc w:val="center"/>
              <w:rPr>
                <w:rFonts w:eastAsia="Times New Roman" w:cstheme="minorHAnsi"/>
                <w:b/>
                <w:lang w:eastAsia="pl-PL"/>
              </w:rPr>
            </w:pPr>
            <w:r w:rsidRPr="00853AB6">
              <w:rPr>
                <w:rFonts w:eastAsia="Times New Roman" w:cstheme="minorHAnsi"/>
                <w:b/>
                <w:lang w:eastAsia="pl-PL"/>
              </w:rPr>
              <w:t>Nazwa projektu</w:t>
            </w:r>
          </w:p>
        </w:tc>
        <w:tc>
          <w:tcPr>
            <w:tcW w:w="1694" w:type="pct"/>
            <w:tcMar>
              <w:top w:w="113" w:type="dxa"/>
              <w:bottom w:w="113" w:type="dxa"/>
            </w:tcMar>
            <w:vAlign w:val="center"/>
          </w:tcPr>
          <w:p w:rsidR="003D79B1" w:rsidRPr="00853AB6" w:rsidRDefault="00C34A33" w:rsidP="000E0CA5">
            <w:pPr>
              <w:jc w:val="center"/>
              <w:rPr>
                <w:rFonts w:eastAsia="Times New Roman" w:cstheme="minorHAnsi"/>
                <w:b/>
                <w:lang w:eastAsia="pl-PL"/>
              </w:rPr>
            </w:pPr>
            <w:r w:rsidRPr="00853AB6">
              <w:rPr>
                <w:rFonts w:eastAsia="Times New Roman" w:cstheme="minorHAnsi"/>
                <w:b/>
                <w:lang w:eastAsia="pl-PL"/>
              </w:rPr>
              <w:t>Skrócony opis projektu</w:t>
            </w:r>
          </w:p>
        </w:tc>
        <w:tc>
          <w:tcPr>
            <w:tcW w:w="499" w:type="pct"/>
            <w:tcMar>
              <w:top w:w="113" w:type="dxa"/>
              <w:bottom w:w="113" w:type="dxa"/>
            </w:tcMar>
            <w:vAlign w:val="center"/>
          </w:tcPr>
          <w:p w:rsidR="003D79B1" w:rsidRPr="00853AB6" w:rsidRDefault="003D79B1" w:rsidP="000E0CA5">
            <w:pPr>
              <w:jc w:val="center"/>
              <w:rPr>
                <w:rFonts w:eastAsia="Times New Roman" w:cstheme="minorHAnsi"/>
                <w:b/>
                <w:lang w:eastAsia="pl-PL"/>
              </w:rPr>
            </w:pPr>
            <w:r w:rsidRPr="00853AB6">
              <w:rPr>
                <w:rFonts w:eastAsia="Times New Roman" w:cstheme="minorHAnsi"/>
                <w:b/>
                <w:lang w:eastAsia="pl-PL"/>
              </w:rPr>
              <w:t>Szacunkowy koszt</w:t>
            </w:r>
          </w:p>
        </w:tc>
        <w:tc>
          <w:tcPr>
            <w:tcW w:w="397" w:type="pct"/>
            <w:tcMar>
              <w:top w:w="113" w:type="dxa"/>
              <w:bottom w:w="113" w:type="dxa"/>
            </w:tcMar>
            <w:vAlign w:val="center"/>
          </w:tcPr>
          <w:p w:rsidR="003D79B1" w:rsidRPr="00853AB6" w:rsidRDefault="003D79B1" w:rsidP="000E0CA5">
            <w:pPr>
              <w:jc w:val="center"/>
              <w:rPr>
                <w:rFonts w:cstheme="minorHAnsi"/>
                <w:b/>
              </w:rPr>
            </w:pPr>
            <w:r w:rsidRPr="00853AB6">
              <w:rPr>
                <w:rFonts w:cstheme="minorHAnsi"/>
                <w:b/>
              </w:rPr>
              <w:t>Opinia Rady Osiedla</w:t>
            </w:r>
          </w:p>
        </w:tc>
        <w:tc>
          <w:tcPr>
            <w:tcW w:w="438" w:type="pct"/>
            <w:tcMar>
              <w:top w:w="113" w:type="dxa"/>
              <w:bottom w:w="113" w:type="dxa"/>
            </w:tcMar>
            <w:vAlign w:val="center"/>
          </w:tcPr>
          <w:p w:rsidR="003D79B1" w:rsidRPr="00853AB6" w:rsidRDefault="00AB5B85" w:rsidP="000E0CA5">
            <w:pPr>
              <w:jc w:val="center"/>
              <w:rPr>
                <w:rFonts w:cstheme="minorHAnsi"/>
                <w:b/>
              </w:rPr>
            </w:pPr>
            <w:r w:rsidRPr="00853AB6">
              <w:rPr>
                <w:rFonts w:cstheme="minorHAnsi"/>
                <w:b/>
              </w:rPr>
              <w:t>Liczba oddanych głosów</w:t>
            </w:r>
          </w:p>
        </w:tc>
        <w:tc>
          <w:tcPr>
            <w:tcW w:w="488" w:type="pct"/>
            <w:tcMar>
              <w:top w:w="113" w:type="dxa"/>
              <w:bottom w:w="113" w:type="dxa"/>
            </w:tcMar>
            <w:vAlign w:val="center"/>
          </w:tcPr>
          <w:p w:rsidR="003D79B1" w:rsidRPr="00853AB6" w:rsidRDefault="003D79B1" w:rsidP="000E0CA5">
            <w:pPr>
              <w:jc w:val="center"/>
              <w:rPr>
                <w:rFonts w:cstheme="minorHAnsi"/>
                <w:b/>
              </w:rPr>
            </w:pPr>
            <w:r w:rsidRPr="00853AB6">
              <w:rPr>
                <w:rFonts w:cstheme="minorHAnsi"/>
                <w:b/>
              </w:rPr>
              <w:t>Projekt do realizacji</w:t>
            </w:r>
          </w:p>
        </w:tc>
      </w:tr>
      <w:tr w:rsidR="002276F7" w:rsidRPr="00853AB6" w:rsidTr="000E0CA5">
        <w:trPr>
          <w:trHeight w:val="397"/>
        </w:trPr>
        <w:tc>
          <w:tcPr>
            <w:tcW w:w="217" w:type="pct"/>
            <w:tcMar>
              <w:top w:w="113" w:type="dxa"/>
              <w:bottom w:w="113" w:type="dxa"/>
            </w:tcMar>
            <w:vAlign w:val="center"/>
          </w:tcPr>
          <w:p w:rsidR="002276F7" w:rsidRPr="00853AB6" w:rsidRDefault="002276F7" w:rsidP="000E0CA5">
            <w:pPr>
              <w:jc w:val="center"/>
              <w:rPr>
                <w:rFonts w:cstheme="minorHAnsi"/>
              </w:rPr>
            </w:pPr>
            <w:r w:rsidRPr="00853AB6">
              <w:rPr>
                <w:rFonts w:cstheme="minorHAnsi"/>
              </w:rPr>
              <w:t>25</w:t>
            </w:r>
          </w:p>
        </w:tc>
        <w:tc>
          <w:tcPr>
            <w:tcW w:w="1267" w:type="pct"/>
            <w:tcMar>
              <w:top w:w="113" w:type="dxa"/>
              <w:bottom w:w="113" w:type="dxa"/>
            </w:tcMar>
            <w:vAlign w:val="center"/>
          </w:tcPr>
          <w:p w:rsidR="002276F7" w:rsidRPr="00853AB6" w:rsidRDefault="002276F7" w:rsidP="000E0CA5">
            <w:pPr>
              <w:jc w:val="center"/>
              <w:rPr>
                <w:rFonts w:cstheme="minorHAnsi"/>
              </w:rPr>
            </w:pPr>
            <w:r w:rsidRPr="00853AB6">
              <w:rPr>
                <w:rFonts w:cstheme="minorHAnsi"/>
              </w:rPr>
              <w:t>Ciąg Pieszo-Rowerowy na ul. Geodetów</w:t>
            </w:r>
          </w:p>
        </w:tc>
        <w:tc>
          <w:tcPr>
            <w:tcW w:w="1694"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2276F7" w:rsidRPr="00853AB6" w:rsidRDefault="002276F7" w:rsidP="00901CFA">
            <w:pPr>
              <w:jc w:val="center"/>
              <w:rPr>
                <w:rFonts w:cstheme="minorHAnsi"/>
              </w:rPr>
            </w:pPr>
            <w:r w:rsidRPr="00853AB6">
              <w:rPr>
                <w:rFonts w:cstheme="minorHAnsi"/>
              </w:rPr>
              <w:t>Budowa ciągu pieszo-rowerowego wzdłuż ul. Geodetów, na odcinku od ul. Andersa do pętli autobusowej. CPR wg tożsamego standardu do niedawno oddanego do użytku odcinka przy ul. Andersa. Realizacja do kwoty</w:t>
            </w:r>
          </w:p>
        </w:tc>
        <w:tc>
          <w:tcPr>
            <w:tcW w:w="499" w:type="pct"/>
            <w:tcMar>
              <w:top w:w="113" w:type="dxa"/>
              <w:bottom w:w="113" w:type="dxa"/>
            </w:tcMar>
            <w:vAlign w:val="center"/>
          </w:tcPr>
          <w:p w:rsidR="002276F7" w:rsidRPr="00853AB6" w:rsidRDefault="002276F7" w:rsidP="000E0CA5">
            <w:pPr>
              <w:jc w:val="center"/>
              <w:rPr>
                <w:rFonts w:cstheme="minorHAnsi"/>
              </w:rPr>
            </w:pPr>
            <w:r w:rsidRPr="00853AB6">
              <w:rPr>
                <w:rFonts w:cstheme="minorHAnsi"/>
              </w:rPr>
              <w:t>269065</w:t>
            </w:r>
          </w:p>
        </w:tc>
        <w:tc>
          <w:tcPr>
            <w:tcW w:w="397" w:type="pct"/>
            <w:tcMar>
              <w:top w:w="113" w:type="dxa"/>
              <w:bottom w:w="113" w:type="dxa"/>
            </w:tcMar>
            <w:vAlign w:val="center"/>
          </w:tcPr>
          <w:p w:rsidR="002276F7" w:rsidRPr="00853AB6" w:rsidRDefault="002276F7" w:rsidP="000E0CA5">
            <w:pPr>
              <w:jc w:val="center"/>
              <w:rPr>
                <w:rFonts w:cstheme="minorHAnsi"/>
              </w:rPr>
            </w:pPr>
            <w:r w:rsidRPr="00853AB6">
              <w:rPr>
                <w:rFonts w:cstheme="minorHAnsi"/>
              </w:rPr>
              <w:t>brak opinii</w:t>
            </w:r>
          </w:p>
        </w:tc>
        <w:tc>
          <w:tcPr>
            <w:tcW w:w="438" w:type="pct"/>
            <w:tcMar>
              <w:top w:w="113" w:type="dxa"/>
              <w:bottom w:w="113" w:type="dxa"/>
            </w:tcMar>
            <w:vAlign w:val="center"/>
          </w:tcPr>
          <w:p w:rsidR="002276F7" w:rsidRPr="00853AB6" w:rsidRDefault="002276F7" w:rsidP="000E0CA5">
            <w:pPr>
              <w:jc w:val="center"/>
              <w:rPr>
                <w:rFonts w:cstheme="minorHAnsi"/>
                <w:color w:val="000000"/>
              </w:rPr>
            </w:pPr>
            <w:r w:rsidRPr="00853AB6">
              <w:rPr>
                <w:rFonts w:cstheme="minorHAnsi"/>
                <w:color w:val="000000"/>
              </w:rPr>
              <w:t>154</w:t>
            </w:r>
          </w:p>
        </w:tc>
        <w:tc>
          <w:tcPr>
            <w:tcW w:w="488" w:type="pct"/>
            <w:tcMar>
              <w:top w:w="113" w:type="dxa"/>
              <w:bottom w:w="113" w:type="dxa"/>
            </w:tcMar>
            <w:vAlign w:val="center"/>
          </w:tcPr>
          <w:p w:rsidR="002276F7" w:rsidRPr="00853AB6" w:rsidRDefault="002276F7" w:rsidP="000E0CA5">
            <w:pPr>
              <w:jc w:val="center"/>
              <w:rPr>
                <w:rFonts w:cstheme="minorHAnsi"/>
                <w:b/>
                <w:color w:val="0070C0"/>
              </w:rPr>
            </w:pPr>
            <w:r w:rsidRPr="00853AB6">
              <w:rPr>
                <w:rFonts w:cstheme="minorHAnsi"/>
                <w:b/>
                <w:color w:val="0070C0"/>
              </w:rPr>
              <w:t>TAK</w:t>
            </w:r>
          </w:p>
        </w:tc>
      </w:tr>
      <w:tr w:rsidR="002276F7" w:rsidRPr="00853AB6" w:rsidTr="000E0CA5">
        <w:trPr>
          <w:trHeight w:val="397"/>
        </w:trPr>
        <w:tc>
          <w:tcPr>
            <w:tcW w:w="217"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rPr>
            </w:pPr>
            <w:r w:rsidRPr="00853AB6">
              <w:rPr>
                <w:rFonts w:cstheme="minorHAnsi"/>
              </w:rPr>
              <w:t>639</w:t>
            </w:r>
          </w:p>
        </w:tc>
        <w:tc>
          <w:tcPr>
            <w:tcW w:w="1267"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rPr>
            </w:pPr>
            <w:r w:rsidRPr="00853AB6">
              <w:rPr>
                <w:rFonts w:cstheme="minorHAnsi"/>
              </w:rPr>
              <w:t>Doświetlenie przejść dla pieszych</w:t>
            </w:r>
          </w:p>
        </w:tc>
        <w:tc>
          <w:tcPr>
            <w:tcW w:w="16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276F7" w:rsidRPr="00853AB6" w:rsidRDefault="002276F7" w:rsidP="000E0CA5">
            <w:pPr>
              <w:jc w:val="center"/>
              <w:rPr>
                <w:rFonts w:cstheme="minorHAnsi"/>
              </w:rPr>
            </w:pPr>
            <w:r w:rsidRPr="00853AB6">
              <w:rPr>
                <w:rFonts w:cstheme="minorHAnsi"/>
              </w:rPr>
              <w:t>Doświetlone przejścia na Komorowskiego - Bora</w:t>
            </w:r>
          </w:p>
        </w:tc>
        <w:tc>
          <w:tcPr>
            <w:tcW w:w="499"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rPr>
            </w:pPr>
            <w:r w:rsidRPr="00853AB6">
              <w:rPr>
                <w:rFonts w:cstheme="minorHAnsi"/>
              </w:rPr>
              <w:t>134532</w:t>
            </w:r>
          </w:p>
        </w:tc>
        <w:tc>
          <w:tcPr>
            <w:tcW w:w="397" w:type="pct"/>
            <w:tcMar>
              <w:top w:w="113" w:type="dxa"/>
              <w:bottom w:w="113" w:type="dxa"/>
            </w:tcMar>
            <w:vAlign w:val="center"/>
          </w:tcPr>
          <w:p w:rsidR="002276F7" w:rsidRPr="00853AB6" w:rsidRDefault="002276F7" w:rsidP="000E0CA5">
            <w:pPr>
              <w:jc w:val="center"/>
              <w:rPr>
                <w:rFonts w:cstheme="minorHAnsi"/>
              </w:rPr>
            </w:pPr>
            <w:r w:rsidRPr="00853AB6">
              <w:rPr>
                <w:rFonts w:cstheme="minorHAnsi"/>
              </w:rPr>
              <w:t>brak opinii</w:t>
            </w:r>
          </w:p>
        </w:tc>
        <w:tc>
          <w:tcPr>
            <w:tcW w:w="438" w:type="pct"/>
            <w:tcMar>
              <w:top w:w="113" w:type="dxa"/>
              <w:bottom w:w="113" w:type="dxa"/>
            </w:tcMar>
            <w:vAlign w:val="center"/>
          </w:tcPr>
          <w:p w:rsidR="002276F7" w:rsidRPr="00853AB6" w:rsidRDefault="002276F7" w:rsidP="000E0CA5">
            <w:pPr>
              <w:jc w:val="center"/>
              <w:rPr>
                <w:rFonts w:cstheme="minorHAnsi"/>
                <w:color w:val="000000"/>
              </w:rPr>
            </w:pPr>
            <w:r w:rsidRPr="00853AB6">
              <w:rPr>
                <w:rFonts w:cstheme="minorHAnsi"/>
                <w:color w:val="000000"/>
              </w:rPr>
              <w:t>92</w:t>
            </w:r>
          </w:p>
        </w:tc>
        <w:tc>
          <w:tcPr>
            <w:tcW w:w="488"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trHeight w:val="397"/>
        </w:trPr>
        <w:tc>
          <w:tcPr>
            <w:tcW w:w="217"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rPr>
            </w:pPr>
            <w:r w:rsidRPr="00853AB6">
              <w:rPr>
                <w:rFonts w:cstheme="minorHAnsi"/>
              </w:rPr>
              <w:t>673</w:t>
            </w:r>
          </w:p>
        </w:tc>
        <w:tc>
          <w:tcPr>
            <w:tcW w:w="1267"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rPr>
            </w:pPr>
            <w:r w:rsidRPr="00853AB6">
              <w:rPr>
                <w:rFonts w:cstheme="minorHAnsi"/>
              </w:rPr>
              <w:t>Oświetlenie i uporządkowanie ścieżki biegnącej przez Fordoński Park Dzielnicowy.</w:t>
            </w:r>
          </w:p>
        </w:tc>
        <w:tc>
          <w:tcPr>
            <w:tcW w:w="16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276F7" w:rsidRPr="00853AB6" w:rsidRDefault="002276F7" w:rsidP="000E0CA5">
            <w:pPr>
              <w:jc w:val="center"/>
              <w:rPr>
                <w:rFonts w:cstheme="minorHAnsi"/>
              </w:rPr>
            </w:pPr>
            <w:r w:rsidRPr="00853AB6">
              <w:rPr>
                <w:rFonts w:cstheme="minorHAnsi"/>
              </w:rPr>
              <w:t xml:space="preserve">Fordoński Park Dzielnicowy jest laskiem dlatego wieczorami i w okresie </w:t>
            </w:r>
            <w:proofErr w:type="spellStart"/>
            <w:r w:rsidRPr="00853AB6">
              <w:rPr>
                <w:rFonts w:cstheme="minorHAnsi"/>
              </w:rPr>
              <w:t>jesienno</w:t>
            </w:r>
            <w:proofErr w:type="spellEnd"/>
            <w:r w:rsidRPr="00853AB6">
              <w:rPr>
                <w:rFonts w:cstheme="minorHAnsi"/>
              </w:rPr>
              <w:t xml:space="preserve"> zimowym idziemy ścieżką w </w:t>
            </w:r>
            <w:proofErr w:type="spellStart"/>
            <w:r w:rsidRPr="00853AB6">
              <w:rPr>
                <w:rFonts w:cstheme="minorHAnsi"/>
              </w:rPr>
              <w:t>całowitych</w:t>
            </w:r>
            <w:proofErr w:type="spellEnd"/>
            <w:r w:rsidRPr="00853AB6">
              <w:rPr>
                <w:rFonts w:cstheme="minorHAnsi"/>
              </w:rPr>
              <w:t xml:space="preserve"> ciemnościach. Oświetlenie poprawi bezpieczeństwo i komfort.</w:t>
            </w:r>
          </w:p>
        </w:tc>
        <w:tc>
          <w:tcPr>
            <w:tcW w:w="499"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rPr>
            </w:pPr>
            <w:r w:rsidRPr="00853AB6">
              <w:rPr>
                <w:rFonts w:cstheme="minorHAnsi"/>
              </w:rPr>
              <w:t>134532</w:t>
            </w:r>
          </w:p>
        </w:tc>
        <w:tc>
          <w:tcPr>
            <w:tcW w:w="397" w:type="pct"/>
            <w:tcMar>
              <w:top w:w="113" w:type="dxa"/>
              <w:bottom w:w="113" w:type="dxa"/>
            </w:tcMar>
            <w:vAlign w:val="center"/>
          </w:tcPr>
          <w:p w:rsidR="002276F7" w:rsidRPr="00853AB6" w:rsidRDefault="002276F7" w:rsidP="000E0CA5">
            <w:pPr>
              <w:jc w:val="center"/>
              <w:rPr>
                <w:rFonts w:cstheme="minorHAnsi"/>
              </w:rPr>
            </w:pPr>
            <w:r w:rsidRPr="00853AB6">
              <w:rPr>
                <w:rFonts w:cstheme="minorHAnsi"/>
              </w:rPr>
              <w:t>brak opinii</w:t>
            </w:r>
          </w:p>
        </w:tc>
        <w:tc>
          <w:tcPr>
            <w:tcW w:w="438" w:type="pct"/>
            <w:tcMar>
              <w:top w:w="113" w:type="dxa"/>
              <w:bottom w:w="113" w:type="dxa"/>
            </w:tcMar>
            <w:vAlign w:val="center"/>
          </w:tcPr>
          <w:p w:rsidR="002276F7" w:rsidRPr="00853AB6" w:rsidRDefault="002276F7" w:rsidP="000E0CA5">
            <w:pPr>
              <w:jc w:val="center"/>
              <w:rPr>
                <w:rFonts w:cstheme="minorHAnsi"/>
                <w:color w:val="000000"/>
              </w:rPr>
            </w:pPr>
            <w:r w:rsidRPr="00853AB6">
              <w:rPr>
                <w:rFonts w:cstheme="minorHAnsi"/>
                <w:color w:val="000000"/>
              </w:rPr>
              <w:t>30</w:t>
            </w:r>
          </w:p>
        </w:tc>
        <w:tc>
          <w:tcPr>
            <w:tcW w:w="488"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trHeight w:val="397"/>
        </w:trPr>
        <w:tc>
          <w:tcPr>
            <w:tcW w:w="217"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rPr>
            </w:pPr>
            <w:r w:rsidRPr="00853AB6">
              <w:rPr>
                <w:rFonts w:cstheme="minorHAnsi"/>
              </w:rPr>
              <w:t>213</w:t>
            </w:r>
          </w:p>
        </w:tc>
        <w:tc>
          <w:tcPr>
            <w:tcW w:w="1267"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rPr>
            </w:pPr>
            <w:r w:rsidRPr="00853AB6">
              <w:rPr>
                <w:rFonts w:cstheme="minorHAnsi"/>
              </w:rPr>
              <w:t>Monitoring  tężni placu</w:t>
            </w:r>
          </w:p>
        </w:tc>
        <w:tc>
          <w:tcPr>
            <w:tcW w:w="16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276F7" w:rsidRPr="00853AB6" w:rsidRDefault="002276F7" w:rsidP="000E0CA5">
            <w:pPr>
              <w:jc w:val="center"/>
              <w:rPr>
                <w:rFonts w:cstheme="minorHAnsi"/>
              </w:rPr>
            </w:pPr>
            <w:r w:rsidRPr="00853AB6">
              <w:rPr>
                <w:rFonts w:cstheme="minorHAnsi"/>
              </w:rPr>
              <w:t>Kamera na terenie tężni  placów zabaw - realizacja poprzez monitoring miejski</w:t>
            </w:r>
          </w:p>
          <w:p w:rsidR="002276F7" w:rsidRPr="00853AB6" w:rsidRDefault="002276F7" w:rsidP="000E0CA5">
            <w:pPr>
              <w:jc w:val="center"/>
              <w:rPr>
                <w:rFonts w:cstheme="minorHAnsi"/>
              </w:rPr>
            </w:pPr>
          </w:p>
        </w:tc>
        <w:tc>
          <w:tcPr>
            <w:tcW w:w="499"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rPr>
            </w:pPr>
            <w:r w:rsidRPr="00853AB6">
              <w:rPr>
                <w:rFonts w:cstheme="minorHAnsi"/>
              </w:rPr>
              <w:t>217000</w:t>
            </w:r>
          </w:p>
        </w:tc>
        <w:tc>
          <w:tcPr>
            <w:tcW w:w="397" w:type="pct"/>
            <w:tcMar>
              <w:top w:w="113" w:type="dxa"/>
              <w:bottom w:w="113" w:type="dxa"/>
            </w:tcMar>
            <w:vAlign w:val="center"/>
          </w:tcPr>
          <w:p w:rsidR="002276F7" w:rsidRPr="00853AB6" w:rsidRDefault="002276F7" w:rsidP="000E0CA5">
            <w:pPr>
              <w:jc w:val="center"/>
              <w:rPr>
                <w:rFonts w:cstheme="minorHAnsi"/>
              </w:rPr>
            </w:pPr>
            <w:r w:rsidRPr="00853AB6">
              <w:rPr>
                <w:rFonts w:cstheme="minorHAnsi"/>
              </w:rPr>
              <w:t>brak opinii</w:t>
            </w:r>
          </w:p>
        </w:tc>
        <w:tc>
          <w:tcPr>
            <w:tcW w:w="438" w:type="pct"/>
            <w:tcMar>
              <w:top w:w="113" w:type="dxa"/>
              <w:bottom w:w="113" w:type="dxa"/>
            </w:tcMar>
            <w:vAlign w:val="center"/>
          </w:tcPr>
          <w:p w:rsidR="002276F7" w:rsidRPr="00853AB6" w:rsidRDefault="002276F7" w:rsidP="000E0CA5">
            <w:pPr>
              <w:jc w:val="center"/>
              <w:rPr>
                <w:rFonts w:cstheme="minorHAnsi"/>
                <w:color w:val="000000"/>
              </w:rPr>
            </w:pPr>
            <w:r w:rsidRPr="00853AB6">
              <w:rPr>
                <w:rFonts w:cstheme="minorHAnsi"/>
                <w:color w:val="000000"/>
              </w:rPr>
              <w:t>19</w:t>
            </w:r>
          </w:p>
        </w:tc>
        <w:tc>
          <w:tcPr>
            <w:tcW w:w="488"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trHeight w:val="397"/>
        </w:trPr>
        <w:tc>
          <w:tcPr>
            <w:tcW w:w="217"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rPr>
            </w:pPr>
            <w:r w:rsidRPr="00853AB6">
              <w:rPr>
                <w:rFonts w:cstheme="minorHAnsi"/>
              </w:rPr>
              <w:t>143</w:t>
            </w:r>
          </w:p>
        </w:tc>
        <w:tc>
          <w:tcPr>
            <w:tcW w:w="1267"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rPr>
            </w:pPr>
            <w:r w:rsidRPr="00853AB6">
              <w:rPr>
                <w:rFonts w:cstheme="minorHAnsi"/>
              </w:rPr>
              <w:t>Usunięcie jemioły</w:t>
            </w:r>
          </w:p>
        </w:tc>
        <w:tc>
          <w:tcPr>
            <w:tcW w:w="169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276F7" w:rsidRPr="00853AB6" w:rsidRDefault="002276F7" w:rsidP="000E0CA5">
            <w:pPr>
              <w:jc w:val="center"/>
              <w:rPr>
                <w:rFonts w:cstheme="minorHAnsi"/>
              </w:rPr>
            </w:pPr>
            <w:r w:rsidRPr="00853AB6">
              <w:rPr>
                <w:rFonts w:cstheme="minorHAnsi"/>
              </w:rPr>
              <w:t>Usunięcie jemioły na wskazanym odcinku</w:t>
            </w:r>
          </w:p>
        </w:tc>
        <w:tc>
          <w:tcPr>
            <w:tcW w:w="499"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rPr>
            </w:pPr>
            <w:r w:rsidRPr="00853AB6">
              <w:rPr>
                <w:rFonts w:cstheme="minorHAnsi"/>
              </w:rPr>
              <w:t>50000</w:t>
            </w:r>
          </w:p>
        </w:tc>
        <w:tc>
          <w:tcPr>
            <w:tcW w:w="397" w:type="pct"/>
            <w:tcMar>
              <w:top w:w="113" w:type="dxa"/>
              <w:bottom w:w="113" w:type="dxa"/>
            </w:tcMar>
            <w:vAlign w:val="center"/>
          </w:tcPr>
          <w:p w:rsidR="002276F7" w:rsidRPr="00853AB6" w:rsidRDefault="002276F7" w:rsidP="000E0CA5">
            <w:pPr>
              <w:jc w:val="center"/>
              <w:rPr>
                <w:rFonts w:cstheme="minorHAnsi"/>
              </w:rPr>
            </w:pPr>
            <w:r w:rsidRPr="00853AB6">
              <w:rPr>
                <w:rFonts w:cstheme="minorHAnsi"/>
              </w:rPr>
              <w:t>brak opinii</w:t>
            </w:r>
          </w:p>
        </w:tc>
        <w:tc>
          <w:tcPr>
            <w:tcW w:w="438" w:type="pct"/>
            <w:tcMar>
              <w:top w:w="113" w:type="dxa"/>
              <w:bottom w:w="113" w:type="dxa"/>
            </w:tcMar>
            <w:vAlign w:val="center"/>
          </w:tcPr>
          <w:p w:rsidR="002276F7" w:rsidRPr="00853AB6" w:rsidRDefault="002276F7" w:rsidP="000E0CA5">
            <w:pPr>
              <w:jc w:val="center"/>
              <w:rPr>
                <w:rFonts w:cstheme="minorHAnsi"/>
                <w:color w:val="000000"/>
              </w:rPr>
            </w:pPr>
            <w:r w:rsidRPr="00853AB6">
              <w:rPr>
                <w:rFonts w:cstheme="minorHAnsi"/>
                <w:color w:val="000000"/>
              </w:rPr>
              <w:t>2</w:t>
            </w:r>
          </w:p>
        </w:tc>
        <w:tc>
          <w:tcPr>
            <w:tcW w:w="488"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E37163" w:rsidRPr="00853AB6" w:rsidTr="000E0CA5">
        <w:trPr>
          <w:trHeight w:val="397"/>
        </w:trPr>
        <w:tc>
          <w:tcPr>
            <w:tcW w:w="3677" w:type="pct"/>
            <w:gridSpan w:val="4"/>
            <w:tcBorders>
              <w:left w:val="nil"/>
              <w:bottom w:val="nil"/>
            </w:tcBorders>
            <w:tcMar>
              <w:top w:w="113" w:type="dxa"/>
              <w:bottom w:w="113" w:type="dxa"/>
            </w:tcMar>
            <w:vAlign w:val="center"/>
          </w:tcPr>
          <w:p w:rsidR="00E37163" w:rsidRPr="00853AB6" w:rsidRDefault="00E37163" w:rsidP="000E0CA5">
            <w:pPr>
              <w:jc w:val="center"/>
              <w:rPr>
                <w:rFonts w:cstheme="minorHAnsi"/>
              </w:rPr>
            </w:pPr>
          </w:p>
        </w:tc>
        <w:tc>
          <w:tcPr>
            <w:tcW w:w="397" w:type="pct"/>
            <w:tcMar>
              <w:top w:w="113" w:type="dxa"/>
              <w:bottom w:w="113" w:type="dxa"/>
            </w:tcMar>
            <w:vAlign w:val="center"/>
          </w:tcPr>
          <w:p w:rsidR="00E37163" w:rsidRPr="00853AB6" w:rsidRDefault="00E37163" w:rsidP="000E0CA5">
            <w:pPr>
              <w:jc w:val="center"/>
              <w:rPr>
                <w:rFonts w:cstheme="minorHAnsi"/>
              </w:rPr>
            </w:pPr>
            <w:r w:rsidRPr="00853AB6">
              <w:rPr>
                <w:rFonts w:cstheme="minorHAnsi"/>
                <w:b/>
              </w:rPr>
              <w:t>Razem</w:t>
            </w:r>
          </w:p>
        </w:tc>
        <w:tc>
          <w:tcPr>
            <w:tcW w:w="438" w:type="pct"/>
            <w:tcMar>
              <w:top w:w="113" w:type="dxa"/>
              <w:bottom w:w="113" w:type="dxa"/>
            </w:tcMar>
            <w:vAlign w:val="center"/>
          </w:tcPr>
          <w:p w:rsidR="00E37163" w:rsidRPr="00853AB6" w:rsidRDefault="00B05F43" w:rsidP="000E0CA5">
            <w:pPr>
              <w:jc w:val="center"/>
              <w:rPr>
                <w:rFonts w:cstheme="minorHAnsi"/>
                <w:color w:val="000000"/>
              </w:rPr>
            </w:pPr>
            <w:r w:rsidRPr="00853AB6">
              <w:rPr>
                <w:rFonts w:cstheme="minorHAnsi"/>
                <w:color w:val="000000"/>
              </w:rPr>
              <w:t>297</w:t>
            </w:r>
          </w:p>
        </w:tc>
        <w:tc>
          <w:tcPr>
            <w:tcW w:w="488" w:type="pct"/>
            <w:tcBorders>
              <w:bottom w:val="nil"/>
              <w:right w:val="nil"/>
            </w:tcBorders>
            <w:tcMar>
              <w:top w:w="113" w:type="dxa"/>
              <w:bottom w:w="113" w:type="dxa"/>
            </w:tcMar>
            <w:vAlign w:val="center"/>
          </w:tcPr>
          <w:p w:rsidR="00E37163" w:rsidRPr="00853AB6" w:rsidRDefault="00E37163" w:rsidP="000E0CA5">
            <w:pPr>
              <w:jc w:val="center"/>
              <w:rPr>
                <w:rFonts w:cstheme="minorHAnsi"/>
              </w:rPr>
            </w:pPr>
          </w:p>
        </w:tc>
      </w:tr>
    </w:tbl>
    <w:p w:rsidR="005978BC" w:rsidRPr="00853AB6" w:rsidRDefault="005978BC" w:rsidP="009F5405">
      <w:pPr>
        <w:rPr>
          <w:rFonts w:cstheme="minorHAnsi"/>
        </w:rPr>
      </w:pP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0E0CA5">
        <w:trPr>
          <w:cantSplit/>
          <w:trHeight w:val="557"/>
        </w:trPr>
        <w:tc>
          <w:tcPr>
            <w:tcW w:w="5000" w:type="pct"/>
            <w:gridSpan w:val="7"/>
            <w:tcMar>
              <w:top w:w="113" w:type="dxa"/>
              <w:bottom w:w="113" w:type="dxa"/>
            </w:tcMar>
            <w:vAlign w:val="center"/>
          </w:tcPr>
          <w:p w:rsidR="008523DC" w:rsidRPr="00853AB6" w:rsidRDefault="00D55287" w:rsidP="000E0CA5">
            <w:pPr>
              <w:jc w:val="center"/>
              <w:rPr>
                <w:rFonts w:cstheme="minorHAnsi"/>
                <w:b/>
              </w:rPr>
            </w:pPr>
            <w:r w:rsidRPr="00853AB6">
              <w:rPr>
                <w:rFonts w:cstheme="minorHAnsi"/>
                <w:b/>
                <w:color w:val="002060"/>
              </w:rPr>
              <w:lastRenderedPageBreak/>
              <w:t xml:space="preserve">OSIEDLE TERENÓW NADWIŚLAŃSKICH  </w:t>
            </w:r>
            <w:r w:rsidR="008523DC" w:rsidRPr="00853AB6">
              <w:rPr>
                <w:rFonts w:cstheme="minorHAnsi"/>
                <w:b/>
                <w:color w:val="002060"/>
              </w:rPr>
              <w:t>– mikroprojekty osiedlowe</w:t>
            </w:r>
          </w:p>
        </w:tc>
      </w:tr>
      <w:tr w:rsidR="008523DC" w:rsidRPr="00853AB6" w:rsidTr="000E0CA5">
        <w:trPr>
          <w:cantSplit/>
          <w:trHeight w:val="844"/>
        </w:trPr>
        <w:tc>
          <w:tcPr>
            <w:tcW w:w="257"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0E0CA5">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0E0CA5">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0E0CA5">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0E0CA5">
            <w:pPr>
              <w:jc w:val="center"/>
              <w:rPr>
                <w:rFonts w:cstheme="minorHAnsi"/>
                <w:b/>
              </w:rPr>
            </w:pPr>
            <w:r w:rsidRPr="00853AB6">
              <w:rPr>
                <w:rFonts w:cstheme="minorHAnsi"/>
                <w:b/>
              </w:rPr>
              <w:t>Projekt do realizacji</w:t>
            </w:r>
          </w:p>
        </w:tc>
      </w:tr>
      <w:tr w:rsidR="002276F7" w:rsidRPr="00853AB6" w:rsidTr="000E0CA5">
        <w:trPr>
          <w:cantSplit/>
          <w:trHeight w:val="255"/>
        </w:trPr>
        <w:tc>
          <w:tcPr>
            <w:tcW w:w="257" w:type="pct"/>
            <w:noWrap/>
            <w:tcMar>
              <w:top w:w="113" w:type="dxa"/>
              <w:bottom w:w="113" w:type="dxa"/>
            </w:tcMar>
            <w:vAlign w:val="center"/>
          </w:tcPr>
          <w:p w:rsidR="002276F7" w:rsidRPr="00853AB6" w:rsidRDefault="002276F7" w:rsidP="000E0CA5">
            <w:pPr>
              <w:jc w:val="center"/>
              <w:rPr>
                <w:rFonts w:cstheme="minorHAnsi"/>
              </w:rPr>
            </w:pPr>
            <w:r w:rsidRPr="00853AB6">
              <w:rPr>
                <w:rFonts w:cstheme="minorHAnsi"/>
              </w:rPr>
              <w:t>84</w:t>
            </w:r>
          </w:p>
        </w:tc>
        <w:tc>
          <w:tcPr>
            <w:tcW w:w="1077" w:type="pct"/>
            <w:noWrap/>
            <w:tcMar>
              <w:top w:w="113" w:type="dxa"/>
              <w:bottom w:w="113" w:type="dxa"/>
            </w:tcMar>
            <w:vAlign w:val="center"/>
          </w:tcPr>
          <w:p w:rsidR="002276F7" w:rsidRPr="00853AB6" w:rsidRDefault="002276F7" w:rsidP="000E0CA5">
            <w:pPr>
              <w:jc w:val="center"/>
              <w:rPr>
                <w:rFonts w:cstheme="minorHAnsi"/>
              </w:rPr>
            </w:pPr>
            <w:r w:rsidRPr="00853AB6">
              <w:rPr>
                <w:rFonts w:cstheme="minorHAnsi"/>
              </w:rPr>
              <w:t>Ławeczki i śmietniki przy ciągu pieszo-rowerowym na ul. gen. W. Andersa</w:t>
            </w:r>
          </w:p>
        </w:tc>
        <w:tc>
          <w:tcPr>
            <w:tcW w:w="1645" w:type="pct"/>
            <w:tcBorders>
              <w:top w:val="single" w:sz="4" w:space="0" w:color="000000"/>
              <w:left w:val="single" w:sz="4" w:space="0" w:color="000000"/>
              <w:bottom w:val="single" w:sz="4" w:space="0" w:color="000000"/>
              <w:right w:val="single" w:sz="4" w:space="0" w:color="000000"/>
            </w:tcBorders>
            <w:shd w:val="clear" w:color="auto" w:fill="auto"/>
            <w:noWrap/>
            <w:tcMar>
              <w:top w:w="113" w:type="dxa"/>
              <w:bottom w:w="113" w:type="dxa"/>
            </w:tcMar>
            <w:vAlign w:val="center"/>
          </w:tcPr>
          <w:p w:rsidR="002276F7" w:rsidRPr="00853AB6" w:rsidRDefault="002276F7" w:rsidP="000E0CA5">
            <w:pPr>
              <w:jc w:val="center"/>
              <w:rPr>
                <w:rFonts w:cstheme="minorHAnsi"/>
              </w:rPr>
            </w:pPr>
            <w:r w:rsidRPr="00853AB6">
              <w:rPr>
                <w:rFonts w:cstheme="minorHAnsi"/>
              </w:rPr>
              <w:t>Montaż ławek betonowych z listwami z tworzywa barwionego w masie oraz betonowych koszy na śmieci wzdłuż ciągu pieszo-rowerowego na ul. gen. W. Andersa - os. Terenów Nadwiślańskich</w:t>
            </w:r>
          </w:p>
        </w:tc>
        <w:tc>
          <w:tcPr>
            <w:tcW w:w="498" w:type="pct"/>
            <w:noWrap/>
            <w:tcMar>
              <w:top w:w="113" w:type="dxa"/>
              <w:bottom w:w="113" w:type="dxa"/>
            </w:tcMar>
            <w:vAlign w:val="center"/>
          </w:tcPr>
          <w:p w:rsidR="002276F7" w:rsidRPr="00853AB6" w:rsidRDefault="002276F7" w:rsidP="000E0CA5">
            <w:pPr>
              <w:jc w:val="center"/>
              <w:rPr>
                <w:rFonts w:cstheme="minorHAnsi"/>
              </w:rPr>
            </w:pPr>
            <w:r w:rsidRPr="00853AB6">
              <w:rPr>
                <w:rFonts w:cstheme="minorHAnsi"/>
              </w:rPr>
              <w:t>10000</w:t>
            </w:r>
          </w:p>
        </w:tc>
        <w:tc>
          <w:tcPr>
            <w:tcW w:w="598" w:type="pct"/>
            <w:tcMar>
              <w:top w:w="113" w:type="dxa"/>
              <w:bottom w:w="113" w:type="dxa"/>
            </w:tcMar>
            <w:vAlign w:val="center"/>
          </w:tcPr>
          <w:p w:rsidR="002276F7" w:rsidRPr="00853AB6" w:rsidRDefault="002276F7"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2276F7" w:rsidRPr="00853AB6" w:rsidRDefault="002276F7" w:rsidP="000E0CA5">
            <w:pPr>
              <w:jc w:val="center"/>
              <w:rPr>
                <w:rFonts w:cstheme="minorHAnsi"/>
                <w:color w:val="000000" w:themeColor="text1"/>
              </w:rPr>
            </w:pPr>
            <w:r w:rsidRPr="00853AB6">
              <w:rPr>
                <w:rFonts w:cstheme="minorHAnsi"/>
                <w:color w:val="000000" w:themeColor="text1"/>
              </w:rPr>
              <w:t>261</w:t>
            </w:r>
          </w:p>
        </w:tc>
        <w:tc>
          <w:tcPr>
            <w:tcW w:w="377" w:type="pct"/>
            <w:tcMar>
              <w:top w:w="113" w:type="dxa"/>
              <w:bottom w:w="113" w:type="dxa"/>
            </w:tcMar>
            <w:vAlign w:val="center"/>
          </w:tcPr>
          <w:p w:rsidR="002276F7" w:rsidRPr="00853AB6" w:rsidRDefault="002276F7" w:rsidP="000E0CA5">
            <w:pPr>
              <w:jc w:val="center"/>
              <w:rPr>
                <w:rFonts w:cstheme="minorHAnsi"/>
                <w:b/>
                <w:color w:val="0070C0"/>
              </w:rPr>
            </w:pPr>
            <w:r w:rsidRPr="00853AB6">
              <w:rPr>
                <w:rFonts w:cstheme="minorHAnsi"/>
                <w:b/>
                <w:color w:val="0070C0"/>
              </w:rPr>
              <w:t>TAK</w:t>
            </w:r>
          </w:p>
        </w:tc>
      </w:tr>
      <w:tr w:rsidR="002276F7" w:rsidRPr="00853AB6" w:rsidTr="000E0CA5">
        <w:trPr>
          <w:cantSplit/>
          <w:trHeight w:val="255"/>
        </w:trPr>
        <w:tc>
          <w:tcPr>
            <w:tcW w:w="257" w:type="pct"/>
            <w:tcBorders>
              <w:bottom w:val="single" w:sz="4" w:space="0" w:color="auto"/>
            </w:tcBorders>
            <w:noWrap/>
            <w:tcMar>
              <w:top w:w="113" w:type="dxa"/>
              <w:bottom w:w="113" w:type="dxa"/>
            </w:tcMar>
            <w:vAlign w:val="center"/>
          </w:tcPr>
          <w:p w:rsidR="002276F7" w:rsidRPr="00853AB6" w:rsidRDefault="002276F7" w:rsidP="000E0CA5">
            <w:pPr>
              <w:jc w:val="center"/>
              <w:rPr>
                <w:rFonts w:cstheme="minorHAnsi"/>
              </w:rPr>
            </w:pPr>
            <w:r w:rsidRPr="00853AB6">
              <w:rPr>
                <w:rFonts w:cstheme="minorHAnsi"/>
              </w:rPr>
              <w:t>180</w:t>
            </w:r>
          </w:p>
        </w:tc>
        <w:tc>
          <w:tcPr>
            <w:tcW w:w="1077" w:type="pct"/>
            <w:tcBorders>
              <w:bottom w:val="single" w:sz="4" w:space="0" w:color="auto"/>
            </w:tcBorders>
            <w:noWrap/>
            <w:tcMar>
              <w:top w:w="113" w:type="dxa"/>
              <w:bottom w:w="113" w:type="dxa"/>
            </w:tcMar>
            <w:vAlign w:val="center"/>
          </w:tcPr>
          <w:p w:rsidR="002276F7" w:rsidRPr="00853AB6" w:rsidRDefault="002276F7" w:rsidP="000E0CA5">
            <w:pPr>
              <w:jc w:val="center"/>
              <w:rPr>
                <w:rFonts w:cstheme="minorHAnsi"/>
              </w:rPr>
            </w:pPr>
            <w:r w:rsidRPr="00853AB6">
              <w:rPr>
                <w:rFonts w:cstheme="minorHAnsi"/>
              </w:rPr>
              <w:t xml:space="preserve">Bezpłatne przejazdy autobusem zabytkowym do </w:t>
            </w:r>
            <w:proofErr w:type="spellStart"/>
            <w:r w:rsidRPr="00853AB6">
              <w:rPr>
                <w:rFonts w:cstheme="minorHAnsi"/>
              </w:rPr>
              <w:t>Exploseum</w:t>
            </w:r>
            <w:proofErr w:type="spellEnd"/>
            <w:r w:rsidRPr="00853AB6">
              <w:rPr>
                <w:rFonts w:cstheme="minorHAnsi"/>
              </w:rPr>
              <w:t>.</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2276F7" w:rsidRPr="00853AB6" w:rsidRDefault="002276F7" w:rsidP="000E0CA5">
            <w:pPr>
              <w:spacing w:after="240"/>
              <w:jc w:val="center"/>
              <w:rPr>
                <w:rFonts w:cstheme="minorHAnsi"/>
              </w:rPr>
            </w:pPr>
            <w:r w:rsidRPr="00853AB6">
              <w:rPr>
                <w:rFonts w:cstheme="minorHAnsi"/>
              </w:rPr>
              <w:t>Wycieczki dla mieszkańców Terenów Nadwiślańskich zabytkowym autobusem. Realizacja co najmniej 4 wycieczek dla mieszkańców w ramach projektu. W miejscu docelowym zaplanowane będzie  spotkanie z przewodnikiem  który opowie uczestnikom o danym miejscu /  historii / wartych zobaczenia obiektach.</w:t>
            </w:r>
          </w:p>
          <w:p w:rsidR="002276F7" w:rsidRPr="00853AB6" w:rsidRDefault="002276F7" w:rsidP="000E0CA5">
            <w:pPr>
              <w:jc w:val="center"/>
              <w:rPr>
                <w:rFonts w:cstheme="minorHAnsi"/>
              </w:rPr>
            </w:pPr>
          </w:p>
        </w:tc>
        <w:tc>
          <w:tcPr>
            <w:tcW w:w="498" w:type="pct"/>
            <w:tcBorders>
              <w:bottom w:val="single" w:sz="4" w:space="0" w:color="auto"/>
            </w:tcBorders>
            <w:noWrap/>
            <w:tcMar>
              <w:top w:w="113" w:type="dxa"/>
              <w:bottom w:w="113" w:type="dxa"/>
            </w:tcMar>
            <w:vAlign w:val="center"/>
          </w:tcPr>
          <w:p w:rsidR="002276F7" w:rsidRPr="00853AB6" w:rsidRDefault="002276F7" w:rsidP="000E0CA5">
            <w:pPr>
              <w:jc w:val="center"/>
              <w:rPr>
                <w:rFonts w:cstheme="minorHAnsi"/>
              </w:rPr>
            </w:pPr>
            <w:r w:rsidRPr="00853AB6">
              <w:rPr>
                <w:rFonts w:cstheme="minorHAnsi"/>
              </w:rPr>
              <w:t>10000</w:t>
            </w:r>
          </w:p>
        </w:tc>
        <w:tc>
          <w:tcPr>
            <w:tcW w:w="598" w:type="pct"/>
            <w:tcMar>
              <w:top w:w="113" w:type="dxa"/>
              <w:bottom w:w="113" w:type="dxa"/>
            </w:tcMar>
            <w:vAlign w:val="center"/>
          </w:tcPr>
          <w:p w:rsidR="002276F7" w:rsidRPr="00853AB6" w:rsidRDefault="002276F7" w:rsidP="000E0CA5">
            <w:pPr>
              <w:jc w:val="center"/>
              <w:rPr>
                <w:rFonts w:cstheme="minorHAnsi"/>
              </w:rPr>
            </w:pPr>
            <w:r w:rsidRPr="00853AB6">
              <w:rPr>
                <w:rFonts w:cstheme="minorHAnsi"/>
              </w:rPr>
              <w:t>brak opinii</w:t>
            </w:r>
          </w:p>
        </w:tc>
        <w:tc>
          <w:tcPr>
            <w:tcW w:w="548" w:type="pct"/>
            <w:tcMar>
              <w:top w:w="113" w:type="dxa"/>
              <w:bottom w:w="113" w:type="dxa"/>
            </w:tcMar>
            <w:vAlign w:val="center"/>
          </w:tcPr>
          <w:p w:rsidR="002276F7" w:rsidRPr="00853AB6" w:rsidRDefault="002276F7" w:rsidP="000E0CA5">
            <w:pPr>
              <w:jc w:val="center"/>
              <w:rPr>
                <w:rFonts w:cstheme="minorHAnsi"/>
                <w:color w:val="000000" w:themeColor="text1"/>
              </w:rPr>
            </w:pPr>
            <w:r w:rsidRPr="00853AB6">
              <w:rPr>
                <w:rFonts w:cstheme="minorHAnsi"/>
                <w:color w:val="000000" w:themeColor="text1"/>
              </w:rPr>
              <w:t>98</w:t>
            </w:r>
          </w:p>
        </w:tc>
        <w:tc>
          <w:tcPr>
            <w:tcW w:w="377" w:type="pct"/>
            <w:tcBorders>
              <w:bottom w:val="single" w:sz="4" w:space="0" w:color="auto"/>
            </w:tcBorders>
            <w:tcMar>
              <w:top w:w="113" w:type="dxa"/>
              <w:bottom w:w="113" w:type="dxa"/>
            </w:tcMar>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4C7D59" w:rsidRPr="00853AB6" w:rsidTr="000E0CA5">
        <w:trPr>
          <w:cantSplit/>
          <w:trHeight w:val="50"/>
        </w:trPr>
        <w:tc>
          <w:tcPr>
            <w:tcW w:w="3477" w:type="pct"/>
            <w:gridSpan w:val="4"/>
            <w:tcBorders>
              <w:left w:val="nil"/>
              <w:bottom w:val="nil"/>
            </w:tcBorders>
            <w:noWrap/>
            <w:tcMar>
              <w:top w:w="113" w:type="dxa"/>
              <w:bottom w:w="113" w:type="dxa"/>
            </w:tcMar>
            <w:vAlign w:val="center"/>
            <w:hideMark/>
          </w:tcPr>
          <w:p w:rsidR="004C7D59" w:rsidRPr="00853AB6" w:rsidRDefault="004C7D59" w:rsidP="000E0CA5">
            <w:pPr>
              <w:jc w:val="center"/>
              <w:rPr>
                <w:rFonts w:cstheme="minorHAnsi"/>
              </w:rPr>
            </w:pPr>
          </w:p>
        </w:tc>
        <w:tc>
          <w:tcPr>
            <w:tcW w:w="598" w:type="pct"/>
            <w:tcMar>
              <w:top w:w="113" w:type="dxa"/>
              <w:bottom w:w="113" w:type="dxa"/>
            </w:tcMar>
            <w:vAlign w:val="center"/>
          </w:tcPr>
          <w:p w:rsidR="004C7D59" w:rsidRPr="00853AB6" w:rsidRDefault="004C7D59" w:rsidP="000E0CA5">
            <w:pPr>
              <w:jc w:val="center"/>
              <w:rPr>
                <w:rFonts w:cstheme="minorHAnsi"/>
                <w:b/>
              </w:rPr>
            </w:pPr>
            <w:r w:rsidRPr="00853AB6">
              <w:rPr>
                <w:rFonts w:cstheme="minorHAnsi"/>
                <w:b/>
              </w:rPr>
              <w:t>Razem</w:t>
            </w:r>
          </w:p>
        </w:tc>
        <w:tc>
          <w:tcPr>
            <w:tcW w:w="548" w:type="pct"/>
            <w:tcMar>
              <w:top w:w="113" w:type="dxa"/>
              <w:bottom w:w="113" w:type="dxa"/>
            </w:tcMar>
            <w:vAlign w:val="center"/>
          </w:tcPr>
          <w:p w:rsidR="004C7D59" w:rsidRPr="00853AB6" w:rsidRDefault="009C5A3C" w:rsidP="000E0CA5">
            <w:pPr>
              <w:jc w:val="center"/>
              <w:rPr>
                <w:rFonts w:cstheme="minorHAnsi"/>
                <w:color w:val="000000"/>
              </w:rPr>
            </w:pPr>
            <w:r w:rsidRPr="00853AB6">
              <w:rPr>
                <w:rFonts w:cstheme="minorHAnsi"/>
                <w:color w:val="000000"/>
              </w:rPr>
              <w:t>359</w:t>
            </w:r>
          </w:p>
        </w:tc>
        <w:tc>
          <w:tcPr>
            <w:tcW w:w="377" w:type="pct"/>
            <w:tcBorders>
              <w:bottom w:val="nil"/>
              <w:right w:val="nil"/>
            </w:tcBorders>
            <w:tcMar>
              <w:top w:w="113" w:type="dxa"/>
              <w:bottom w:w="113" w:type="dxa"/>
            </w:tcMar>
            <w:vAlign w:val="center"/>
          </w:tcPr>
          <w:p w:rsidR="004C7D59" w:rsidRPr="00853AB6" w:rsidRDefault="004C7D59" w:rsidP="000E0CA5">
            <w:pPr>
              <w:jc w:val="center"/>
              <w:rPr>
                <w:rFonts w:cstheme="minorHAnsi"/>
                <w:color w:val="FF0000"/>
              </w:rPr>
            </w:pPr>
          </w:p>
        </w:tc>
      </w:tr>
    </w:tbl>
    <w:p w:rsidR="008523DC" w:rsidRPr="00853AB6" w:rsidRDefault="008523DC" w:rsidP="009F5405">
      <w:pPr>
        <w:rPr>
          <w:rFonts w:cstheme="minorHAnsi"/>
        </w:rPr>
      </w:pPr>
    </w:p>
    <w:p w:rsidR="008523DC" w:rsidRPr="00853AB6" w:rsidRDefault="008523DC" w:rsidP="009F5405">
      <w:pPr>
        <w:rPr>
          <w:rFonts w:cstheme="minorHAnsi"/>
        </w:rPr>
      </w:pPr>
    </w:p>
    <w:p w:rsidR="00430201" w:rsidRPr="00853AB6" w:rsidRDefault="00430201">
      <w:pPr>
        <w:rPr>
          <w:rFonts w:cstheme="minorHAnsi"/>
        </w:rPr>
      </w:pPr>
      <w:r w:rsidRPr="00853AB6">
        <w:rPr>
          <w:rFonts w:cstheme="minorHAnsi"/>
        </w:rPr>
        <w:br w:type="page"/>
      </w:r>
    </w:p>
    <w:tbl>
      <w:tblPr>
        <w:tblStyle w:val="Tabela-Siatka"/>
        <w:tblW w:w="5000" w:type="pct"/>
        <w:tblLook w:val="04A0" w:firstRow="1" w:lastRow="0" w:firstColumn="1" w:lastColumn="0" w:noHBand="0" w:noVBand="1"/>
      </w:tblPr>
      <w:tblGrid>
        <w:gridCol w:w="602"/>
        <w:gridCol w:w="3618"/>
        <w:gridCol w:w="4110"/>
        <w:gridCol w:w="1416"/>
        <w:gridCol w:w="1701"/>
        <w:gridCol w:w="1135"/>
        <w:gridCol w:w="1638"/>
      </w:tblGrid>
      <w:tr w:rsidR="003D79B1" w:rsidRPr="00853AB6" w:rsidTr="000E0CA5">
        <w:trPr>
          <w:cantSplit/>
          <w:trHeight w:val="397"/>
        </w:trPr>
        <w:tc>
          <w:tcPr>
            <w:tcW w:w="5000" w:type="pct"/>
            <w:gridSpan w:val="7"/>
            <w:tcMar>
              <w:top w:w="113" w:type="dxa"/>
              <w:bottom w:w="113" w:type="dxa"/>
            </w:tcMar>
            <w:vAlign w:val="center"/>
          </w:tcPr>
          <w:p w:rsidR="003D79B1" w:rsidRPr="00853AB6" w:rsidRDefault="003D79B1" w:rsidP="000E0CA5">
            <w:pPr>
              <w:jc w:val="center"/>
              <w:rPr>
                <w:rFonts w:cstheme="minorHAnsi"/>
                <w:b/>
                <w:color w:val="002060"/>
              </w:rPr>
            </w:pPr>
            <w:r w:rsidRPr="00853AB6">
              <w:rPr>
                <w:rFonts w:cstheme="minorHAnsi"/>
                <w:b/>
                <w:color w:val="002060"/>
              </w:rPr>
              <w:lastRenderedPageBreak/>
              <w:t>STARY FORDON  - Suma środków przeznaczonych na zadania w 202</w:t>
            </w:r>
            <w:r w:rsidR="00D55287"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D55287" w:rsidRPr="00853AB6">
              <w:rPr>
                <w:rFonts w:cstheme="minorHAnsi"/>
                <w:b/>
                <w:color w:val="002060"/>
              </w:rPr>
              <w:t>517 535</w:t>
            </w:r>
          </w:p>
        </w:tc>
      </w:tr>
      <w:tr w:rsidR="003D79B1" w:rsidRPr="00853AB6" w:rsidTr="000E0CA5">
        <w:trPr>
          <w:cantSplit/>
          <w:trHeight w:val="397"/>
        </w:trPr>
        <w:tc>
          <w:tcPr>
            <w:tcW w:w="212" w:type="pct"/>
            <w:vAlign w:val="center"/>
          </w:tcPr>
          <w:p w:rsidR="003D79B1" w:rsidRPr="00853AB6" w:rsidRDefault="003D79B1" w:rsidP="000E0CA5">
            <w:pPr>
              <w:jc w:val="center"/>
              <w:rPr>
                <w:rFonts w:cstheme="minorHAnsi"/>
                <w:b/>
              </w:rPr>
            </w:pPr>
            <w:r w:rsidRPr="00853AB6">
              <w:rPr>
                <w:rFonts w:cstheme="minorHAnsi"/>
                <w:b/>
              </w:rPr>
              <w:t>Nr</w:t>
            </w:r>
          </w:p>
        </w:tc>
        <w:tc>
          <w:tcPr>
            <w:tcW w:w="1272" w:type="pct"/>
            <w:vAlign w:val="center"/>
          </w:tcPr>
          <w:p w:rsidR="003D79B1" w:rsidRPr="00853AB6" w:rsidRDefault="003D79B1" w:rsidP="000E0CA5">
            <w:pPr>
              <w:jc w:val="center"/>
              <w:rPr>
                <w:rFonts w:eastAsia="Times New Roman" w:cstheme="minorHAnsi"/>
                <w:b/>
                <w:lang w:eastAsia="pl-PL"/>
              </w:rPr>
            </w:pPr>
            <w:r w:rsidRPr="00853AB6">
              <w:rPr>
                <w:rFonts w:eastAsia="Times New Roman" w:cstheme="minorHAnsi"/>
                <w:b/>
                <w:lang w:eastAsia="pl-PL"/>
              </w:rPr>
              <w:t>Nazwa projektu</w:t>
            </w:r>
          </w:p>
        </w:tc>
        <w:tc>
          <w:tcPr>
            <w:tcW w:w="1445" w:type="pct"/>
            <w:vAlign w:val="center"/>
          </w:tcPr>
          <w:p w:rsidR="003D79B1" w:rsidRPr="00853AB6" w:rsidRDefault="00C34A33" w:rsidP="000E0CA5">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vAlign w:val="center"/>
          </w:tcPr>
          <w:p w:rsidR="003D79B1" w:rsidRPr="00853AB6" w:rsidRDefault="003D79B1" w:rsidP="000E0CA5">
            <w:pPr>
              <w:jc w:val="center"/>
              <w:rPr>
                <w:rFonts w:eastAsia="Times New Roman" w:cstheme="minorHAnsi"/>
                <w:b/>
                <w:lang w:eastAsia="pl-PL"/>
              </w:rPr>
            </w:pPr>
            <w:r w:rsidRPr="00853AB6">
              <w:rPr>
                <w:rFonts w:eastAsia="Times New Roman" w:cstheme="minorHAnsi"/>
                <w:b/>
                <w:lang w:eastAsia="pl-PL"/>
              </w:rPr>
              <w:t>Szacunkowy koszt</w:t>
            </w:r>
          </w:p>
        </w:tc>
        <w:tc>
          <w:tcPr>
            <w:tcW w:w="598" w:type="pct"/>
            <w:vAlign w:val="center"/>
          </w:tcPr>
          <w:p w:rsidR="003D79B1" w:rsidRPr="00853AB6" w:rsidRDefault="003D79B1" w:rsidP="000E0CA5">
            <w:pPr>
              <w:jc w:val="center"/>
              <w:rPr>
                <w:rFonts w:cstheme="minorHAnsi"/>
                <w:b/>
              </w:rPr>
            </w:pPr>
            <w:r w:rsidRPr="00853AB6">
              <w:rPr>
                <w:rFonts w:cstheme="minorHAnsi"/>
                <w:b/>
              </w:rPr>
              <w:t>Opinia Rady Osiedla</w:t>
            </w:r>
          </w:p>
        </w:tc>
        <w:tc>
          <w:tcPr>
            <w:tcW w:w="399" w:type="pct"/>
            <w:vAlign w:val="center"/>
          </w:tcPr>
          <w:p w:rsidR="003D79B1" w:rsidRPr="00853AB6" w:rsidRDefault="00AB5B85" w:rsidP="000E0CA5">
            <w:pPr>
              <w:jc w:val="center"/>
              <w:rPr>
                <w:rFonts w:cstheme="minorHAnsi"/>
                <w:b/>
              </w:rPr>
            </w:pPr>
            <w:r w:rsidRPr="00853AB6">
              <w:rPr>
                <w:rFonts w:cstheme="minorHAnsi"/>
                <w:b/>
              </w:rPr>
              <w:t>Liczba oddanych głosów</w:t>
            </w:r>
          </w:p>
        </w:tc>
        <w:tc>
          <w:tcPr>
            <w:tcW w:w="576" w:type="pct"/>
            <w:vAlign w:val="center"/>
          </w:tcPr>
          <w:p w:rsidR="003D79B1" w:rsidRPr="00853AB6" w:rsidRDefault="003D79B1" w:rsidP="000E0CA5">
            <w:pPr>
              <w:jc w:val="center"/>
              <w:rPr>
                <w:rFonts w:cstheme="minorHAnsi"/>
                <w:b/>
              </w:rPr>
            </w:pPr>
            <w:r w:rsidRPr="00853AB6">
              <w:rPr>
                <w:rFonts w:cstheme="minorHAnsi"/>
                <w:b/>
              </w:rPr>
              <w:t>Projekt do realizacji</w:t>
            </w:r>
          </w:p>
        </w:tc>
      </w:tr>
      <w:tr w:rsidR="002276F7" w:rsidRPr="00853AB6" w:rsidTr="000E0CA5">
        <w:trPr>
          <w:cantSplit/>
          <w:trHeight w:val="597"/>
        </w:trPr>
        <w:tc>
          <w:tcPr>
            <w:tcW w:w="212"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326</w:t>
            </w:r>
          </w:p>
        </w:tc>
        <w:tc>
          <w:tcPr>
            <w:tcW w:w="1272"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rewitalizacja ulic - utwardzenie płytami ażurowymi</w:t>
            </w:r>
          </w:p>
        </w:tc>
        <w:tc>
          <w:tcPr>
            <w:tcW w:w="14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ulice: Korzeniowskiego, Góralska, realizacja do kwoty</w:t>
            </w:r>
          </w:p>
        </w:tc>
        <w:tc>
          <w:tcPr>
            <w:tcW w:w="498"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517535</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399" w:type="pct"/>
            <w:vAlign w:val="center"/>
          </w:tcPr>
          <w:p w:rsidR="002276F7" w:rsidRPr="00853AB6" w:rsidRDefault="002276F7" w:rsidP="000E0CA5">
            <w:pPr>
              <w:jc w:val="center"/>
              <w:rPr>
                <w:rFonts w:cstheme="minorHAnsi"/>
                <w:color w:val="000000"/>
              </w:rPr>
            </w:pPr>
            <w:r w:rsidRPr="00853AB6">
              <w:rPr>
                <w:rFonts w:cstheme="minorHAnsi"/>
                <w:color w:val="000000"/>
              </w:rPr>
              <w:t>598</w:t>
            </w:r>
          </w:p>
        </w:tc>
        <w:tc>
          <w:tcPr>
            <w:tcW w:w="576" w:type="pct"/>
            <w:tcBorders>
              <w:bottom w:val="single" w:sz="4" w:space="0" w:color="auto"/>
            </w:tcBorders>
            <w:vAlign w:val="center"/>
          </w:tcPr>
          <w:p w:rsidR="002276F7" w:rsidRPr="00853AB6" w:rsidRDefault="002276F7" w:rsidP="000E0CA5">
            <w:pPr>
              <w:jc w:val="center"/>
              <w:rPr>
                <w:rFonts w:cstheme="minorHAnsi"/>
                <w:b/>
                <w:color w:val="0070C0"/>
              </w:rPr>
            </w:pPr>
            <w:r w:rsidRPr="00853AB6">
              <w:rPr>
                <w:rFonts w:cstheme="minorHAnsi"/>
                <w:b/>
                <w:color w:val="0070C0"/>
              </w:rPr>
              <w:t>TAK</w:t>
            </w:r>
          </w:p>
        </w:tc>
      </w:tr>
      <w:tr w:rsidR="002276F7" w:rsidRPr="00853AB6" w:rsidTr="000E0CA5">
        <w:trPr>
          <w:cantSplit/>
          <w:trHeight w:val="597"/>
        </w:trPr>
        <w:tc>
          <w:tcPr>
            <w:tcW w:w="212"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292</w:t>
            </w:r>
          </w:p>
        </w:tc>
        <w:tc>
          <w:tcPr>
            <w:tcW w:w="1272"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Letnie koncerty na Rynku w Starym Fordonie</w:t>
            </w:r>
          </w:p>
        </w:tc>
        <w:tc>
          <w:tcPr>
            <w:tcW w:w="14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Zapraszamy artystów z regionu,  przy fontannie  miłe spotkania  przy wspaniałej muzyce.  Rynek, serce dawnego miasta Fordonu,  kulturą Bydgoszczy.</w:t>
            </w:r>
          </w:p>
        </w:tc>
        <w:tc>
          <w:tcPr>
            <w:tcW w:w="498"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38600</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399" w:type="pct"/>
            <w:vAlign w:val="center"/>
          </w:tcPr>
          <w:p w:rsidR="002276F7" w:rsidRPr="00853AB6" w:rsidRDefault="002276F7" w:rsidP="000E0CA5">
            <w:pPr>
              <w:jc w:val="center"/>
              <w:rPr>
                <w:rFonts w:cstheme="minorHAnsi"/>
                <w:color w:val="000000"/>
              </w:rPr>
            </w:pPr>
            <w:r w:rsidRPr="00853AB6">
              <w:rPr>
                <w:rFonts w:cstheme="minorHAnsi"/>
                <w:color w:val="000000"/>
              </w:rPr>
              <w:t>154</w:t>
            </w:r>
          </w:p>
        </w:tc>
        <w:tc>
          <w:tcPr>
            <w:tcW w:w="576" w:type="pct"/>
            <w:tcBorders>
              <w:bottom w:val="single" w:sz="4" w:space="0" w:color="auto"/>
            </w:tcBorders>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cantSplit/>
          <w:trHeight w:val="597"/>
        </w:trPr>
        <w:tc>
          <w:tcPr>
            <w:tcW w:w="212"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603</w:t>
            </w:r>
          </w:p>
        </w:tc>
        <w:tc>
          <w:tcPr>
            <w:tcW w:w="1272"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Nawierzchnia i chodniki na ul. Przy Tartaku</w:t>
            </w:r>
          </w:p>
        </w:tc>
        <w:tc>
          <w:tcPr>
            <w:tcW w:w="14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Budowa nawierzchni i chodników na ul. Przy Tartaku w Starym Fordonie.</w:t>
            </w:r>
          </w:p>
        </w:tc>
        <w:tc>
          <w:tcPr>
            <w:tcW w:w="498"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258767</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399" w:type="pct"/>
            <w:vAlign w:val="center"/>
          </w:tcPr>
          <w:p w:rsidR="002276F7" w:rsidRPr="00853AB6" w:rsidRDefault="002276F7" w:rsidP="000E0CA5">
            <w:pPr>
              <w:jc w:val="center"/>
              <w:rPr>
                <w:rFonts w:cstheme="minorHAnsi"/>
                <w:color w:val="000000"/>
              </w:rPr>
            </w:pPr>
            <w:r w:rsidRPr="00853AB6">
              <w:rPr>
                <w:rFonts w:cstheme="minorHAnsi"/>
                <w:color w:val="000000"/>
              </w:rPr>
              <w:t>87</w:t>
            </w:r>
          </w:p>
        </w:tc>
        <w:tc>
          <w:tcPr>
            <w:tcW w:w="576" w:type="pct"/>
            <w:tcBorders>
              <w:bottom w:val="single" w:sz="4" w:space="0" w:color="auto"/>
            </w:tcBorders>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cantSplit/>
          <w:trHeight w:val="597"/>
        </w:trPr>
        <w:tc>
          <w:tcPr>
            <w:tcW w:w="212"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4</w:t>
            </w:r>
          </w:p>
        </w:tc>
        <w:tc>
          <w:tcPr>
            <w:tcW w:w="1272"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Chodnik do tramwaju - dość chodzenia po piachu!</w:t>
            </w:r>
          </w:p>
        </w:tc>
        <w:tc>
          <w:tcPr>
            <w:tcW w:w="1445" w:type="pct"/>
            <w:tcBorders>
              <w:top w:val="single" w:sz="4" w:space="0" w:color="000000"/>
              <w:left w:val="single" w:sz="4" w:space="0" w:color="000000"/>
              <w:bottom w:val="single" w:sz="4" w:space="0" w:color="000000"/>
              <w:right w:val="single" w:sz="4" w:space="0" w:color="000000"/>
            </w:tcBorders>
            <w:vAlign w:val="center"/>
          </w:tcPr>
          <w:p w:rsidR="002276F7" w:rsidRPr="00853AB6" w:rsidRDefault="002276F7" w:rsidP="000E0CA5">
            <w:pPr>
              <w:jc w:val="center"/>
              <w:rPr>
                <w:rFonts w:cstheme="minorHAnsi"/>
              </w:rPr>
            </w:pPr>
            <w:r w:rsidRPr="00853AB6">
              <w:rPr>
                <w:rFonts w:cstheme="minorHAnsi"/>
              </w:rPr>
              <w:t xml:space="preserve">Nowy chodnik do przystanku tramwajowego "Niepodległości" od ulic Taczaka i Dowbor-Muśnickiego. </w:t>
            </w:r>
            <w:r w:rsidRPr="00853AB6">
              <w:rPr>
                <w:rFonts w:eastAsia="Arial" w:cstheme="minorHAnsi"/>
                <w:sz w:val="20"/>
                <w:szCs w:val="20"/>
              </w:rPr>
              <w:t>likwidacja miejsc parkingowych.</w:t>
            </w:r>
          </w:p>
          <w:p w:rsidR="002276F7" w:rsidRPr="00853AB6" w:rsidRDefault="002276F7" w:rsidP="000E0CA5">
            <w:pPr>
              <w:jc w:val="center"/>
              <w:rPr>
                <w:rFonts w:cstheme="minorHAnsi"/>
              </w:rPr>
            </w:pPr>
          </w:p>
        </w:tc>
        <w:tc>
          <w:tcPr>
            <w:tcW w:w="498"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80000</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399" w:type="pct"/>
            <w:vAlign w:val="center"/>
          </w:tcPr>
          <w:p w:rsidR="002276F7" w:rsidRPr="00853AB6" w:rsidRDefault="002276F7" w:rsidP="000E0CA5">
            <w:pPr>
              <w:jc w:val="center"/>
              <w:rPr>
                <w:rFonts w:cstheme="minorHAnsi"/>
                <w:color w:val="000000"/>
              </w:rPr>
            </w:pPr>
            <w:r w:rsidRPr="00853AB6">
              <w:rPr>
                <w:rFonts w:cstheme="minorHAnsi"/>
                <w:color w:val="000000"/>
              </w:rPr>
              <w:t>64</w:t>
            </w:r>
          </w:p>
        </w:tc>
        <w:tc>
          <w:tcPr>
            <w:tcW w:w="576" w:type="pct"/>
            <w:tcBorders>
              <w:bottom w:val="single" w:sz="4" w:space="0" w:color="auto"/>
            </w:tcBorders>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cantSplit/>
          <w:trHeight w:val="597"/>
        </w:trPr>
        <w:tc>
          <w:tcPr>
            <w:tcW w:w="212" w:type="pct"/>
            <w:vAlign w:val="center"/>
          </w:tcPr>
          <w:p w:rsidR="002276F7" w:rsidRPr="00853AB6" w:rsidRDefault="002276F7" w:rsidP="000E0CA5">
            <w:pPr>
              <w:jc w:val="center"/>
              <w:rPr>
                <w:rFonts w:cstheme="minorHAnsi"/>
              </w:rPr>
            </w:pPr>
            <w:r w:rsidRPr="00853AB6">
              <w:rPr>
                <w:rFonts w:cstheme="minorHAnsi"/>
              </w:rPr>
              <w:t>748</w:t>
            </w:r>
          </w:p>
        </w:tc>
        <w:tc>
          <w:tcPr>
            <w:tcW w:w="1272" w:type="pct"/>
            <w:vAlign w:val="center"/>
          </w:tcPr>
          <w:p w:rsidR="002276F7" w:rsidRPr="00853AB6" w:rsidRDefault="002276F7" w:rsidP="000E0CA5">
            <w:pPr>
              <w:jc w:val="center"/>
              <w:rPr>
                <w:rFonts w:cstheme="minorHAnsi"/>
              </w:rPr>
            </w:pPr>
            <w:r w:rsidRPr="00853AB6">
              <w:rPr>
                <w:rFonts w:cstheme="minorHAnsi"/>
              </w:rPr>
              <w:t>Fordoński zakątek</w:t>
            </w:r>
          </w:p>
        </w:tc>
        <w:tc>
          <w:tcPr>
            <w:tcW w:w="14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 xml:space="preserve">Fordoński zakątek - przy ulicy Góralskiej / przy Bóżnicy w Starym Fordonie - część parkowa z </w:t>
            </w:r>
            <w:proofErr w:type="spellStart"/>
            <w:r w:rsidRPr="00853AB6">
              <w:rPr>
                <w:rFonts w:cstheme="minorHAnsi"/>
              </w:rPr>
              <w:t>nasadzeniami</w:t>
            </w:r>
            <w:proofErr w:type="spellEnd"/>
            <w:r w:rsidRPr="00853AB6">
              <w:rPr>
                <w:rFonts w:cstheme="minorHAnsi"/>
              </w:rPr>
              <w:t xml:space="preserve"> i miejscem do </w:t>
            </w:r>
            <w:proofErr w:type="spellStart"/>
            <w:r w:rsidRPr="00853AB6">
              <w:rPr>
                <w:rFonts w:cstheme="minorHAnsi"/>
              </w:rPr>
              <w:t>odpodczynku</w:t>
            </w:r>
            <w:proofErr w:type="spellEnd"/>
          </w:p>
        </w:tc>
        <w:tc>
          <w:tcPr>
            <w:tcW w:w="498" w:type="pct"/>
            <w:vAlign w:val="center"/>
          </w:tcPr>
          <w:p w:rsidR="002276F7" w:rsidRPr="00853AB6" w:rsidRDefault="002276F7" w:rsidP="000E0CA5">
            <w:pPr>
              <w:jc w:val="center"/>
              <w:rPr>
                <w:rFonts w:cstheme="minorHAnsi"/>
              </w:rPr>
            </w:pPr>
            <w:r w:rsidRPr="00853AB6">
              <w:rPr>
                <w:rFonts w:eastAsia="Arial" w:cstheme="minorHAnsi"/>
                <w:sz w:val="20"/>
                <w:szCs w:val="20"/>
              </w:rPr>
              <w:t>268767</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399" w:type="pct"/>
            <w:vAlign w:val="center"/>
          </w:tcPr>
          <w:p w:rsidR="002276F7" w:rsidRPr="00853AB6" w:rsidRDefault="002276F7" w:rsidP="000E0CA5">
            <w:pPr>
              <w:jc w:val="center"/>
              <w:rPr>
                <w:rFonts w:cstheme="minorHAnsi"/>
                <w:color w:val="000000"/>
              </w:rPr>
            </w:pPr>
            <w:r w:rsidRPr="00853AB6">
              <w:rPr>
                <w:rFonts w:cstheme="minorHAnsi"/>
                <w:color w:val="000000"/>
              </w:rPr>
              <w:t>56</w:t>
            </w:r>
          </w:p>
        </w:tc>
        <w:tc>
          <w:tcPr>
            <w:tcW w:w="576" w:type="pct"/>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cantSplit/>
          <w:trHeight w:val="597"/>
        </w:trPr>
        <w:tc>
          <w:tcPr>
            <w:tcW w:w="212" w:type="pct"/>
            <w:vAlign w:val="center"/>
          </w:tcPr>
          <w:p w:rsidR="002276F7" w:rsidRPr="00853AB6" w:rsidRDefault="002276F7" w:rsidP="000E0CA5">
            <w:pPr>
              <w:jc w:val="center"/>
              <w:rPr>
                <w:rFonts w:cstheme="minorHAnsi"/>
              </w:rPr>
            </w:pPr>
            <w:r w:rsidRPr="00853AB6">
              <w:rPr>
                <w:rFonts w:cstheme="minorHAnsi"/>
              </w:rPr>
              <w:t>285</w:t>
            </w:r>
          </w:p>
        </w:tc>
        <w:tc>
          <w:tcPr>
            <w:tcW w:w="1272" w:type="pct"/>
            <w:vAlign w:val="center"/>
          </w:tcPr>
          <w:p w:rsidR="002276F7" w:rsidRPr="00853AB6" w:rsidRDefault="002276F7" w:rsidP="000E0CA5">
            <w:pPr>
              <w:jc w:val="center"/>
              <w:rPr>
                <w:rFonts w:cstheme="minorHAnsi"/>
              </w:rPr>
            </w:pPr>
            <w:r w:rsidRPr="00853AB6">
              <w:rPr>
                <w:rFonts w:cstheme="minorHAnsi"/>
              </w:rPr>
              <w:t>Dokończenie remontu chodnika ul. Wolna do ul. Wyzwolenia</w:t>
            </w:r>
          </w:p>
        </w:tc>
        <w:tc>
          <w:tcPr>
            <w:tcW w:w="14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Dokończenie remontu chodnika. Remont do wysokości środków</w:t>
            </w:r>
          </w:p>
        </w:tc>
        <w:tc>
          <w:tcPr>
            <w:tcW w:w="498" w:type="pct"/>
            <w:vAlign w:val="center"/>
          </w:tcPr>
          <w:p w:rsidR="002276F7" w:rsidRPr="00853AB6" w:rsidRDefault="002276F7" w:rsidP="000E0CA5">
            <w:pPr>
              <w:jc w:val="center"/>
              <w:rPr>
                <w:rFonts w:cstheme="minorHAnsi"/>
              </w:rPr>
            </w:pPr>
            <w:r w:rsidRPr="00853AB6">
              <w:rPr>
                <w:rFonts w:cstheme="minorHAnsi"/>
              </w:rPr>
              <w:t>258767</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399" w:type="pct"/>
            <w:vAlign w:val="center"/>
          </w:tcPr>
          <w:p w:rsidR="002276F7" w:rsidRPr="00853AB6" w:rsidRDefault="002276F7" w:rsidP="000E0CA5">
            <w:pPr>
              <w:jc w:val="center"/>
              <w:rPr>
                <w:rFonts w:cstheme="minorHAnsi"/>
                <w:color w:val="000000"/>
              </w:rPr>
            </w:pPr>
            <w:r w:rsidRPr="00853AB6">
              <w:rPr>
                <w:rFonts w:cstheme="minorHAnsi"/>
                <w:color w:val="000000"/>
              </w:rPr>
              <w:t>43</w:t>
            </w:r>
          </w:p>
        </w:tc>
        <w:tc>
          <w:tcPr>
            <w:tcW w:w="576" w:type="pct"/>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cantSplit/>
          <w:trHeight w:val="397"/>
        </w:trPr>
        <w:tc>
          <w:tcPr>
            <w:tcW w:w="212" w:type="pct"/>
            <w:vAlign w:val="center"/>
          </w:tcPr>
          <w:p w:rsidR="002276F7" w:rsidRPr="00853AB6" w:rsidRDefault="002276F7" w:rsidP="000E0CA5">
            <w:pPr>
              <w:jc w:val="center"/>
              <w:rPr>
                <w:rFonts w:cstheme="minorHAnsi"/>
              </w:rPr>
            </w:pPr>
            <w:r w:rsidRPr="00853AB6">
              <w:rPr>
                <w:rFonts w:cstheme="minorHAnsi"/>
              </w:rPr>
              <w:t>730</w:t>
            </w:r>
          </w:p>
        </w:tc>
        <w:tc>
          <w:tcPr>
            <w:tcW w:w="1272" w:type="pct"/>
            <w:vAlign w:val="center"/>
          </w:tcPr>
          <w:p w:rsidR="002276F7" w:rsidRPr="00853AB6" w:rsidRDefault="002276F7" w:rsidP="000E0CA5">
            <w:pPr>
              <w:jc w:val="center"/>
              <w:rPr>
                <w:rFonts w:cstheme="minorHAnsi"/>
              </w:rPr>
            </w:pPr>
            <w:r w:rsidRPr="00853AB6">
              <w:rPr>
                <w:rFonts w:cstheme="minorHAnsi"/>
              </w:rPr>
              <w:t>Ławeczki dla Starego Fordonu</w:t>
            </w:r>
          </w:p>
        </w:tc>
        <w:tc>
          <w:tcPr>
            <w:tcW w:w="14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Ławeczka dla całego Starego Fordonu</w:t>
            </w:r>
          </w:p>
        </w:tc>
        <w:tc>
          <w:tcPr>
            <w:tcW w:w="498" w:type="pct"/>
            <w:vAlign w:val="center"/>
          </w:tcPr>
          <w:p w:rsidR="002276F7" w:rsidRPr="00853AB6" w:rsidRDefault="002276F7" w:rsidP="000E0CA5">
            <w:pPr>
              <w:jc w:val="center"/>
              <w:rPr>
                <w:rFonts w:cstheme="minorHAnsi"/>
              </w:rPr>
            </w:pPr>
            <w:r w:rsidRPr="00853AB6">
              <w:rPr>
                <w:rFonts w:cstheme="minorHAnsi"/>
              </w:rPr>
              <w:t>258767</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399" w:type="pct"/>
            <w:vAlign w:val="center"/>
          </w:tcPr>
          <w:p w:rsidR="002276F7" w:rsidRPr="00853AB6" w:rsidRDefault="002276F7" w:rsidP="000E0CA5">
            <w:pPr>
              <w:jc w:val="center"/>
              <w:rPr>
                <w:rFonts w:cstheme="minorHAnsi"/>
                <w:color w:val="000000"/>
              </w:rPr>
            </w:pPr>
            <w:r w:rsidRPr="00853AB6">
              <w:rPr>
                <w:rFonts w:cstheme="minorHAnsi"/>
                <w:color w:val="000000"/>
              </w:rPr>
              <w:t>33</w:t>
            </w:r>
          </w:p>
        </w:tc>
        <w:tc>
          <w:tcPr>
            <w:tcW w:w="576" w:type="pct"/>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cantSplit/>
          <w:trHeight w:val="597"/>
        </w:trPr>
        <w:tc>
          <w:tcPr>
            <w:tcW w:w="212"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608</w:t>
            </w:r>
          </w:p>
        </w:tc>
        <w:tc>
          <w:tcPr>
            <w:tcW w:w="1272"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Plac zabaw dla dzieci ulica Fordońska 432</w:t>
            </w:r>
          </w:p>
        </w:tc>
        <w:tc>
          <w:tcPr>
            <w:tcW w:w="14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Fordońska 432</w:t>
            </w:r>
          </w:p>
        </w:tc>
        <w:tc>
          <w:tcPr>
            <w:tcW w:w="498" w:type="pct"/>
            <w:tcBorders>
              <w:bottom w:val="single" w:sz="4" w:space="0" w:color="auto"/>
            </w:tcBorders>
            <w:vAlign w:val="center"/>
          </w:tcPr>
          <w:p w:rsidR="002276F7" w:rsidRPr="00853AB6" w:rsidRDefault="002276F7" w:rsidP="000E0CA5">
            <w:pPr>
              <w:jc w:val="center"/>
              <w:rPr>
                <w:rFonts w:cstheme="minorHAnsi"/>
              </w:rPr>
            </w:pPr>
            <w:r w:rsidRPr="00853AB6">
              <w:rPr>
                <w:rFonts w:cstheme="minorHAnsi"/>
              </w:rPr>
              <w:t>258767</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399" w:type="pct"/>
            <w:vAlign w:val="center"/>
          </w:tcPr>
          <w:p w:rsidR="002276F7" w:rsidRPr="00853AB6" w:rsidRDefault="002276F7" w:rsidP="000E0CA5">
            <w:pPr>
              <w:jc w:val="center"/>
              <w:rPr>
                <w:rFonts w:cstheme="minorHAnsi"/>
                <w:color w:val="000000"/>
              </w:rPr>
            </w:pPr>
            <w:r w:rsidRPr="00853AB6">
              <w:rPr>
                <w:rFonts w:cstheme="minorHAnsi"/>
                <w:color w:val="000000"/>
              </w:rPr>
              <w:t>21</w:t>
            </w:r>
          </w:p>
        </w:tc>
        <w:tc>
          <w:tcPr>
            <w:tcW w:w="576" w:type="pct"/>
            <w:tcBorders>
              <w:bottom w:val="single" w:sz="4" w:space="0" w:color="auto"/>
            </w:tcBorders>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E37163" w:rsidRPr="00853AB6" w:rsidTr="000E0CA5">
        <w:trPr>
          <w:cantSplit/>
          <w:trHeight w:val="597"/>
        </w:trPr>
        <w:tc>
          <w:tcPr>
            <w:tcW w:w="3427" w:type="pct"/>
            <w:gridSpan w:val="4"/>
            <w:tcBorders>
              <w:left w:val="nil"/>
              <w:bottom w:val="nil"/>
            </w:tcBorders>
            <w:vAlign w:val="center"/>
          </w:tcPr>
          <w:p w:rsidR="00E37163" w:rsidRPr="00853AB6" w:rsidRDefault="00E37163" w:rsidP="000E0CA5">
            <w:pPr>
              <w:jc w:val="center"/>
              <w:rPr>
                <w:rFonts w:cstheme="minorHAnsi"/>
              </w:rPr>
            </w:pPr>
          </w:p>
        </w:tc>
        <w:tc>
          <w:tcPr>
            <w:tcW w:w="598" w:type="pct"/>
            <w:vAlign w:val="center"/>
          </w:tcPr>
          <w:p w:rsidR="00E37163" w:rsidRPr="00853AB6" w:rsidRDefault="00E37163" w:rsidP="000E0CA5">
            <w:pPr>
              <w:jc w:val="center"/>
              <w:rPr>
                <w:rFonts w:cstheme="minorHAnsi"/>
              </w:rPr>
            </w:pPr>
            <w:r w:rsidRPr="00853AB6">
              <w:rPr>
                <w:rFonts w:cstheme="minorHAnsi"/>
                <w:b/>
              </w:rPr>
              <w:t>Razem</w:t>
            </w:r>
          </w:p>
        </w:tc>
        <w:tc>
          <w:tcPr>
            <w:tcW w:w="399" w:type="pct"/>
            <w:vAlign w:val="center"/>
          </w:tcPr>
          <w:p w:rsidR="00E37163" w:rsidRPr="00853AB6" w:rsidRDefault="009C5A3C" w:rsidP="000E0CA5">
            <w:pPr>
              <w:jc w:val="center"/>
              <w:rPr>
                <w:rFonts w:cstheme="minorHAnsi"/>
                <w:color w:val="000000"/>
              </w:rPr>
            </w:pPr>
            <w:r w:rsidRPr="00853AB6">
              <w:rPr>
                <w:rFonts w:cstheme="minorHAnsi"/>
                <w:color w:val="000000"/>
              </w:rPr>
              <w:t>1056</w:t>
            </w:r>
          </w:p>
        </w:tc>
        <w:tc>
          <w:tcPr>
            <w:tcW w:w="576" w:type="pct"/>
            <w:tcBorders>
              <w:bottom w:val="nil"/>
              <w:right w:val="nil"/>
            </w:tcBorders>
            <w:vAlign w:val="center"/>
          </w:tcPr>
          <w:p w:rsidR="00E37163" w:rsidRPr="00853AB6" w:rsidRDefault="00E37163" w:rsidP="000E0CA5">
            <w:pPr>
              <w:jc w:val="center"/>
              <w:rPr>
                <w:rFonts w:cstheme="minorHAnsi"/>
              </w:rPr>
            </w:pPr>
          </w:p>
        </w:tc>
      </w:tr>
    </w:tbl>
    <w:p w:rsidR="008523DC" w:rsidRPr="00853AB6" w:rsidRDefault="008523DC">
      <w:pPr>
        <w:rPr>
          <w:rFonts w:cstheme="minorHAnsi"/>
        </w:rPr>
      </w:pPr>
    </w:p>
    <w:p w:rsidR="00D55287" w:rsidRPr="00853AB6" w:rsidRDefault="00D55287">
      <w:pPr>
        <w:rPr>
          <w:rFonts w:cstheme="minorHAnsi"/>
        </w:rPr>
      </w:pP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2276F7">
        <w:trPr>
          <w:cantSplit/>
          <w:trHeight w:val="557"/>
        </w:trPr>
        <w:tc>
          <w:tcPr>
            <w:tcW w:w="5000" w:type="pct"/>
            <w:gridSpan w:val="7"/>
            <w:tcMar>
              <w:top w:w="113" w:type="dxa"/>
              <w:bottom w:w="113" w:type="dxa"/>
            </w:tcMar>
            <w:vAlign w:val="center"/>
          </w:tcPr>
          <w:p w:rsidR="008523DC" w:rsidRPr="00853AB6" w:rsidRDefault="00D55287" w:rsidP="002276F7">
            <w:pPr>
              <w:jc w:val="center"/>
              <w:rPr>
                <w:rFonts w:cstheme="minorHAnsi"/>
                <w:b/>
              </w:rPr>
            </w:pPr>
            <w:r w:rsidRPr="00853AB6">
              <w:rPr>
                <w:rFonts w:cstheme="minorHAnsi"/>
                <w:b/>
                <w:color w:val="002060"/>
              </w:rPr>
              <w:t>STARY FORDON</w:t>
            </w:r>
            <w:r w:rsidR="008523DC" w:rsidRPr="00853AB6">
              <w:rPr>
                <w:rFonts w:cstheme="minorHAnsi"/>
                <w:b/>
                <w:color w:val="002060"/>
              </w:rPr>
              <w:t xml:space="preserve"> – mikroprojekty osiedlowe</w:t>
            </w:r>
          </w:p>
        </w:tc>
      </w:tr>
      <w:tr w:rsidR="008523DC" w:rsidRPr="00853AB6" w:rsidTr="002276F7">
        <w:trPr>
          <w:cantSplit/>
          <w:trHeight w:val="844"/>
        </w:trPr>
        <w:tc>
          <w:tcPr>
            <w:tcW w:w="257" w:type="pct"/>
            <w:tcMar>
              <w:top w:w="113" w:type="dxa"/>
              <w:bottom w:w="113" w:type="dxa"/>
            </w:tcMar>
            <w:vAlign w:val="center"/>
          </w:tcPr>
          <w:p w:rsidR="008523DC" w:rsidRPr="00853AB6" w:rsidRDefault="008523DC" w:rsidP="002276F7">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2276F7">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2276F7">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2276F7">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2276F7">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2276F7">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2276F7">
            <w:pPr>
              <w:jc w:val="center"/>
              <w:rPr>
                <w:rFonts w:cstheme="minorHAnsi"/>
                <w:b/>
              </w:rPr>
            </w:pPr>
            <w:r w:rsidRPr="00853AB6">
              <w:rPr>
                <w:rFonts w:cstheme="minorHAnsi"/>
                <w:b/>
              </w:rPr>
              <w:t>Projekt do realizacji</w:t>
            </w:r>
          </w:p>
        </w:tc>
      </w:tr>
      <w:tr w:rsidR="00E37163" w:rsidRPr="00853AB6" w:rsidTr="002276F7">
        <w:trPr>
          <w:cantSplit/>
          <w:trHeight w:val="255"/>
        </w:trPr>
        <w:tc>
          <w:tcPr>
            <w:tcW w:w="257" w:type="pct"/>
            <w:noWrap/>
            <w:tcMar>
              <w:top w:w="113" w:type="dxa"/>
              <w:bottom w:w="113" w:type="dxa"/>
            </w:tcMar>
            <w:vAlign w:val="center"/>
          </w:tcPr>
          <w:p w:rsidR="00E37163" w:rsidRPr="00853AB6" w:rsidRDefault="00E37163" w:rsidP="002276F7">
            <w:pPr>
              <w:jc w:val="center"/>
              <w:rPr>
                <w:rFonts w:cstheme="minorHAnsi"/>
              </w:rPr>
            </w:pPr>
            <w:r w:rsidRPr="00853AB6">
              <w:rPr>
                <w:rFonts w:cstheme="minorHAnsi"/>
              </w:rPr>
              <w:t>179</w:t>
            </w:r>
          </w:p>
        </w:tc>
        <w:tc>
          <w:tcPr>
            <w:tcW w:w="1077" w:type="pct"/>
            <w:noWrap/>
            <w:tcMar>
              <w:top w:w="113" w:type="dxa"/>
              <w:bottom w:w="113" w:type="dxa"/>
            </w:tcMar>
            <w:vAlign w:val="center"/>
          </w:tcPr>
          <w:p w:rsidR="00E37163" w:rsidRPr="00853AB6" w:rsidRDefault="00E37163" w:rsidP="002276F7">
            <w:pPr>
              <w:jc w:val="center"/>
              <w:rPr>
                <w:rFonts w:cstheme="minorHAnsi"/>
              </w:rPr>
            </w:pPr>
            <w:r w:rsidRPr="00853AB6">
              <w:rPr>
                <w:rFonts w:cstheme="minorHAnsi"/>
              </w:rPr>
              <w:t xml:space="preserve">Bezpłatne przejazdy zabytkowym autobusem do </w:t>
            </w:r>
            <w:proofErr w:type="spellStart"/>
            <w:r w:rsidRPr="00853AB6">
              <w:rPr>
                <w:rFonts w:cstheme="minorHAnsi"/>
              </w:rPr>
              <w:t>Exploseum</w:t>
            </w:r>
            <w:proofErr w:type="spellEnd"/>
          </w:p>
        </w:tc>
        <w:tc>
          <w:tcPr>
            <w:tcW w:w="1645" w:type="pct"/>
            <w:noWrap/>
            <w:tcMar>
              <w:top w:w="113" w:type="dxa"/>
              <w:bottom w:w="113" w:type="dxa"/>
            </w:tcMar>
            <w:vAlign w:val="center"/>
          </w:tcPr>
          <w:p w:rsidR="00E37163" w:rsidRPr="00853AB6" w:rsidRDefault="00E37163" w:rsidP="002276F7">
            <w:pPr>
              <w:jc w:val="center"/>
              <w:rPr>
                <w:rFonts w:cstheme="minorHAnsi"/>
              </w:rPr>
            </w:pPr>
            <w:r w:rsidRPr="00853AB6">
              <w:rPr>
                <w:rFonts w:cstheme="minorHAnsi"/>
              </w:rPr>
              <w:t>Wycieczki dla mieszkańców Starego Fordonu zabytkowym autobusem. Realizacja co najmniej 4 wycieczek dla mieszkańców w ramach projektu. W miejscu docelowym zaplanowane będzie  spotkanie z przewodnikiem  który opowie uczestnikom o danym miejscu /  historii / wartych zobaczenia obiektach.</w:t>
            </w:r>
          </w:p>
        </w:tc>
        <w:tc>
          <w:tcPr>
            <w:tcW w:w="498" w:type="pct"/>
            <w:noWrap/>
            <w:tcMar>
              <w:top w:w="113" w:type="dxa"/>
              <w:bottom w:w="113" w:type="dxa"/>
            </w:tcMar>
            <w:vAlign w:val="center"/>
          </w:tcPr>
          <w:p w:rsidR="00E37163" w:rsidRPr="00853AB6" w:rsidRDefault="00E37163" w:rsidP="002276F7">
            <w:pPr>
              <w:jc w:val="center"/>
              <w:rPr>
                <w:rFonts w:cstheme="minorHAnsi"/>
              </w:rPr>
            </w:pPr>
            <w:r w:rsidRPr="00853AB6">
              <w:rPr>
                <w:rFonts w:cstheme="minorHAnsi"/>
              </w:rPr>
              <w:t>10000</w:t>
            </w:r>
          </w:p>
        </w:tc>
        <w:tc>
          <w:tcPr>
            <w:tcW w:w="598" w:type="pct"/>
            <w:tcMar>
              <w:top w:w="113" w:type="dxa"/>
              <w:bottom w:w="113" w:type="dxa"/>
            </w:tcMar>
            <w:vAlign w:val="center"/>
          </w:tcPr>
          <w:p w:rsidR="00E37163" w:rsidRPr="00853AB6" w:rsidRDefault="002276F7" w:rsidP="002276F7">
            <w:pPr>
              <w:jc w:val="center"/>
              <w:rPr>
                <w:rFonts w:cstheme="minorHAnsi"/>
                <w:color w:val="000000" w:themeColor="text1"/>
              </w:rPr>
            </w:pPr>
            <w:r w:rsidRPr="00853AB6">
              <w:rPr>
                <w:rFonts w:cstheme="minorHAnsi"/>
                <w:color w:val="000000" w:themeColor="text1"/>
              </w:rPr>
              <w:t>brak opinii</w:t>
            </w:r>
          </w:p>
        </w:tc>
        <w:tc>
          <w:tcPr>
            <w:tcW w:w="548" w:type="pct"/>
            <w:tcMar>
              <w:top w:w="113" w:type="dxa"/>
              <w:bottom w:w="113" w:type="dxa"/>
            </w:tcMar>
            <w:vAlign w:val="center"/>
          </w:tcPr>
          <w:p w:rsidR="00E37163" w:rsidRPr="00853AB6" w:rsidRDefault="00E37163" w:rsidP="002276F7">
            <w:pPr>
              <w:jc w:val="center"/>
              <w:rPr>
                <w:rFonts w:cstheme="minorHAnsi"/>
                <w:color w:val="000000" w:themeColor="text1"/>
              </w:rPr>
            </w:pPr>
            <w:r w:rsidRPr="00853AB6">
              <w:rPr>
                <w:rFonts w:cstheme="minorHAnsi"/>
                <w:color w:val="000000" w:themeColor="text1"/>
              </w:rPr>
              <w:t>829</w:t>
            </w:r>
          </w:p>
        </w:tc>
        <w:tc>
          <w:tcPr>
            <w:tcW w:w="377" w:type="pct"/>
            <w:tcMar>
              <w:top w:w="113" w:type="dxa"/>
              <w:bottom w:w="113" w:type="dxa"/>
            </w:tcMar>
            <w:vAlign w:val="center"/>
          </w:tcPr>
          <w:p w:rsidR="00E37163" w:rsidRPr="00853AB6" w:rsidRDefault="00E37163" w:rsidP="002276F7">
            <w:pPr>
              <w:jc w:val="center"/>
              <w:rPr>
                <w:rFonts w:cstheme="minorHAnsi"/>
                <w:b/>
                <w:color w:val="0070C0"/>
              </w:rPr>
            </w:pPr>
            <w:r w:rsidRPr="00853AB6">
              <w:rPr>
                <w:rFonts w:cstheme="minorHAnsi"/>
                <w:b/>
                <w:color w:val="0070C0"/>
              </w:rPr>
              <w:t>TAK</w:t>
            </w:r>
          </w:p>
        </w:tc>
      </w:tr>
      <w:tr w:rsidR="00E37163" w:rsidRPr="00853AB6" w:rsidTr="002276F7">
        <w:trPr>
          <w:cantSplit/>
          <w:trHeight w:val="50"/>
        </w:trPr>
        <w:tc>
          <w:tcPr>
            <w:tcW w:w="3477" w:type="pct"/>
            <w:gridSpan w:val="4"/>
            <w:tcBorders>
              <w:left w:val="nil"/>
              <w:bottom w:val="nil"/>
            </w:tcBorders>
            <w:noWrap/>
            <w:tcMar>
              <w:top w:w="113" w:type="dxa"/>
              <w:bottom w:w="113" w:type="dxa"/>
            </w:tcMar>
            <w:vAlign w:val="center"/>
            <w:hideMark/>
          </w:tcPr>
          <w:p w:rsidR="00E37163" w:rsidRPr="00853AB6" w:rsidRDefault="00E37163" w:rsidP="002276F7">
            <w:pPr>
              <w:jc w:val="center"/>
              <w:rPr>
                <w:rFonts w:cstheme="minorHAnsi"/>
              </w:rPr>
            </w:pPr>
          </w:p>
        </w:tc>
        <w:tc>
          <w:tcPr>
            <w:tcW w:w="598" w:type="pct"/>
            <w:tcMar>
              <w:top w:w="113" w:type="dxa"/>
              <w:bottom w:w="113" w:type="dxa"/>
            </w:tcMar>
            <w:vAlign w:val="center"/>
          </w:tcPr>
          <w:p w:rsidR="00E37163" w:rsidRPr="00853AB6" w:rsidRDefault="00E37163" w:rsidP="002276F7">
            <w:pPr>
              <w:jc w:val="center"/>
              <w:rPr>
                <w:rFonts w:cstheme="minorHAnsi"/>
                <w:b/>
              </w:rPr>
            </w:pPr>
            <w:r w:rsidRPr="00853AB6">
              <w:rPr>
                <w:rFonts w:cstheme="minorHAnsi"/>
                <w:b/>
              </w:rPr>
              <w:t>Razem</w:t>
            </w:r>
          </w:p>
        </w:tc>
        <w:tc>
          <w:tcPr>
            <w:tcW w:w="548" w:type="pct"/>
            <w:tcMar>
              <w:top w:w="113" w:type="dxa"/>
              <w:bottom w:w="113" w:type="dxa"/>
            </w:tcMar>
            <w:vAlign w:val="center"/>
          </w:tcPr>
          <w:p w:rsidR="00E37163" w:rsidRPr="00853AB6" w:rsidRDefault="009C5A3C" w:rsidP="002276F7">
            <w:pPr>
              <w:jc w:val="center"/>
              <w:rPr>
                <w:rFonts w:cstheme="minorHAnsi"/>
                <w:color w:val="000000"/>
              </w:rPr>
            </w:pPr>
            <w:r w:rsidRPr="00853AB6">
              <w:rPr>
                <w:rFonts w:cstheme="minorHAnsi"/>
                <w:color w:val="000000"/>
              </w:rPr>
              <w:t>829</w:t>
            </w:r>
          </w:p>
        </w:tc>
        <w:tc>
          <w:tcPr>
            <w:tcW w:w="377" w:type="pct"/>
            <w:tcBorders>
              <w:bottom w:val="nil"/>
              <w:right w:val="nil"/>
            </w:tcBorders>
            <w:tcMar>
              <w:top w:w="113" w:type="dxa"/>
              <w:bottom w:w="113" w:type="dxa"/>
            </w:tcMar>
            <w:vAlign w:val="center"/>
          </w:tcPr>
          <w:p w:rsidR="00E37163" w:rsidRPr="00853AB6" w:rsidRDefault="00E37163" w:rsidP="002276F7">
            <w:pPr>
              <w:jc w:val="center"/>
              <w:rPr>
                <w:rFonts w:cstheme="minorHAnsi"/>
                <w:color w:val="FF0000"/>
              </w:rPr>
            </w:pPr>
          </w:p>
        </w:tc>
      </w:tr>
    </w:tbl>
    <w:p w:rsidR="008523DC" w:rsidRPr="00853AB6" w:rsidRDefault="008523DC">
      <w:pPr>
        <w:rPr>
          <w:rFonts w:cstheme="minorHAnsi"/>
        </w:rPr>
      </w:pPr>
    </w:p>
    <w:p w:rsidR="008523DC" w:rsidRPr="00853AB6" w:rsidRDefault="008523DC">
      <w:pPr>
        <w:rPr>
          <w:rFonts w:cstheme="minorHAnsi"/>
        </w:rPr>
      </w:pPr>
    </w:p>
    <w:p w:rsidR="00430201" w:rsidRPr="00853AB6" w:rsidRDefault="00430201">
      <w:pPr>
        <w:rPr>
          <w:rFonts w:cstheme="minorHAnsi"/>
        </w:rPr>
      </w:pPr>
      <w:r w:rsidRPr="00853AB6">
        <w:rPr>
          <w:rFonts w:cstheme="minorHAnsi"/>
        </w:rPr>
        <w:br w:type="page"/>
      </w:r>
    </w:p>
    <w:tbl>
      <w:tblPr>
        <w:tblStyle w:val="Tabela-Siatka"/>
        <w:tblW w:w="5000" w:type="pct"/>
        <w:tblLook w:val="04A0" w:firstRow="1" w:lastRow="0" w:firstColumn="1" w:lastColumn="0" w:noHBand="0" w:noVBand="1"/>
      </w:tblPr>
      <w:tblGrid>
        <w:gridCol w:w="580"/>
        <w:gridCol w:w="3356"/>
        <w:gridCol w:w="4394"/>
        <w:gridCol w:w="1416"/>
        <w:gridCol w:w="1701"/>
        <w:gridCol w:w="1277"/>
        <w:gridCol w:w="1496"/>
      </w:tblGrid>
      <w:tr w:rsidR="003D79B1" w:rsidRPr="00853AB6" w:rsidTr="000E0CA5">
        <w:trPr>
          <w:trHeight w:val="397"/>
        </w:trPr>
        <w:tc>
          <w:tcPr>
            <w:tcW w:w="5000" w:type="pct"/>
            <w:gridSpan w:val="7"/>
            <w:tcMar>
              <w:top w:w="113" w:type="dxa"/>
              <w:bottom w:w="113" w:type="dxa"/>
            </w:tcMar>
            <w:vAlign w:val="center"/>
          </w:tcPr>
          <w:p w:rsidR="003D79B1" w:rsidRPr="00853AB6" w:rsidRDefault="003D79B1" w:rsidP="000E0CA5">
            <w:pPr>
              <w:jc w:val="center"/>
              <w:rPr>
                <w:rFonts w:cstheme="minorHAnsi"/>
                <w:b/>
                <w:color w:val="002060"/>
              </w:rPr>
            </w:pPr>
            <w:r w:rsidRPr="00853AB6">
              <w:rPr>
                <w:rFonts w:cstheme="minorHAnsi"/>
                <w:b/>
                <w:color w:val="002060"/>
              </w:rPr>
              <w:lastRenderedPageBreak/>
              <w:t>BŁONIE  - Suma środków przeznaczonych na zadania w 202</w:t>
            </w:r>
            <w:r w:rsidR="00D55287"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D55287" w:rsidRPr="00853AB6">
              <w:rPr>
                <w:rFonts w:cstheme="minorHAnsi"/>
                <w:b/>
                <w:color w:val="002060"/>
              </w:rPr>
              <w:t>479 766</w:t>
            </w:r>
          </w:p>
        </w:tc>
      </w:tr>
      <w:tr w:rsidR="003D79B1" w:rsidRPr="00853AB6" w:rsidTr="000E0CA5">
        <w:trPr>
          <w:trHeight w:val="397"/>
        </w:trPr>
        <w:tc>
          <w:tcPr>
            <w:tcW w:w="204" w:type="pct"/>
            <w:vAlign w:val="center"/>
          </w:tcPr>
          <w:p w:rsidR="003D79B1" w:rsidRPr="00853AB6" w:rsidRDefault="003D79B1" w:rsidP="000E0CA5">
            <w:pPr>
              <w:jc w:val="center"/>
              <w:rPr>
                <w:rFonts w:cstheme="minorHAnsi"/>
                <w:b/>
              </w:rPr>
            </w:pPr>
            <w:r w:rsidRPr="00853AB6">
              <w:rPr>
                <w:rFonts w:cstheme="minorHAnsi"/>
                <w:b/>
              </w:rPr>
              <w:t>Nr</w:t>
            </w:r>
          </w:p>
        </w:tc>
        <w:tc>
          <w:tcPr>
            <w:tcW w:w="1180" w:type="pct"/>
            <w:vAlign w:val="center"/>
          </w:tcPr>
          <w:p w:rsidR="003D79B1" w:rsidRPr="00853AB6" w:rsidRDefault="003D79B1" w:rsidP="000E0CA5">
            <w:pPr>
              <w:jc w:val="center"/>
              <w:rPr>
                <w:rFonts w:eastAsia="Times New Roman" w:cstheme="minorHAnsi"/>
                <w:b/>
                <w:lang w:eastAsia="pl-PL"/>
              </w:rPr>
            </w:pPr>
            <w:r w:rsidRPr="00853AB6">
              <w:rPr>
                <w:rFonts w:eastAsia="Times New Roman" w:cstheme="minorHAnsi"/>
                <w:b/>
                <w:lang w:eastAsia="pl-PL"/>
              </w:rPr>
              <w:t>Nazwa projektu</w:t>
            </w:r>
          </w:p>
        </w:tc>
        <w:tc>
          <w:tcPr>
            <w:tcW w:w="1545" w:type="pct"/>
            <w:vAlign w:val="center"/>
          </w:tcPr>
          <w:p w:rsidR="003D79B1" w:rsidRPr="00853AB6" w:rsidRDefault="00C34A33" w:rsidP="000E0CA5">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vAlign w:val="center"/>
          </w:tcPr>
          <w:p w:rsidR="003D79B1" w:rsidRPr="00853AB6" w:rsidRDefault="003D79B1" w:rsidP="000E0CA5">
            <w:pPr>
              <w:jc w:val="center"/>
              <w:rPr>
                <w:rFonts w:eastAsia="Times New Roman" w:cstheme="minorHAnsi"/>
                <w:b/>
                <w:lang w:eastAsia="pl-PL"/>
              </w:rPr>
            </w:pPr>
            <w:r w:rsidRPr="00853AB6">
              <w:rPr>
                <w:rFonts w:eastAsia="Times New Roman" w:cstheme="minorHAnsi"/>
                <w:b/>
                <w:lang w:eastAsia="pl-PL"/>
              </w:rPr>
              <w:t>Szacunkowy koszt</w:t>
            </w:r>
          </w:p>
        </w:tc>
        <w:tc>
          <w:tcPr>
            <w:tcW w:w="598" w:type="pct"/>
            <w:vAlign w:val="center"/>
          </w:tcPr>
          <w:p w:rsidR="003D79B1" w:rsidRPr="00853AB6" w:rsidRDefault="003D79B1" w:rsidP="000E0CA5">
            <w:pPr>
              <w:jc w:val="center"/>
              <w:rPr>
                <w:rFonts w:cstheme="minorHAnsi"/>
                <w:b/>
              </w:rPr>
            </w:pPr>
            <w:r w:rsidRPr="00853AB6">
              <w:rPr>
                <w:rFonts w:cstheme="minorHAnsi"/>
                <w:b/>
              </w:rPr>
              <w:t>Opinia Rady Osiedla</w:t>
            </w:r>
          </w:p>
        </w:tc>
        <w:tc>
          <w:tcPr>
            <w:tcW w:w="449" w:type="pct"/>
            <w:vAlign w:val="center"/>
          </w:tcPr>
          <w:p w:rsidR="003D79B1" w:rsidRPr="00853AB6" w:rsidRDefault="00AB5B85" w:rsidP="000E0CA5">
            <w:pPr>
              <w:jc w:val="center"/>
              <w:rPr>
                <w:rFonts w:cstheme="minorHAnsi"/>
                <w:b/>
              </w:rPr>
            </w:pPr>
            <w:r w:rsidRPr="00853AB6">
              <w:rPr>
                <w:rFonts w:cstheme="minorHAnsi"/>
                <w:b/>
              </w:rPr>
              <w:t>Liczba oddanych głosów</w:t>
            </w:r>
          </w:p>
        </w:tc>
        <w:tc>
          <w:tcPr>
            <w:tcW w:w="526" w:type="pct"/>
            <w:vAlign w:val="center"/>
          </w:tcPr>
          <w:p w:rsidR="003D79B1" w:rsidRPr="00853AB6" w:rsidRDefault="003D79B1" w:rsidP="000E0CA5">
            <w:pPr>
              <w:jc w:val="center"/>
              <w:rPr>
                <w:rFonts w:cstheme="minorHAnsi"/>
                <w:b/>
              </w:rPr>
            </w:pPr>
            <w:r w:rsidRPr="00853AB6">
              <w:rPr>
                <w:rFonts w:cstheme="minorHAnsi"/>
                <w:b/>
              </w:rPr>
              <w:t>Projekt do realizacji</w:t>
            </w:r>
          </w:p>
        </w:tc>
      </w:tr>
      <w:tr w:rsidR="002276F7" w:rsidRPr="00853AB6" w:rsidTr="000E0CA5">
        <w:trPr>
          <w:trHeight w:val="397"/>
        </w:trPr>
        <w:tc>
          <w:tcPr>
            <w:tcW w:w="204" w:type="pct"/>
            <w:vAlign w:val="center"/>
          </w:tcPr>
          <w:p w:rsidR="002276F7" w:rsidRPr="00853AB6" w:rsidRDefault="002276F7" w:rsidP="000E0CA5">
            <w:pPr>
              <w:jc w:val="center"/>
              <w:rPr>
                <w:rFonts w:cstheme="minorHAnsi"/>
              </w:rPr>
            </w:pPr>
            <w:r w:rsidRPr="00853AB6">
              <w:rPr>
                <w:rFonts w:cstheme="minorHAnsi"/>
              </w:rPr>
              <w:t>390</w:t>
            </w:r>
          </w:p>
        </w:tc>
        <w:tc>
          <w:tcPr>
            <w:tcW w:w="1180" w:type="pct"/>
            <w:vAlign w:val="center"/>
          </w:tcPr>
          <w:p w:rsidR="002276F7" w:rsidRPr="00853AB6" w:rsidRDefault="002276F7" w:rsidP="000E0CA5">
            <w:pPr>
              <w:jc w:val="center"/>
              <w:rPr>
                <w:rFonts w:cstheme="minorHAnsi"/>
              </w:rPr>
            </w:pPr>
            <w:r w:rsidRPr="00853AB6">
              <w:rPr>
                <w:rFonts w:cstheme="minorHAnsi"/>
              </w:rPr>
              <w:t>Rewitalizacja parku leśnego</w:t>
            </w:r>
          </w:p>
        </w:tc>
        <w:tc>
          <w:tcPr>
            <w:tcW w:w="15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Wykonanie nowych alejek. Postawienie ławek. Miejsca na piknik - kontynuacja wcześniejszego zadania.</w:t>
            </w:r>
          </w:p>
        </w:tc>
        <w:tc>
          <w:tcPr>
            <w:tcW w:w="498" w:type="pct"/>
            <w:vAlign w:val="center"/>
          </w:tcPr>
          <w:p w:rsidR="002276F7" w:rsidRPr="00853AB6" w:rsidRDefault="002276F7" w:rsidP="000E0CA5">
            <w:pPr>
              <w:jc w:val="center"/>
              <w:rPr>
                <w:rFonts w:cstheme="minorHAnsi"/>
              </w:rPr>
            </w:pPr>
            <w:r w:rsidRPr="00853AB6">
              <w:rPr>
                <w:rFonts w:cstheme="minorHAnsi"/>
              </w:rPr>
              <w:t>239883</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449" w:type="pct"/>
            <w:vAlign w:val="center"/>
          </w:tcPr>
          <w:p w:rsidR="002276F7" w:rsidRPr="00853AB6" w:rsidRDefault="002276F7" w:rsidP="000E0CA5">
            <w:pPr>
              <w:jc w:val="center"/>
              <w:rPr>
                <w:rFonts w:cstheme="minorHAnsi"/>
                <w:color w:val="000000"/>
              </w:rPr>
            </w:pPr>
            <w:r w:rsidRPr="00853AB6">
              <w:rPr>
                <w:rFonts w:cstheme="minorHAnsi"/>
                <w:color w:val="000000"/>
              </w:rPr>
              <w:t>172</w:t>
            </w:r>
          </w:p>
        </w:tc>
        <w:tc>
          <w:tcPr>
            <w:tcW w:w="526" w:type="pct"/>
            <w:vAlign w:val="center"/>
          </w:tcPr>
          <w:p w:rsidR="002276F7" w:rsidRPr="00853AB6" w:rsidRDefault="002276F7" w:rsidP="000E0CA5">
            <w:pPr>
              <w:jc w:val="center"/>
              <w:rPr>
                <w:rFonts w:cstheme="minorHAnsi"/>
                <w:b/>
                <w:color w:val="0070C0"/>
              </w:rPr>
            </w:pPr>
            <w:r w:rsidRPr="00853AB6">
              <w:rPr>
                <w:rFonts w:cstheme="minorHAnsi"/>
                <w:b/>
                <w:color w:val="0070C0"/>
              </w:rPr>
              <w:t>TAK</w:t>
            </w:r>
          </w:p>
        </w:tc>
      </w:tr>
      <w:tr w:rsidR="002276F7" w:rsidRPr="00853AB6" w:rsidTr="000E0CA5">
        <w:trPr>
          <w:trHeight w:val="397"/>
        </w:trPr>
        <w:tc>
          <w:tcPr>
            <w:tcW w:w="204" w:type="pct"/>
            <w:vAlign w:val="center"/>
          </w:tcPr>
          <w:p w:rsidR="002276F7" w:rsidRPr="00853AB6" w:rsidRDefault="002276F7" w:rsidP="000E0CA5">
            <w:pPr>
              <w:jc w:val="center"/>
              <w:rPr>
                <w:rFonts w:cstheme="minorHAnsi"/>
              </w:rPr>
            </w:pPr>
            <w:r w:rsidRPr="00853AB6">
              <w:rPr>
                <w:rFonts w:cstheme="minorHAnsi"/>
              </w:rPr>
              <w:t>368</w:t>
            </w:r>
          </w:p>
        </w:tc>
        <w:tc>
          <w:tcPr>
            <w:tcW w:w="1180" w:type="pct"/>
            <w:vAlign w:val="center"/>
          </w:tcPr>
          <w:p w:rsidR="002276F7" w:rsidRPr="00853AB6" w:rsidRDefault="002276F7" w:rsidP="000E0CA5">
            <w:pPr>
              <w:jc w:val="center"/>
              <w:rPr>
                <w:rFonts w:cstheme="minorHAnsi"/>
              </w:rPr>
            </w:pPr>
            <w:r w:rsidRPr="00853AB6">
              <w:rPr>
                <w:rFonts w:cstheme="minorHAnsi"/>
              </w:rPr>
              <w:t>Parking przy pętli autobusowej</w:t>
            </w:r>
          </w:p>
        </w:tc>
        <w:tc>
          <w:tcPr>
            <w:tcW w:w="15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 xml:space="preserve">Modernizacja przez poszerzenie drogi wewnętrznej  na parking osiedlowy przy pętli autobusowej Szubińska/Okrzei. Konieczna ochrona istniejącego drzewostanu stanowiącego zieleń izolacyjną. </w:t>
            </w:r>
            <w:r w:rsidRPr="00853AB6">
              <w:rPr>
                <w:rFonts w:cstheme="minorHAnsi"/>
                <w:color w:val="000000"/>
              </w:rPr>
              <w:t>Można wykonać około 5-10 stanowisk postojowych. Realizacja do kwoty</w:t>
            </w:r>
          </w:p>
        </w:tc>
        <w:tc>
          <w:tcPr>
            <w:tcW w:w="498" w:type="pct"/>
            <w:vAlign w:val="center"/>
          </w:tcPr>
          <w:p w:rsidR="002276F7" w:rsidRPr="00853AB6" w:rsidRDefault="002276F7" w:rsidP="000E0CA5">
            <w:pPr>
              <w:jc w:val="center"/>
              <w:rPr>
                <w:rFonts w:cstheme="minorHAnsi"/>
              </w:rPr>
            </w:pPr>
            <w:r w:rsidRPr="00853AB6">
              <w:rPr>
                <w:rFonts w:cstheme="minorHAnsi"/>
              </w:rPr>
              <w:t>239883</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449" w:type="pct"/>
            <w:vAlign w:val="center"/>
          </w:tcPr>
          <w:p w:rsidR="002276F7" w:rsidRPr="00853AB6" w:rsidRDefault="002276F7" w:rsidP="000E0CA5">
            <w:pPr>
              <w:jc w:val="center"/>
              <w:rPr>
                <w:rFonts w:cstheme="minorHAnsi"/>
                <w:color w:val="000000"/>
              </w:rPr>
            </w:pPr>
            <w:r w:rsidRPr="00853AB6">
              <w:rPr>
                <w:rFonts w:cstheme="minorHAnsi"/>
                <w:color w:val="000000"/>
              </w:rPr>
              <w:t>88</w:t>
            </w:r>
          </w:p>
        </w:tc>
        <w:tc>
          <w:tcPr>
            <w:tcW w:w="526" w:type="pct"/>
            <w:vAlign w:val="center"/>
          </w:tcPr>
          <w:p w:rsidR="002276F7" w:rsidRPr="00853AB6" w:rsidRDefault="002276F7" w:rsidP="000E0CA5">
            <w:pPr>
              <w:jc w:val="center"/>
              <w:rPr>
                <w:rFonts w:cstheme="minorHAnsi"/>
                <w:b/>
                <w:color w:val="0070C0"/>
              </w:rPr>
            </w:pPr>
            <w:r w:rsidRPr="00853AB6">
              <w:rPr>
                <w:rFonts w:cstheme="minorHAnsi"/>
                <w:b/>
                <w:color w:val="0070C0"/>
              </w:rPr>
              <w:t>TAK</w:t>
            </w:r>
          </w:p>
        </w:tc>
      </w:tr>
      <w:tr w:rsidR="002276F7" w:rsidRPr="00853AB6" w:rsidTr="000E0CA5">
        <w:trPr>
          <w:trHeight w:val="397"/>
        </w:trPr>
        <w:tc>
          <w:tcPr>
            <w:tcW w:w="204" w:type="pct"/>
            <w:vAlign w:val="center"/>
          </w:tcPr>
          <w:p w:rsidR="002276F7" w:rsidRPr="00853AB6" w:rsidRDefault="002276F7" w:rsidP="000E0CA5">
            <w:pPr>
              <w:jc w:val="center"/>
              <w:rPr>
                <w:rFonts w:cstheme="minorHAnsi"/>
              </w:rPr>
            </w:pPr>
            <w:r w:rsidRPr="00853AB6">
              <w:rPr>
                <w:rFonts w:cstheme="minorHAnsi"/>
              </w:rPr>
              <w:t>23</w:t>
            </w:r>
          </w:p>
        </w:tc>
        <w:tc>
          <w:tcPr>
            <w:tcW w:w="1180" w:type="pct"/>
            <w:vAlign w:val="center"/>
          </w:tcPr>
          <w:p w:rsidR="002276F7" w:rsidRPr="00853AB6" w:rsidRDefault="002276F7" w:rsidP="000E0CA5">
            <w:pPr>
              <w:jc w:val="center"/>
              <w:rPr>
                <w:rFonts w:cstheme="minorHAnsi"/>
              </w:rPr>
            </w:pPr>
            <w:r w:rsidRPr="00853AB6">
              <w:rPr>
                <w:rFonts w:cstheme="minorHAnsi"/>
              </w:rPr>
              <w:t>Nowe atrakcyjne  i interaktywne urządzenia zabawowe na osiedlu</w:t>
            </w:r>
          </w:p>
        </w:tc>
        <w:tc>
          <w:tcPr>
            <w:tcW w:w="1545" w:type="pct"/>
            <w:tcBorders>
              <w:top w:val="single" w:sz="4" w:space="0" w:color="000000"/>
              <w:left w:val="single" w:sz="4" w:space="0" w:color="000000"/>
              <w:bottom w:val="single" w:sz="4" w:space="0" w:color="000000"/>
              <w:right w:val="single" w:sz="4" w:space="0" w:color="000000"/>
            </w:tcBorders>
            <w:vAlign w:val="center"/>
          </w:tcPr>
          <w:p w:rsidR="002276F7" w:rsidRPr="00853AB6" w:rsidRDefault="002276F7" w:rsidP="000E0CA5">
            <w:pPr>
              <w:jc w:val="center"/>
              <w:rPr>
                <w:rFonts w:cstheme="minorHAnsi"/>
              </w:rPr>
            </w:pPr>
            <w:r w:rsidRPr="00853AB6">
              <w:rPr>
                <w:rFonts w:cstheme="minorHAnsi"/>
              </w:rPr>
              <w:t>Montaż na ogólnodostępnych terenach nowych atrakcyjnych i nowoczesnych urządzeń zabawowych przeznaczonych dla młodszych i starszych dzieci. Realizacja do kwoty</w:t>
            </w:r>
          </w:p>
        </w:tc>
        <w:tc>
          <w:tcPr>
            <w:tcW w:w="498" w:type="pct"/>
            <w:vAlign w:val="center"/>
          </w:tcPr>
          <w:p w:rsidR="002276F7" w:rsidRPr="00853AB6" w:rsidRDefault="002276F7" w:rsidP="000E0CA5">
            <w:pPr>
              <w:jc w:val="center"/>
              <w:rPr>
                <w:rFonts w:cstheme="minorHAnsi"/>
              </w:rPr>
            </w:pPr>
            <w:r w:rsidRPr="00853AB6">
              <w:rPr>
                <w:rFonts w:cstheme="minorHAnsi"/>
              </w:rPr>
              <w:t>239883</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449" w:type="pct"/>
            <w:vAlign w:val="center"/>
          </w:tcPr>
          <w:p w:rsidR="002276F7" w:rsidRPr="00853AB6" w:rsidRDefault="002276F7" w:rsidP="000E0CA5">
            <w:pPr>
              <w:jc w:val="center"/>
              <w:rPr>
                <w:rFonts w:cstheme="minorHAnsi"/>
                <w:color w:val="000000"/>
              </w:rPr>
            </w:pPr>
            <w:r w:rsidRPr="00853AB6">
              <w:rPr>
                <w:rFonts w:cstheme="minorHAnsi"/>
                <w:color w:val="000000"/>
              </w:rPr>
              <w:t>77</w:t>
            </w:r>
          </w:p>
        </w:tc>
        <w:tc>
          <w:tcPr>
            <w:tcW w:w="526" w:type="pct"/>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trHeight w:val="397"/>
        </w:trPr>
        <w:tc>
          <w:tcPr>
            <w:tcW w:w="204" w:type="pct"/>
            <w:vAlign w:val="center"/>
          </w:tcPr>
          <w:p w:rsidR="002276F7" w:rsidRPr="00853AB6" w:rsidRDefault="002276F7" w:rsidP="000E0CA5">
            <w:pPr>
              <w:jc w:val="center"/>
              <w:rPr>
                <w:rFonts w:cstheme="minorHAnsi"/>
              </w:rPr>
            </w:pPr>
            <w:r w:rsidRPr="00853AB6">
              <w:rPr>
                <w:rFonts w:cstheme="minorHAnsi"/>
              </w:rPr>
              <w:t>569</w:t>
            </w:r>
          </w:p>
        </w:tc>
        <w:tc>
          <w:tcPr>
            <w:tcW w:w="1180" w:type="pct"/>
            <w:vAlign w:val="center"/>
          </w:tcPr>
          <w:p w:rsidR="002276F7" w:rsidRPr="00853AB6" w:rsidRDefault="002276F7" w:rsidP="000E0CA5">
            <w:pPr>
              <w:jc w:val="center"/>
              <w:rPr>
                <w:rFonts w:cstheme="minorHAnsi"/>
              </w:rPr>
            </w:pPr>
            <w:r w:rsidRPr="00853AB6">
              <w:rPr>
                <w:rFonts w:cstheme="minorHAnsi"/>
              </w:rPr>
              <w:t>Zielono i bezpiecznie</w:t>
            </w:r>
          </w:p>
        </w:tc>
        <w:tc>
          <w:tcPr>
            <w:tcW w:w="15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Zielono i bezpiecznie – zagospodarowanie terenu zielenią.</w:t>
            </w:r>
          </w:p>
        </w:tc>
        <w:tc>
          <w:tcPr>
            <w:tcW w:w="498" w:type="pct"/>
            <w:vAlign w:val="center"/>
          </w:tcPr>
          <w:p w:rsidR="002276F7" w:rsidRPr="00853AB6" w:rsidRDefault="002276F7" w:rsidP="000E0CA5">
            <w:pPr>
              <w:jc w:val="center"/>
              <w:rPr>
                <w:rFonts w:cstheme="minorHAnsi"/>
              </w:rPr>
            </w:pPr>
            <w:r w:rsidRPr="00853AB6">
              <w:rPr>
                <w:rFonts w:cstheme="minorHAnsi"/>
              </w:rPr>
              <w:t>239883</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449" w:type="pct"/>
            <w:vAlign w:val="center"/>
          </w:tcPr>
          <w:p w:rsidR="002276F7" w:rsidRPr="00853AB6" w:rsidRDefault="002276F7" w:rsidP="000E0CA5">
            <w:pPr>
              <w:jc w:val="center"/>
              <w:rPr>
                <w:rFonts w:cstheme="minorHAnsi"/>
                <w:color w:val="000000"/>
              </w:rPr>
            </w:pPr>
            <w:r w:rsidRPr="00853AB6">
              <w:rPr>
                <w:rFonts w:cstheme="minorHAnsi"/>
                <w:color w:val="000000"/>
              </w:rPr>
              <w:t>56</w:t>
            </w:r>
          </w:p>
        </w:tc>
        <w:tc>
          <w:tcPr>
            <w:tcW w:w="526" w:type="pct"/>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trHeight w:val="397"/>
        </w:trPr>
        <w:tc>
          <w:tcPr>
            <w:tcW w:w="204" w:type="pct"/>
            <w:vAlign w:val="center"/>
          </w:tcPr>
          <w:p w:rsidR="002276F7" w:rsidRPr="00853AB6" w:rsidRDefault="002276F7" w:rsidP="000E0CA5">
            <w:pPr>
              <w:jc w:val="center"/>
              <w:rPr>
                <w:rFonts w:cstheme="minorHAnsi"/>
              </w:rPr>
            </w:pPr>
            <w:r w:rsidRPr="00853AB6">
              <w:rPr>
                <w:rFonts w:cstheme="minorHAnsi"/>
              </w:rPr>
              <w:t>101</w:t>
            </w:r>
          </w:p>
        </w:tc>
        <w:tc>
          <w:tcPr>
            <w:tcW w:w="1180" w:type="pct"/>
            <w:vAlign w:val="center"/>
          </w:tcPr>
          <w:p w:rsidR="002276F7" w:rsidRPr="00853AB6" w:rsidRDefault="002276F7" w:rsidP="000E0CA5">
            <w:pPr>
              <w:jc w:val="center"/>
              <w:rPr>
                <w:rFonts w:cstheme="minorHAnsi"/>
              </w:rPr>
            </w:pPr>
            <w:r w:rsidRPr="00853AB6">
              <w:rPr>
                <w:rFonts w:cstheme="minorHAnsi"/>
              </w:rPr>
              <w:t xml:space="preserve">Rewitalizacja Parku na Błoniu - Skwer im. Władysława </w:t>
            </w:r>
            <w:proofErr w:type="spellStart"/>
            <w:r w:rsidRPr="00853AB6">
              <w:rPr>
                <w:rFonts w:cstheme="minorHAnsi"/>
              </w:rPr>
              <w:t>Dunarowskiego</w:t>
            </w:r>
            <w:proofErr w:type="spellEnd"/>
          </w:p>
        </w:tc>
        <w:tc>
          <w:tcPr>
            <w:tcW w:w="15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Rewitalizacja Parku na Błoniu - Skwer im. Władysława:  - odnowienie atrakcji dla dzieci na placu zabaw  - nowe nasadzenia drzew i zieleni - rewitalizacja terenu zdegradowanego</w:t>
            </w:r>
          </w:p>
        </w:tc>
        <w:tc>
          <w:tcPr>
            <w:tcW w:w="498" w:type="pct"/>
            <w:vAlign w:val="center"/>
          </w:tcPr>
          <w:p w:rsidR="002276F7" w:rsidRPr="00853AB6" w:rsidRDefault="002276F7" w:rsidP="000E0CA5">
            <w:pPr>
              <w:jc w:val="center"/>
              <w:rPr>
                <w:rFonts w:cstheme="minorHAnsi"/>
              </w:rPr>
            </w:pPr>
            <w:r w:rsidRPr="00853AB6">
              <w:rPr>
                <w:rFonts w:cstheme="minorHAnsi"/>
              </w:rPr>
              <w:t>239883</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449" w:type="pct"/>
            <w:vAlign w:val="center"/>
          </w:tcPr>
          <w:p w:rsidR="002276F7" w:rsidRPr="00853AB6" w:rsidRDefault="002276F7" w:rsidP="000E0CA5">
            <w:pPr>
              <w:jc w:val="center"/>
              <w:rPr>
                <w:rFonts w:cstheme="minorHAnsi"/>
                <w:color w:val="000000"/>
              </w:rPr>
            </w:pPr>
            <w:r w:rsidRPr="00853AB6">
              <w:rPr>
                <w:rFonts w:cstheme="minorHAnsi"/>
                <w:color w:val="000000"/>
              </w:rPr>
              <w:t>48</w:t>
            </w:r>
          </w:p>
        </w:tc>
        <w:tc>
          <w:tcPr>
            <w:tcW w:w="526" w:type="pct"/>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trHeight w:val="397"/>
        </w:trPr>
        <w:tc>
          <w:tcPr>
            <w:tcW w:w="204" w:type="pct"/>
            <w:vAlign w:val="center"/>
          </w:tcPr>
          <w:p w:rsidR="002276F7" w:rsidRPr="00853AB6" w:rsidRDefault="002276F7" w:rsidP="000E0CA5">
            <w:pPr>
              <w:jc w:val="center"/>
              <w:rPr>
                <w:rFonts w:cstheme="minorHAnsi"/>
              </w:rPr>
            </w:pPr>
            <w:r w:rsidRPr="00853AB6">
              <w:rPr>
                <w:rFonts w:cstheme="minorHAnsi"/>
              </w:rPr>
              <w:t>24</w:t>
            </w:r>
          </w:p>
        </w:tc>
        <w:tc>
          <w:tcPr>
            <w:tcW w:w="1180" w:type="pct"/>
            <w:vAlign w:val="center"/>
          </w:tcPr>
          <w:p w:rsidR="002276F7" w:rsidRPr="00853AB6" w:rsidRDefault="002276F7" w:rsidP="000E0CA5">
            <w:pPr>
              <w:jc w:val="center"/>
              <w:rPr>
                <w:rFonts w:cstheme="minorHAnsi"/>
              </w:rPr>
            </w:pPr>
            <w:r w:rsidRPr="00853AB6">
              <w:rPr>
                <w:rFonts w:cstheme="minorHAnsi"/>
              </w:rPr>
              <w:t>Nowe ławki na Błoniu</w:t>
            </w:r>
          </w:p>
        </w:tc>
        <w:tc>
          <w:tcPr>
            <w:tcW w:w="1545" w:type="pct"/>
            <w:tcBorders>
              <w:top w:val="single" w:sz="4" w:space="0" w:color="000000"/>
              <w:left w:val="single" w:sz="4" w:space="0" w:color="000000"/>
              <w:bottom w:val="single" w:sz="4" w:space="0" w:color="000000"/>
              <w:right w:val="single" w:sz="4" w:space="0" w:color="000000"/>
            </w:tcBorders>
            <w:vAlign w:val="center"/>
          </w:tcPr>
          <w:p w:rsidR="002276F7" w:rsidRPr="00853AB6" w:rsidRDefault="002276F7" w:rsidP="000E0CA5">
            <w:pPr>
              <w:jc w:val="center"/>
              <w:rPr>
                <w:rFonts w:cstheme="minorHAnsi"/>
              </w:rPr>
            </w:pPr>
            <w:r w:rsidRPr="00853AB6">
              <w:rPr>
                <w:rFonts w:cstheme="minorHAnsi"/>
              </w:rPr>
              <w:t>Postawienie nowych ławek w miejscach odpoczynku mieszkańców. Ławki mogłyby być zarówno tradycyjne jak i takie młodzieżowe aby niezależnie od wieku każdy znalazł ławeczkę, która mu odpowiada.</w:t>
            </w:r>
          </w:p>
        </w:tc>
        <w:tc>
          <w:tcPr>
            <w:tcW w:w="498" w:type="pct"/>
            <w:vAlign w:val="center"/>
          </w:tcPr>
          <w:p w:rsidR="002276F7" w:rsidRPr="00853AB6" w:rsidRDefault="002276F7" w:rsidP="000E0CA5">
            <w:pPr>
              <w:jc w:val="center"/>
              <w:rPr>
                <w:rFonts w:cstheme="minorHAnsi"/>
              </w:rPr>
            </w:pPr>
            <w:r w:rsidRPr="00853AB6">
              <w:rPr>
                <w:rFonts w:cstheme="minorHAnsi"/>
              </w:rPr>
              <w:t>239883</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449" w:type="pct"/>
            <w:vAlign w:val="center"/>
          </w:tcPr>
          <w:p w:rsidR="002276F7" w:rsidRPr="00853AB6" w:rsidRDefault="002276F7" w:rsidP="000E0CA5">
            <w:pPr>
              <w:jc w:val="center"/>
              <w:rPr>
                <w:rFonts w:cstheme="minorHAnsi"/>
                <w:color w:val="000000"/>
              </w:rPr>
            </w:pPr>
            <w:r w:rsidRPr="00853AB6">
              <w:rPr>
                <w:rFonts w:cstheme="minorHAnsi"/>
                <w:color w:val="000000"/>
              </w:rPr>
              <w:t>44</w:t>
            </w:r>
          </w:p>
        </w:tc>
        <w:tc>
          <w:tcPr>
            <w:tcW w:w="526" w:type="pct"/>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trHeight w:val="397"/>
        </w:trPr>
        <w:tc>
          <w:tcPr>
            <w:tcW w:w="204" w:type="pct"/>
            <w:vAlign w:val="center"/>
          </w:tcPr>
          <w:p w:rsidR="002276F7" w:rsidRPr="00853AB6" w:rsidRDefault="002276F7" w:rsidP="000E0CA5">
            <w:pPr>
              <w:jc w:val="center"/>
              <w:rPr>
                <w:rFonts w:cstheme="minorHAnsi"/>
              </w:rPr>
            </w:pPr>
            <w:r w:rsidRPr="00853AB6">
              <w:rPr>
                <w:rFonts w:cstheme="minorHAnsi"/>
              </w:rPr>
              <w:t>517</w:t>
            </w:r>
          </w:p>
        </w:tc>
        <w:tc>
          <w:tcPr>
            <w:tcW w:w="1180" w:type="pct"/>
            <w:vAlign w:val="center"/>
          </w:tcPr>
          <w:p w:rsidR="002276F7" w:rsidRPr="00853AB6" w:rsidRDefault="002276F7" w:rsidP="000E0CA5">
            <w:pPr>
              <w:jc w:val="center"/>
              <w:rPr>
                <w:rFonts w:cstheme="minorHAnsi"/>
              </w:rPr>
            </w:pPr>
            <w:r w:rsidRPr="00853AB6">
              <w:rPr>
                <w:rFonts w:cstheme="minorHAnsi"/>
              </w:rPr>
              <w:t>Remont placu zabaw Błonie przy Schulza</w:t>
            </w:r>
          </w:p>
        </w:tc>
        <w:tc>
          <w:tcPr>
            <w:tcW w:w="15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Remont placu zabaw przy ulicy Schulza</w:t>
            </w:r>
          </w:p>
        </w:tc>
        <w:tc>
          <w:tcPr>
            <w:tcW w:w="498" w:type="pct"/>
            <w:vAlign w:val="center"/>
          </w:tcPr>
          <w:p w:rsidR="002276F7" w:rsidRPr="00853AB6" w:rsidRDefault="002276F7" w:rsidP="000E0CA5">
            <w:pPr>
              <w:jc w:val="center"/>
              <w:rPr>
                <w:rFonts w:cstheme="minorHAnsi"/>
              </w:rPr>
            </w:pPr>
            <w:r w:rsidRPr="00853AB6">
              <w:rPr>
                <w:rFonts w:eastAsia="Roboto" w:cstheme="minorHAnsi"/>
                <w:sz w:val="20"/>
                <w:szCs w:val="20"/>
              </w:rPr>
              <w:t>239883</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449" w:type="pct"/>
            <w:vAlign w:val="center"/>
          </w:tcPr>
          <w:p w:rsidR="002276F7" w:rsidRPr="00853AB6" w:rsidRDefault="002276F7" w:rsidP="000E0CA5">
            <w:pPr>
              <w:jc w:val="center"/>
              <w:rPr>
                <w:rFonts w:cstheme="minorHAnsi"/>
                <w:color w:val="000000"/>
              </w:rPr>
            </w:pPr>
            <w:r w:rsidRPr="00853AB6">
              <w:rPr>
                <w:rFonts w:cstheme="minorHAnsi"/>
                <w:color w:val="000000"/>
              </w:rPr>
              <w:t>40</w:t>
            </w:r>
          </w:p>
        </w:tc>
        <w:tc>
          <w:tcPr>
            <w:tcW w:w="526" w:type="pct"/>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trHeight w:val="397"/>
        </w:trPr>
        <w:tc>
          <w:tcPr>
            <w:tcW w:w="204" w:type="pct"/>
            <w:vAlign w:val="center"/>
          </w:tcPr>
          <w:p w:rsidR="002276F7" w:rsidRPr="00853AB6" w:rsidRDefault="002276F7" w:rsidP="000E0CA5">
            <w:pPr>
              <w:jc w:val="center"/>
              <w:rPr>
                <w:rFonts w:cstheme="minorHAnsi"/>
              </w:rPr>
            </w:pPr>
            <w:r w:rsidRPr="00853AB6">
              <w:rPr>
                <w:rFonts w:cstheme="minorHAnsi"/>
              </w:rPr>
              <w:lastRenderedPageBreak/>
              <w:t>35</w:t>
            </w:r>
          </w:p>
        </w:tc>
        <w:tc>
          <w:tcPr>
            <w:tcW w:w="1180" w:type="pct"/>
            <w:vAlign w:val="center"/>
          </w:tcPr>
          <w:p w:rsidR="002276F7" w:rsidRPr="00853AB6" w:rsidRDefault="002276F7" w:rsidP="000E0CA5">
            <w:pPr>
              <w:jc w:val="center"/>
              <w:rPr>
                <w:rFonts w:cstheme="minorHAnsi"/>
              </w:rPr>
            </w:pPr>
            <w:r w:rsidRPr="00853AB6">
              <w:rPr>
                <w:rFonts w:cstheme="minorHAnsi"/>
              </w:rPr>
              <w:t>Bezpieczne przejścia dla pieszych (tzw. wyniesione przejścia)</w:t>
            </w:r>
          </w:p>
        </w:tc>
        <w:tc>
          <w:tcPr>
            <w:tcW w:w="1545" w:type="pct"/>
            <w:tcBorders>
              <w:top w:val="single" w:sz="4" w:space="0" w:color="000000"/>
              <w:left w:val="single" w:sz="4" w:space="0" w:color="000000"/>
              <w:bottom w:val="single" w:sz="4" w:space="0" w:color="000000"/>
              <w:right w:val="single" w:sz="4" w:space="0" w:color="000000"/>
            </w:tcBorders>
            <w:vAlign w:val="center"/>
          </w:tcPr>
          <w:p w:rsidR="002276F7" w:rsidRPr="00853AB6" w:rsidRDefault="002276F7" w:rsidP="000E0CA5">
            <w:pPr>
              <w:jc w:val="center"/>
              <w:rPr>
                <w:rFonts w:cstheme="minorHAnsi"/>
              </w:rPr>
            </w:pPr>
            <w:r w:rsidRPr="00853AB6">
              <w:rPr>
                <w:rFonts w:cstheme="minorHAnsi"/>
              </w:rPr>
              <w:t>Bezpieczne przejścia dla pieszych przy pętli autobusowej (tzw. wyniesione przejście)</w:t>
            </w:r>
          </w:p>
        </w:tc>
        <w:tc>
          <w:tcPr>
            <w:tcW w:w="498" w:type="pct"/>
            <w:vAlign w:val="center"/>
          </w:tcPr>
          <w:p w:rsidR="002276F7" w:rsidRPr="00853AB6" w:rsidRDefault="002276F7" w:rsidP="000E0CA5">
            <w:pPr>
              <w:jc w:val="center"/>
              <w:rPr>
                <w:rFonts w:cstheme="minorHAnsi"/>
              </w:rPr>
            </w:pPr>
            <w:r w:rsidRPr="00853AB6">
              <w:rPr>
                <w:rFonts w:cstheme="minorHAnsi"/>
              </w:rPr>
              <w:t>30000</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449" w:type="pct"/>
            <w:vAlign w:val="center"/>
          </w:tcPr>
          <w:p w:rsidR="002276F7" w:rsidRPr="00853AB6" w:rsidRDefault="002276F7" w:rsidP="000E0CA5">
            <w:pPr>
              <w:jc w:val="center"/>
              <w:rPr>
                <w:rFonts w:cstheme="minorHAnsi"/>
                <w:color w:val="000000"/>
              </w:rPr>
            </w:pPr>
            <w:r w:rsidRPr="00853AB6">
              <w:rPr>
                <w:rFonts w:cstheme="minorHAnsi"/>
                <w:color w:val="000000"/>
              </w:rPr>
              <w:t>26</w:t>
            </w:r>
          </w:p>
        </w:tc>
        <w:tc>
          <w:tcPr>
            <w:tcW w:w="526" w:type="pct"/>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trHeight w:val="397"/>
        </w:trPr>
        <w:tc>
          <w:tcPr>
            <w:tcW w:w="204" w:type="pct"/>
            <w:vAlign w:val="center"/>
          </w:tcPr>
          <w:p w:rsidR="002276F7" w:rsidRPr="00853AB6" w:rsidRDefault="002276F7" w:rsidP="000E0CA5">
            <w:pPr>
              <w:jc w:val="center"/>
              <w:rPr>
                <w:rFonts w:cstheme="minorHAnsi"/>
              </w:rPr>
            </w:pPr>
            <w:r w:rsidRPr="00853AB6">
              <w:rPr>
                <w:rFonts w:cstheme="minorHAnsi"/>
              </w:rPr>
              <w:t>138</w:t>
            </w:r>
          </w:p>
        </w:tc>
        <w:tc>
          <w:tcPr>
            <w:tcW w:w="1180" w:type="pct"/>
            <w:vAlign w:val="center"/>
          </w:tcPr>
          <w:p w:rsidR="002276F7" w:rsidRPr="00853AB6" w:rsidRDefault="002276F7" w:rsidP="000E0CA5">
            <w:pPr>
              <w:jc w:val="center"/>
              <w:rPr>
                <w:rFonts w:cstheme="minorHAnsi"/>
              </w:rPr>
            </w:pPr>
            <w:r w:rsidRPr="00853AB6">
              <w:rPr>
                <w:rFonts w:cstheme="minorHAnsi"/>
              </w:rPr>
              <w:t xml:space="preserve">Plac </w:t>
            </w:r>
            <w:proofErr w:type="spellStart"/>
            <w:r w:rsidRPr="00853AB6">
              <w:rPr>
                <w:rFonts w:cstheme="minorHAnsi"/>
              </w:rPr>
              <w:t>Street</w:t>
            </w:r>
            <w:proofErr w:type="spellEnd"/>
            <w:r w:rsidRPr="00853AB6">
              <w:rPr>
                <w:rFonts w:cstheme="minorHAnsi"/>
              </w:rPr>
              <w:t xml:space="preserve"> </w:t>
            </w:r>
            <w:proofErr w:type="spellStart"/>
            <w:r w:rsidRPr="00853AB6">
              <w:rPr>
                <w:rFonts w:cstheme="minorHAnsi"/>
              </w:rPr>
              <w:t>Workout</w:t>
            </w:r>
            <w:proofErr w:type="spellEnd"/>
          </w:p>
        </w:tc>
        <w:tc>
          <w:tcPr>
            <w:tcW w:w="15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Błonie ul. Schulza, Park 2 Korpusu Obrony Powietrznej</w:t>
            </w:r>
          </w:p>
        </w:tc>
        <w:tc>
          <w:tcPr>
            <w:tcW w:w="498" w:type="pct"/>
            <w:vAlign w:val="center"/>
          </w:tcPr>
          <w:p w:rsidR="002276F7" w:rsidRPr="00853AB6" w:rsidRDefault="002276F7" w:rsidP="000E0CA5">
            <w:pPr>
              <w:jc w:val="center"/>
              <w:rPr>
                <w:rFonts w:cstheme="minorHAnsi"/>
              </w:rPr>
            </w:pPr>
            <w:r w:rsidRPr="00853AB6">
              <w:rPr>
                <w:rFonts w:cstheme="minorHAnsi"/>
              </w:rPr>
              <w:t>150000</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449" w:type="pct"/>
            <w:vAlign w:val="center"/>
          </w:tcPr>
          <w:p w:rsidR="002276F7" w:rsidRPr="00853AB6" w:rsidRDefault="002276F7" w:rsidP="000E0CA5">
            <w:pPr>
              <w:jc w:val="center"/>
              <w:rPr>
                <w:rFonts w:cstheme="minorHAnsi"/>
                <w:color w:val="000000"/>
              </w:rPr>
            </w:pPr>
            <w:r w:rsidRPr="00853AB6">
              <w:rPr>
                <w:rFonts w:cstheme="minorHAnsi"/>
                <w:color w:val="000000"/>
              </w:rPr>
              <w:t>16</w:t>
            </w:r>
          </w:p>
        </w:tc>
        <w:tc>
          <w:tcPr>
            <w:tcW w:w="526" w:type="pct"/>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trHeight w:val="397"/>
        </w:trPr>
        <w:tc>
          <w:tcPr>
            <w:tcW w:w="204" w:type="pct"/>
            <w:vAlign w:val="center"/>
          </w:tcPr>
          <w:p w:rsidR="002276F7" w:rsidRPr="00853AB6" w:rsidRDefault="002276F7" w:rsidP="000E0CA5">
            <w:pPr>
              <w:jc w:val="center"/>
              <w:rPr>
                <w:rFonts w:cstheme="minorHAnsi"/>
              </w:rPr>
            </w:pPr>
            <w:r w:rsidRPr="00853AB6">
              <w:rPr>
                <w:rFonts w:cstheme="minorHAnsi"/>
              </w:rPr>
              <w:t>565</w:t>
            </w:r>
          </w:p>
        </w:tc>
        <w:tc>
          <w:tcPr>
            <w:tcW w:w="1180" w:type="pct"/>
            <w:vAlign w:val="center"/>
          </w:tcPr>
          <w:p w:rsidR="002276F7" w:rsidRPr="00853AB6" w:rsidRDefault="002276F7" w:rsidP="000E0CA5">
            <w:pPr>
              <w:jc w:val="center"/>
              <w:rPr>
                <w:rFonts w:cstheme="minorHAnsi"/>
              </w:rPr>
            </w:pPr>
            <w:r w:rsidRPr="00853AB6">
              <w:rPr>
                <w:rFonts w:cstheme="minorHAnsi"/>
              </w:rPr>
              <w:t>Rewitalizacja i poszerzenie chodnika prowadzącego na pętlę na Błoniu (od mrówkowca i parku)</w:t>
            </w:r>
          </w:p>
        </w:tc>
        <w:tc>
          <w:tcPr>
            <w:tcW w:w="15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 xml:space="preserve">Rewitalizacja chodnika usytuowanego pomiędzy ul. Szubińską (pętlą autobusową) a "mrówkowcem" i skwerem </w:t>
            </w:r>
            <w:proofErr w:type="spellStart"/>
            <w:r w:rsidRPr="00853AB6">
              <w:rPr>
                <w:rFonts w:cstheme="minorHAnsi"/>
              </w:rPr>
              <w:t>Dunarowskiego</w:t>
            </w:r>
            <w:proofErr w:type="spellEnd"/>
            <w:r w:rsidRPr="00853AB6">
              <w:rPr>
                <w:rFonts w:cstheme="minorHAnsi"/>
              </w:rPr>
              <w:t>. Wymiana nawierzchni chodnika na mineralną oraz jego poszerzenie do 2 metrów. Realizacja do kwoty.</w:t>
            </w:r>
          </w:p>
        </w:tc>
        <w:tc>
          <w:tcPr>
            <w:tcW w:w="498" w:type="pct"/>
            <w:vAlign w:val="center"/>
          </w:tcPr>
          <w:p w:rsidR="002276F7" w:rsidRPr="00853AB6" w:rsidRDefault="002276F7" w:rsidP="000E0CA5">
            <w:pPr>
              <w:jc w:val="center"/>
              <w:rPr>
                <w:rFonts w:cstheme="minorHAnsi"/>
              </w:rPr>
            </w:pPr>
            <w:r w:rsidRPr="00853AB6">
              <w:rPr>
                <w:rFonts w:cstheme="minorHAnsi"/>
              </w:rPr>
              <w:t>239883</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449" w:type="pct"/>
            <w:vAlign w:val="center"/>
          </w:tcPr>
          <w:p w:rsidR="002276F7" w:rsidRPr="00853AB6" w:rsidRDefault="002276F7" w:rsidP="000E0CA5">
            <w:pPr>
              <w:jc w:val="center"/>
              <w:rPr>
                <w:rFonts w:cstheme="minorHAnsi"/>
                <w:color w:val="000000"/>
              </w:rPr>
            </w:pPr>
            <w:r w:rsidRPr="00853AB6">
              <w:rPr>
                <w:rFonts w:cstheme="minorHAnsi"/>
                <w:color w:val="000000"/>
              </w:rPr>
              <w:t>9</w:t>
            </w:r>
          </w:p>
        </w:tc>
        <w:tc>
          <w:tcPr>
            <w:tcW w:w="526" w:type="pct"/>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trHeight w:val="397"/>
        </w:trPr>
        <w:tc>
          <w:tcPr>
            <w:tcW w:w="204" w:type="pct"/>
            <w:vAlign w:val="center"/>
          </w:tcPr>
          <w:p w:rsidR="002276F7" w:rsidRPr="00853AB6" w:rsidRDefault="002276F7" w:rsidP="000E0CA5">
            <w:pPr>
              <w:jc w:val="center"/>
              <w:rPr>
                <w:rFonts w:cstheme="minorHAnsi"/>
              </w:rPr>
            </w:pPr>
            <w:r w:rsidRPr="00853AB6">
              <w:rPr>
                <w:rFonts w:cstheme="minorHAnsi"/>
              </w:rPr>
              <w:t>424</w:t>
            </w:r>
          </w:p>
        </w:tc>
        <w:tc>
          <w:tcPr>
            <w:tcW w:w="1180" w:type="pct"/>
            <w:vAlign w:val="center"/>
          </w:tcPr>
          <w:p w:rsidR="002276F7" w:rsidRPr="00853AB6" w:rsidRDefault="002276F7" w:rsidP="000E0CA5">
            <w:pPr>
              <w:jc w:val="center"/>
              <w:rPr>
                <w:rFonts w:cstheme="minorHAnsi"/>
              </w:rPr>
            </w:pPr>
            <w:r w:rsidRPr="00853AB6">
              <w:rPr>
                <w:rFonts w:cstheme="minorHAnsi"/>
              </w:rPr>
              <w:t>Naprawa chodnika przy ul. Morcinka a Szubińska</w:t>
            </w:r>
          </w:p>
        </w:tc>
        <w:tc>
          <w:tcPr>
            <w:tcW w:w="15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Naprawa chodnika przy ul. Morcinka a Szubińska</w:t>
            </w:r>
          </w:p>
        </w:tc>
        <w:tc>
          <w:tcPr>
            <w:tcW w:w="498" w:type="pct"/>
            <w:vAlign w:val="center"/>
          </w:tcPr>
          <w:p w:rsidR="002276F7" w:rsidRPr="00853AB6" w:rsidRDefault="002276F7" w:rsidP="000E0CA5">
            <w:pPr>
              <w:jc w:val="center"/>
              <w:rPr>
                <w:rFonts w:cstheme="minorHAnsi"/>
              </w:rPr>
            </w:pPr>
            <w:r w:rsidRPr="00853AB6">
              <w:rPr>
                <w:rFonts w:cstheme="minorHAnsi"/>
              </w:rPr>
              <w:t>239883</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449" w:type="pct"/>
            <w:vAlign w:val="center"/>
          </w:tcPr>
          <w:p w:rsidR="002276F7" w:rsidRPr="00853AB6" w:rsidRDefault="002276F7" w:rsidP="000E0CA5">
            <w:pPr>
              <w:jc w:val="center"/>
              <w:rPr>
                <w:rFonts w:cstheme="minorHAnsi"/>
                <w:color w:val="000000"/>
              </w:rPr>
            </w:pPr>
            <w:r w:rsidRPr="00853AB6">
              <w:rPr>
                <w:rFonts w:cstheme="minorHAnsi"/>
                <w:color w:val="000000"/>
              </w:rPr>
              <w:t>8</w:t>
            </w:r>
          </w:p>
        </w:tc>
        <w:tc>
          <w:tcPr>
            <w:tcW w:w="526" w:type="pct"/>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2276F7" w:rsidRPr="00853AB6" w:rsidTr="000E0CA5">
        <w:trPr>
          <w:trHeight w:val="397"/>
        </w:trPr>
        <w:tc>
          <w:tcPr>
            <w:tcW w:w="204" w:type="pct"/>
            <w:vAlign w:val="center"/>
          </w:tcPr>
          <w:p w:rsidR="002276F7" w:rsidRPr="00853AB6" w:rsidRDefault="002276F7" w:rsidP="000E0CA5">
            <w:pPr>
              <w:jc w:val="center"/>
              <w:rPr>
                <w:rFonts w:cstheme="minorHAnsi"/>
              </w:rPr>
            </w:pPr>
            <w:r w:rsidRPr="00853AB6">
              <w:rPr>
                <w:rFonts w:cstheme="minorHAnsi"/>
              </w:rPr>
              <w:t>678</w:t>
            </w:r>
          </w:p>
        </w:tc>
        <w:tc>
          <w:tcPr>
            <w:tcW w:w="1180" w:type="pct"/>
            <w:vAlign w:val="center"/>
          </w:tcPr>
          <w:p w:rsidR="002276F7" w:rsidRPr="00853AB6" w:rsidRDefault="002276F7" w:rsidP="000E0CA5">
            <w:pPr>
              <w:jc w:val="center"/>
              <w:rPr>
                <w:rFonts w:cstheme="minorHAnsi"/>
              </w:rPr>
            </w:pPr>
            <w:r w:rsidRPr="00853AB6">
              <w:rPr>
                <w:rFonts w:cstheme="minorHAnsi"/>
              </w:rPr>
              <w:t>Instalacja 2  koszy na plastikowe nakrętki</w:t>
            </w:r>
          </w:p>
        </w:tc>
        <w:tc>
          <w:tcPr>
            <w:tcW w:w="154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0E0CA5">
            <w:pPr>
              <w:jc w:val="center"/>
              <w:rPr>
                <w:rFonts w:cstheme="minorHAnsi"/>
              </w:rPr>
            </w:pPr>
            <w:r w:rsidRPr="00853AB6">
              <w:rPr>
                <w:rFonts w:cstheme="minorHAnsi"/>
              </w:rPr>
              <w:t>Instalacja 2  koszy na plastikowe nakrętki w okolicy ulic Broniewskiego i 16 Pułku Ułanów Wielkopolskich</w:t>
            </w:r>
          </w:p>
        </w:tc>
        <w:tc>
          <w:tcPr>
            <w:tcW w:w="498" w:type="pct"/>
            <w:vAlign w:val="center"/>
          </w:tcPr>
          <w:p w:rsidR="002276F7" w:rsidRPr="00853AB6" w:rsidRDefault="002276F7" w:rsidP="000E0CA5">
            <w:pPr>
              <w:jc w:val="center"/>
              <w:rPr>
                <w:rFonts w:cstheme="minorHAnsi"/>
              </w:rPr>
            </w:pPr>
            <w:r w:rsidRPr="00853AB6">
              <w:rPr>
                <w:rFonts w:cstheme="minorHAnsi"/>
              </w:rPr>
              <w:t>10000</w:t>
            </w:r>
          </w:p>
        </w:tc>
        <w:tc>
          <w:tcPr>
            <w:tcW w:w="598" w:type="pct"/>
            <w:vAlign w:val="center"/>
          </w:tcPr>
          <w:p w:rsidR="002276F7" w:rsidRPr="00853AB6" w:rsidRDefault="002276F7" w:rsidP="000E0CA5">
            <w:pPr>
              <w:jc w:val="center"/>
              <w:rPr>
                <w:rFonts w:cstheme="minorHAnsi"/>
              </w:rPr>
            </w:pPr>
            <w:r w:rsidRPr="00853AB6">
              <w:rPr>
                <w:rFonts w:cstheme="minorHAnsi"/>
              </w:rPr>
              <w:t>brak opinii</w:t>
            </w:r>
          </w:p>
        </w:tc>
        <w:tc>
          <w:tcPr>
            <w:tcW w:w="449" w:type="pct"/>
            <w:vAlign w:val="center"/>
          </w:tcPr>
          <w:p w:rsidR="002276F7" w:rsidRPr="00853AB6" w:rsidRDefault="002276F7" w:rsidP="000E0CA5">
            <w:pPr>
              <w:jc w:val="center"/>
              <w:rPr>
                <w:rFonts w:cstheme="minorHAnsi"/>
                <w:color w:val="000000"/>
              </w:rPr>
            </w:pPr>
            <w:r w:rsidRPr="00853AB6">
              <w:rPr>
                <w:rFonts w:cstheme="minorHAnsi"/>
                <w:color w:val="000000"/>
              </w:rPr>
              <w:t>8</w:t>
            </w:r>
          </w:p>
        </w:tc>
        <w:tc>
          <w:tcPr>
            <w:tcW w:w="526" w:type="pct"/>
            <w:vAlign w:val="center"/>
          </w:tcPr>
          <w:p w:rsidR="002276F7" w:rsidRPr="00853AB6" w:rsidRDefault="002276F7" w:rsidP="000E0CA5">
            <w:pPr>
              <w:jc w:val="center"/>
              <w:rPr>
                <w:rFonts w:cstheme="minorHAnsi"/>
                <w:b/>
                <w:color w:val="FF0000"/>
              </w:rPr>
            </w:pPr>
            <w:r w:rsidRPr="00853AB6">
              <w:rPr>
                <w:rFonts w:cstheme="minorHAnsi"/>
                <w:b/>
                <w:color w:val="FF0000"/>
              </w:rPr>
              <w:t>Nie</w:t>
            </w:r>
          </w:p>
        </w:tc>
      </w:tr>
      <w:tr w:rsidR="00475DB2" w:rsidRPr="00853AB6" w:rsidTr="000E0CA5">
        <w:trPr>
          <w:trHeight w:val="397"/>
        </w:trPr>
        <w:tc>
          <w:tcPr>
            <w:tcW w:w="3427" w:type="pct"/>
            <w:gridSpan w:val="4"/>
            <w:tcBorders>
              <w:left w:val="nil"/>
              <w:bottom w:val="nil"/>
            </w:tcBorders>
            <w:vAlign w:val="center"/>
          </w:tcPr>
          <w:p w:rsidR="00475DB2" w:rsidRPr="00853AB6" w:rsidRDefault="00475DB2" w:rsidP="000E0CA5">
            <w:pPr>
              <w:jc w:val="center"/>
              <w:rPr>
                <w:rFonts w:cstheme="minorHAnsi"/>
              </w:rPr>
            </w:pPr>
          </w:p>
        </w:tc>
        <w:tc>
          <w:tcPr>
            <w:tcW w:w="598" w:type="pct"/>
            <w:vAlign w:val="center"/>
          </w:tcPr>
          <w:p w:rsidR="00475DB2" w:rsidRPr="00853AB6" w:rsidRDefault="009C5A3C" w:rsidP="000E0CA5">
            <w:pPr>
              <w:jc w:val="center"/>
              <w:rPr>
                <w:rFonts w:cstheme="minorHAnsi"/>
              </w:rPr>
            </w:pPr>
            <w:r w:rsidRPr="00853AB6">
              <w:rPr>
                <w:rFonts w:cstheme="minorHAnsi"/>
              </w:rPr>
              <w:t>Razem:</w:t>
            </w:r>
          </w:p>
        </w:tc>
        <w:tc>
          <w:tcPr>
            <w:tcW w:w="449" w:type="pct"/>
            <w:vAlign w:val="center"/>
          </w:tcPr>
          <w:p w:rsidR="00475DB2" w:rsidRPr="00853AB6" w:rsidRDefault="009C5A3C" w:rsidP="000E0CA5">
            <w:pPr>
              <w:jc w:val="center"/>
              <w:rPr>
                <w:rFonts w:cstheme="minorHAnsi"/>
                <w:color w:val="000000"/>
              </w:rPr>
            </w:pPr>
            <w:r w:rsidRPr="00853AB6">
              <w:rPr>
                <w:rFonts w:cstheme="minorHAnsi"/>
                <w:color w:val="000000"/>
              </w:rPr>
              <w:t>592</w:t>
            </w:r>
          </w:p>
        </w:tc>
        <w:tc>
          <w:tcPr>
            <w:tcW w:w="526" w:type="pct"/>
            <w:tcBorders>
              <w:bottom w:val="nil"/>
              <w:right w:val="nil"/>
            </w:tcBorders>
            <w:vAlign w:val="center"/>
          </w:tcPr>
          <w:p w:rsidR="00475DB2" w:rsidRPr="00853AB6" w:rsidRDefault="00475DB2" w:rsidP="000E0CA5">
            <w:pPr>
              <w:jc w:val="center"/>
              <w:rPr>
                <w:rFonts w:cstheme="minorHAnsi"/>
              </w:rPr>
            </w:pPr>
          </w:p>
        </w:tc>
      </w:tr>
    </w:tbl>
    <w:p w:rsidR="00E16416" w:rsidRPr="00853AB6" w:rsidRDefault="00E16416">
      <w:pPr>
        <w:rPr>
          <w:rFonts w:cstheme="minorHAnsi"/>
        </w:rPr>
      </w:pPr>
    </w:p>
    <w:p w:rsidR="00D55287" w:rsidRPr="00853AB6" w:rsidRDefault="00D55287">
      <w:pPr>
        <w:rPr>
          <w:rFonts w:cstheme="minorHAnsi"/>
        </w:rPr>
      </w:pP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1A0D0E">
        <w:trPr>
          <w:cantSplit/>
          <w:trHeight w:val="557"/>
        </w:trPr>
        <w:tc>
          <w:tcPr>
            <w:tcW w:w="5000" w:type="pct"/>
            <w:gridSpan w:val="7"/>
            <w:tcMar>
              <w:top w:w="113" w:type="dxa"/>
              <w:bottom w:w="113" w:type="dxa"/>
            </w:tcMar>
            <w:vAlign w:val="center"/>
          </w:tcPr>
          <w:p w:rsidR="008523DC" w:rsidRPr="00853AB6" w:rsidRDefault="00D55287" w:rsidP="001A0D0E">
            <w:pPr>
              <w:jc w:val="center"/>
              <w:rPr>
                <w:rFonts w:cstheme="minorHAnsi"/>
                <w:b/>
              </w:rPr>
            </w:pPr>
            <w:r w:rsidRPr="00853AB6">
              <w:rPr>
                <w:rFonts w:cstheme="minorHAnsi"/>
                <w:b/>
                <w:color w:val="002060"/>
              </w:rPr>
              <w:t>BŁONIE</w:t>
            </w:r>
            <w:r w:rsidR="008523DC" w:rsidRPr="00853AB6">
              <w:rPr>
                <w:rFonts w:cstheme="minorHAnsi"/>
                <w:b/>
                <w:color w:val="002060"/>
              </w:rPr>
              <w:t xml:space="preserve"> – mikroprojekty osiedlowe</w:t>
            </w:r>
          </w:p>
        </w:tc>
      </w:tr>
      <w:tr w:rsidR="008523DC" w:rsidRPr="00853AB6" w:rsidTr="001A0D0E">
        <w:trPr>
          <w:cantSplit/>
          <w:trHeight w:val="844"/>
        </w:trPr>
        <w:tc>
          <w:tcPr>
            <w:tcW w:w="257"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1A0D0E">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1A0D0E">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1A0D0E">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Projekt do realizacji</w:t>
            </w:r>
          </w:p>
        </w:tc>
      </w:tr>
      <w:tr w:rsidR="002276F7" w:rsidRPr="00853AB6" w:rsidTr="001A0D0E">
        <w:trPr>
          <w:cantSplit/>
          <w:trHeight w:val="255"/>
        </w:trPr>
        <w:tc>
          <w:tcPr>
            <w:tcW w:w="257" w:type="pct"/>
            <w:tcBorders>
              <w:bottom w:val="single" w:sz="4" w:space="0" w:color="auto"/>
            </w:tcBorders>
            <w:noWrap/>
            <w:tcMar>
              <w:top w:w="113" w:type="dxa"/>
              <w:bottom w:w="113" w:type="dxa"/>
            </w:tcMar>
            <w:vAlign w:val="center"/>
          </w:tcPr>
          <w:p w:rsidR="002276F7" w:rsidRPr="00853AB6" w:rsidRDefault="002276F7" w:rsidP="001A0D0E">
            <w:pPr>
              <w:jc w:val="center"/>
              <w:rPr>
                <w:rFonts w:cstheme="minorHAnsi"/>
              </w:rPr>
            </w:pPr>
            <w:r w:rsidRPr="00853AB6">
              <w:rPr>
                <w:rFonts w:cstheme="minorHAnsi"/>
              </w:rPr>
              <w:t>490</w:t>
            </w:r>
          </w:p>
        </w:tc>
        <w:tc>
          <w:tcPr>
            <w:tcW w:w="1077" w:type="pct"/>
            <w:tcBorders>
              <w:bottom w:val="single" w:sz="4" w:space="0" w:color="auto"/>
            </w:tcBorders>
            <w:noWrap/>
            <w:tcMar>
              <w:top w:w="113" w:type="dxa"/>
              <w:bottom w:w="113" w:type="dxa"/>
            </w:tcMar>
            <w:vAlign w:val="center"/>
          </w:tcPr>
          <w:p w:rsidR="002276F7" w:rsidRPr="00853AB6" w:rsidRDefault="002276F7" w:rsidP="001A0D0E">
            <w:pPr>
              <w:jc w:val="center"/>
              <w:rPr>
                <w:rFonts w:cstheme="minorHAnsi"/>
              </w:rPr>
            </w:pPr>
            <w:r w:rsidRPr="00853AB6">
              <w:rPr>
                <w:rFonts w:cstheme="minorHAnsi"/>
              </w:rPr>
              <w:t>Chwila odpoczynku dla każdego.</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2276F7" w:rsidRPr="00853AB6" w:rsidRDefault="002276F7" w:rsidP="001A0D0E">
            <w:pPr>
              <w:jc w:val="center"/>
              <w:rPr>
                <w:rFonts w:cstheme="minorHAnsi"/>
              </w:rPr>
            </w:pPr>
            <w:r w:rsidRPr="00853AB6">
              <w:rPr>
                <w:rFonts w:cstheme="minorHAnsi"/>
              </w:rPr>
              <w:t>Ławki z oparciem dla starszych mieszkańców. . Ulica Stawowa pomiędzy rondami ,rozstawione przy chodniku, pomiędzy szkołami. Dwie ławki z oparciem Na Skwerze 16PUWlkp. wzdłuż chodnika budynku Waryńskiego 51</w:t>
            </w:r>
          </w:p>
        </w:tc>
        <w:tc>
          <w:tcPr>
            <w:tcW w:w="498" w:type="pct"/>
            <w:tcBorders>
              <w:bottom w:val="single" w:sz="4" w:space="0" w:color="auto"/>
            </w:tcBorders>
            <w:noWrap/>
            <w:tcMar>
              <w:top w:w="113" w:type="dxa"/>
              <w:bottom w:w="113" w:type="dxa"/>
            </w:tcMar>
            <w:vAlign w:val="center"/>
          </w:tcPr>
          <w:p w:rsidR="002276F7" w:rsidRPr="00853AB6" w:rsidRDefault="002276F7" w:rsidP="001A0D0E">
            <w:pPr>
              <w:jc w:val="center"/>
              <w:rPr>
                <w:rFonts w:cstheme="minorHAnsi"/>
              </w:rPr>
            </w:pPr>
            <w:r w:rsidRPr="00853AB6">
              <w:rPr>
                <w:rFonts w:cstheme="minorHAnsi"/>
              </w:rPr>
              <w:t>9000</w:t>
            </w:r>
          </w:p>
        </w:tc>
        <w:tc>
          <w:tcPr>
            <w:tcW w:w="598" w:type="pct"/>
            <w:tcMar>
              <w:top w:w="113" w:type="dxa"/>
              <w:bottom w:w="113" w:type="dxa"/>
            </w:tcMar>
            <w:vAlign w:val="center"/>
          </w:tcPr>
          <w:p w:rsidR="002276F7" w:rsidRPr="00853AB6" w:rsidRDefault="002276F7" w:rsidP="001A0D0E">
            <w:pPr>
              <w:jc w:val="center"/>
              <w:rPr>
                <w:rFonts w:cstheme="minorHAnsi"/>
              </w:rPr>
            </w:pPr>
            <w:r w:rsidRPr="00853AB6">
              <w:rPr>
                <w:rFonts w:cstheme="minorHAnsi"/>
              </w:rPr>
              <w:t>brak opinii</w:t>
            </w:r>
          </w:p>
        </w:tc>
        <w:tc>
          <w:tcPr>
            <w:tcW w:w="548" w:type="pct"/>
            <w:tcMar>
              <w:top w:w="113" w:type="dxa"/>
              <w:bottom w:w="113" w:type="dxa"/>
            </w:tcMar>
            <w:vAlign w:val="center"/>
          </w:tcPr>
          <w:p w:rsidR="002276F7" w:rsidRPr="00853AB6" w:rsidRDefault="002276F7" w:rsidP="001A0D0E">
            <w:pPr>
              <w:jc w:val="center"/>
              <w:rPr>
                <w:rFonts w:cstheme="minorHAnsi"/>
                <w:color w:val="000000" w:themeColor="text1"/>
              </w:rPr>
            </w:pPr>
            <w:r w:rsidRPr="00853AB6">
              <w:rPr>
                <w:rFonts w:cstheme="minorHAnsi"/>
                <w:color w:val="000000" w:themeColor="text1"/>
              </w:rPr>
              <w:t>597</w:t>
            </w:r>
          </w:p>
        </w:tc>
        <w:tc>
          <w:tcPr>
            <w:tcW w:w="377" w:type="pct"/>
            <w:tcBorders>
              <w:bottom w:val="single" w:sz="4" w:space="0" w:color="auto"/>
            </w:tcBorders>
            <w:tcMar>
              <w:top w:w="113" w:type="dxa"/>
              <w:bottom w:w="113" w:type="dxa"/>
            </w:tcMar>
            <w:vAlign w:val="center"/>
          </w:tcPr>
          <w:p w:rsidR="002276F7" w:rsidRPr="00853AB6" w:rsidRDefault="002276F7" w:rsidP="001A0D0E">
            <w:pPr>
              <w:jc w:val="center"/>
              <w:rPr>
                <w:rFonts w:cstheme="minorHAnsi"/>
                <w:b/>
                <w:color w:val="0070C0"/>
              </w:rPr>
            </w:pPr>
            <w:r w:rsidRPr="00853AB6">
              <w:rPr>
                <w:rFonts w:cstheme="minorHAnsi"/>
                <w:b/>
                <w:color w:val="0070C0"/>
              </w:rPr>
              <w:t>TAK</w:t>
            </w:r>
          </w:p>
        </w:tc>
      </w:tr>
      <w:tr w:rsidR="002276F7" w:rsidRPr="00853AB6" w:rsidTr="001A0D0E">
        <w:trPr>
          <w:cantSplit/>
          <w:trHeight w:val="255"/>
        </w:trPr>
        <w:tc>
          <w:tcPr>
            <w:tcW w:w="257" w:type="pct"/>
            <w:noWrap/>
            <w:tcMar>
              <w:top w:w="113" w:type="dxa"/>
              <w:bottom w:w="113" w:type="dxa"/>
            </w:tcMar>
            <w:vAlign w:val="center"/>
          </w:tcPr>
          <w:p w:rsidR="002276F7" w:rsidRPr="00853AB6" w:rsidRDefault="002276F7" w:rsidP="001A0D0E">
            <w:pPr>
              <w:jc w:val="center"/>
              <w:rPr>
                <w:rFonts w:cstheme="minorHAnsi"/>
              </w:rPr>
            </w:pPr>
            <w:r w:rsidRPr="00853AB6">
              <w:rPr>
                <w:rFonts w:cstheme="minorHAnsi"/>
              </w:rPr>
              <w:lastRenderedPageBreak/>
              <w:t>172</w:t>
            </w:r>
          </w:p>
        </w:tc>
        <w:tc>
          <w:tcPr>
            <w:tcW w:w="1077" w:type="pct"/>
            <w:noWrap/>
            <w:tcMar>
              <w:top w:w="113" w:type="dxa"/>
              <w:bottom w:w="113" w:type="dxa"/>
            </w:tcMar>
            <w:vAlign w:val="center"/>
          </w:tcPr>
          <w:p w:rsidR="002276F7" w:rsidRPr="00853AB6" w:rsidRDefault="002276F7" w:rsidP="001A0D0E">
            <w:pPr>
              <w:jc w:val="center"/>
              <w:rPr>
                <w:rFonts w:cstheme="minorHAnsi"/>
              </w:rPr>
            </w:pPr>
            <w:r w:rsidRPr="00853AB6">
              <w:rPr>
                <w:rFonts w:cstheme="minorHAnsi"/>
              </w:rPr>
              <w:t>Bezpłatne przejazdy zabytkowym autobusem do Starego Fordonu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2276F7" w:rsidRPr="00853AB6" w:rsidRDefault="002276F7" w:rsidP="001A0D0E">
            <w:pPr>
              <w:spacing w:after="240"/>
              <w:jc w:val="center"/>
              <w:rPr>
                <w:rFonts w:cstheme="minorHAnsi"/>
              </w:rPr>
            </w:pPr>
            <w:r w:rsidRPr="00853AB6">
              <w:rPr>
                <w:rFonts w:cstheme="minorHAnsi"/>
              </w:rPr>
              <w:t>Wycieczki dla mieszkańców Błonia zabytkowym autobusem. Realizacja co najmniej 4 wycieczek dla mieszkańców w ramach projektu. W miejscu docelowym zaplanowane będzie  spotkanie z przewodnikiem  który opowie uczestnikom o danym miejscu /  historii / wartych zobaczenia obiektach.</w:t>
            </w:r>
          </w:p>
        </w:tc>
        <w:tc>
          <w:tcPr>
            <w:tcW w:w="498" w:type="pct"/>
            <w:noWrap/>
            <w:tcMar>
              <w:top w:w="113" w:type="dxa"/>
              <w:bottom w:w="113" w:type="dxa"/>
            </w:tcMar>
            <w:vAlign w:val="center"/>
          </w:tcPr>
          <w:p w:rsidR="002276F7" w:rsidRPr="00853AB6" w:rsidRDefault="002276F7" w:rsidP="001A0D0E">
            <w:pPr>
              <w:jc w:val="center"/>
              <w:rPr>
                <w:rFonts w:cstheme="minorHAnsi"/>
              </w:rPr>
            </w:pPr>
            <w:r w:rsidRPr="00853AB6">
              <w:rPr>
                <w:rFonts w:cstheme="minorHAnsi"/>
              </w:rPr>
              <w:t>10000</w:t>
            </w:r>
          </w:p>
        </w:tc>
        <w:tc>
          <w:tcPr>
            <w:tcW w:w="598" w:type="pct"/>
            <w:tcMar>
              <w:top w:w="113" w:type="dxa"/>
              <w:bottom w:w="113" w:type="dxa"/>
            </w:tcMar>
            <w:vAlign w:val="center"/>
          </w:tcPr>
          <w:p w:rsidR="002276F7" w:rsidRPr="00853AB6" w:rsidRDefault="002276F7" w:rsidP="001A0D0E">
            <w:pPr>
              <w:jc w:val="center"/>
              <w:rPr>
                <w:rFonts w:cstheme="minorHAnsi"/>
              </w:rPr>
            </w:pPr>
            <w:r w:rsidRPr="00853AB6">
              <w:rPr>
                <w:rFonts w:cstheme="minorHAnsi"/>
              </w:rPr>
              <w:t>brak opinii</w:t>
            </w:r>
          </w:p>
        </w:tc>
        <w:tc>
          <w:tcPr>
            <w:tcW w:w="548" w:type="pct"/>
            <w:tcMar>
              <w:top w:w="113" w:type="dxa"/>
              <w:bottom w:w="113" w:type="dxa"/>
            </w:tcMar>
            <w:vAlign w:val="center"/>
          </w:tcPr>
          <w:p w:rsidR="002276F7" w:rsidRPr="00853AB6" w:rsidRDefault="002276F7" w:rsidP="001A0D0E">
            <w:pPr>
              <w:jc w:val="center"/>
              <w:rPr>
                <w:rFonts w:cstheme="minorHAnsi"/>
                <w:color w:val="000000" w:themeColor="text1"/>
              </w:rPr>
            </w:pPr>
            <w:r w:rsidRPr="00853AB6">
              <w:rPr>
                <w:rFonts w:cstheme="minorHAnsi"/>
                <w:color w:val="000000" w:themeColor="text1"/>
              </w:rPr>
              <w:t>156</w:t>
            </w:r>
          </w:p>
        </w:tc>
        <w:tc>
          <w:tcPr>
            <w:tcW w:w="377" w:type="pct"/>
            <w:tcMar>
              <w:top w:w="113" w:type="dxa"/>
              <w:bottom w:w="113" w:type="dxa"/>
            </w:tcMar>
            <w:vAlign w:val="center"/>
          </w:tcPr>
          <w:p w:rsidR="002276F7" w:rsidRPr="00853AB6" w:rsidRDefault="002276F7" w:rsidP="001A0D0E">
            <w:pPr>
              <w:jc w:val="center"/>
              <w:rPr>
                <w:rFonts w:cstheme="minorHAnsi"/>
                <w:b/>
                <w:color w:val="FF0000"/>
              </w:rPr>
            </w:pPr>
            <w:r w:rsidRPr="00853AB6">
              <w:rPr>
                <w:rFonts w:cstheme="minorHAnsi"/>
                <w:b/>
                <w:color w:val="FF0000"/>
              </w:rPr>
              <w:t>Nie</w:t>
            </w:r>
          </w:p>
        </w:tc>
      </w:tr>
      <w:tr w:rsidR="002B6D86" w:rsidRPr="00853AB6" w:rsidTr="001A0D0E">
        <w:trPr>
          <w:cantSplit/>
          <w:trHeight w:val="50"/>
        </w:trPr>
        <w:tc>
          <w:tcPr>
            <w:tcW w:w="3477" w:type="pct"/>
            <w:gridSpan w:val="4"/>
            <w:tcBorders>
              <w:left w:val="nil"/>
              <w:bottom w:val="nil"/>
            </w:tcBorders>
            <w:noWrap/>
            <w:tcMar>
              <w:top w:w="113" w:type="dxa"/>
              <w:bottom w:w="113" w:type="dxa"/>
            </w:tcMar>
            <w:vAlign w:val="center"/>
            <w:hideMark/>
          </w:tcPr>
          <w:p w:rsidR="002B6D86" w:rsidRPr="00853AB6" w:rsidRDefault="002B6D86" w:rsidP="001A0D0E">
            <w:pPr>
              <w:jc w:val="center"/>
              <w:rPr>
                <w:rFonts w:cstheme="minorHAnsi"/>
              </w:rPr>
            </w:pPr>
          </w:p>
        </w:tc>
        <w:tc>
          <w:tcPr>
            <w:tcW w:w="598" w:type="pct"/>
            <w:tcMar>
              <w:top w:w="113" w:type="dxa"/>
              <w:bottom w:w="113" w:type="dxa"/>
            </w:tcMar>
            <w:vAlign w:val="center"/>
          </w:tcPr>
          <w:p w:rsidR="002B6D86" w:rsidRPr="00853AB6" w:rsidRDefault="002B6D86" w:rsidP="001A0D0E">
            <w:pPr>
              <w:jc w:val="center"/>
              <w:rPr>
                <w:rFonts w:cstheme="minorHAnsi"/>
                <w:b/>
              </w:rPr>
            </w:pPr>
            <w:r w:rsidRPr="00853AB6">
              <w:rPr>
                <w:rFonts w:cstheme="minorHAnsi"/>
                <w:b/>
              </w:rPr>
              <w:t>Razem</w:t>
            </w:r>
          </w:p>
        </w:tc>
        <w:tc>
          <w:tcPr>
            <w:tcW w:w="548" w:type="pct"/>
            <w:tcMar>
              <w:top w:w="113" w:type="dxa"/>
              <w:bottom w:w="113" w:type="dxa"/>
            </w:tcMar>
            <w:vAlign w:val="center"/>
          </w:tcPr>
          <w:p w:rsidR="002B6D86" w:rsidRPr="00853AB6" w:rsidRDefault="009C5A3C" w:rsidP="001A0D0E">
            <w:pPr>
              <w:jc w:val="center"/>
              <w:rPr>
                <w:rFonts w:cstheme="minorHAnsi"/>
                <w:color w:val="000000"/>
              </w:rPr>
            </w:pPr>
            <w:r w:rsidRPr="00853AB6">
              <w:rPr>
                <w:rFonts w:cstheme="minorHAnsi"/>
                <w:color w:val="000000"/>
              </w:rPr>
              <w:t>753</w:t>
            </w:r>
          </w:p>
        </w:tc>
        <w:tc>
          <w:tcPr>
            <w:tcW w:w="377" w:type="pct"/>
            <w:tcBorders>
              <w:bottom w:val="nil"/>
              <w:right w:val="nil"/>
            </w:tcBorders>
            <w:tcMar>
              <w:top w:w="113" w:type="dxa"/>
              <w:bottom w:w="113" w:type="dxa"/>
            </w:tcMar>
            <w:vAlign w:val="center"/>
          </w:tcPr>
          <w:p w:rsidR="002B6D86" w:rsidRPr="00853AB6" w:rsidRDefault="002B6D86" w:rsidP="001A0D0E">
            <w:pPr>
              <w:jc w:val="center"/>
              <w:rPr>
                <w:rFonts w:cstheme="minorHAnsi"/>
                <w:color w:val="FF0000"/>
              </w:rPr>
            </w:pPr>
          </w:p>
        </w:tc>
      </w:tr>
    </w:tbl>
    <w:p w:rsidR="008523DC" w:rsidRPr="00853AB6" w:rsidRDefault="008523DC">
      <w:pPr>
        <w:rPr>
          <w:rFonts w:cstheme="minorHAnsi"/>
        </w:rPr>
      </w:pPr>
    </w:p>
    <w:p w:rsidR="008523DC" w:rsidRPr="00853AB6" w:rsidRDefault="008523DC">
      <w:pPr>
        <w:rPr>
          <w:rFonts w:cstheme="minorHAnsi"/>
        </w:rPr>
      </w:pPr>
    </w:p>
    <w:p w:rsidR="00EF3F03" w:rsidRPr="00853AB6" w:rsidRDefault="00EF3F03">
      <w:pPr>
        <w:rPr>
          <w:rFonts w:cstheme="minorHAnsi"/>
        </w:rPr>
      </w:pPr>
      <w:r w:rsidRPr="00853AB6">
        <w:rPr>
          <w:rFonts w:cstheme="minorHAnsi"/>
        </w:rPr>
        <w:br w:type="page"/>
      </w:r>
    </w:p>
    <w:tbl>
      <w:tblPr>
        <w:tblStyle w:val="Tabela-Siatka"/>
        <w:tblW w:w="5000" w:type="pct"/>
        <w:tblLook w:val="04A0" w:firstRow="1" w:lastRow="0" w:firstColumn="1" w:lastColumn="0" w:noHBand="0" w:noVBand="1"/>
      </w:tblPr>
      <w:tblGrid>
        <w:gridCol w:w="812"/>
        <w:gridCol w:w="3265"/>
        <w:gridCol w:w="4821"/>
        <w:gridCol w:w="1416"/>
        <w:gridCol w:w="1559"/>
        <w:gridCol w:w="1135"/>
        <w:gridCol w:w="1212"/>
      </w:tblGrid>
      <w:tr w:rsidR="003D79B1" w:rsidRPr="00853AB6" w:rsidTr="001A0D0E">
        <w:trPr>
          <w:trHeight w:val="397"/>
        </w:trPr>
        <w:tc>
          <w:tcPr>
            <w:tcW w:w="5000" w:type="pct"/>
            <w:gridSpan w:val="7"/>
            <w:tcMar>
              <w:top w:w="113" w:type="dxa"/>
              <w:bottom w:w="113" w:type="dxa"/>
            </w:tcMar>
            <w:vAlign w:val="center"/>
          </w:tcPr>
          <w:p w:rsidR="003D79B1" w:rsidRPr="00853AB6" w:rsidRDefault="003D79B1" w:rsidP="001A0D0E">
            <w:pPr>
              <w:jc w:val="center"/>
              <w:rPr>
                <w:rFonts w:cstheme="minorHAnsi"/>
                <w:b/>
                <w:color w:val="002060"/>
              </w:rPr>
            </w:pPr>
            <w:r w:rsidRPr="00853AB6">
              <w:rPr>
                <w:rFonts w:cstheme="minorHAnsi"/>
                <w:b/>
                <w:color w:val="002060"/>
              </w:rPr>
              <w:lastRenderedPageBreak/>
              <w:t>GÓRZYSKOWO  - Suma środków przeznaczonych na zadania w 202</w:t>
            </w:r>
            <w:r w:rsidR="00D55287"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D55287" w:rsidRPr="00853AB6">
              <w:rPr>
                <w:rFonts w:cstheme="minorHAnsi"/>
                <w:b/>
                <w:color w:val="002060"/>
              </w:rPr>
              <w:t>484 426</w:t>
            </w:r>
          </w:p>
        </w:tc>
      </w:tr>
      <w:tr w:rsidR="003D79B1" w:rsidRPr="00853AB6" w:rsidTr="001A0D0E">
        <w:trPr>
          <w:trHeight w:val="397"/>
        </w:trPr>
        <w:tc>
          <w:tcPr>
            <w:tcW w:w="286" w:type="pct"/>
            <w:vAlign w:val="center"/>
          </w:tcPr>
          <w:p w:rsidR="003D79B1" w:rsidRPr="00853AB6" w:rsidRDefault="003D79B1" w:rsidP="001A0D0E">
            <w:pPr>
              <w:jc w:val="center"/>
              <w:rPr>
                <w:rFonts w:cstheme="minorHAnsi"/>
                <w:b/>
              </w:rPr>
            </w:pPr>
            <w:r w:rsidRPr="00853AB6">
              <w:rPr>
                <w:rFonts w:cstheme="minorHAnsi"/>
                <w:b/>
              </w:rPr>
              <w:t>Nr</w:t>
            </w:r>
          </w:p>
        </w:tc>
        <w:tc>
          <w:tcPr>
            <w:tcW w:w="1148" w:type="pct"/>
            <w:vAlign w:val="center"/>
          </w:tcPr>
          <w:p w:rsidR="003D79B1" w:rsidRPr="00853AB6" w:rsidRDefault="003D79B1" w:rsidP="001A0D0E">
            <w:pPr>
              <w:jc w:val="center"/>
              <w:rPr>
                <w:rFonts w:eastAsia="Times New Roman" w:cstheme="minorHAnsi"/>
                <w:b/>
                <w:lang w:eastAsia="pl-PL"/>
              </w:rPr>
            </w:pPr>
            <w:r w:rsidRPr="00853AB6">
              <w:rPr>
                <w:rFonts w:eastAsia="Times New Roman" w:cstheme="minorHAnsi"/>
                <w:b/>
                <w:lang w:eastAsia="pl-PL"/>
              </w:rPr>
              <w:t>Nazwa projektu</w:t>
            </w:r>
          </w:p>
        </w:tc>
        <w:tc>
          <w:tcPr>
            <w:tcW w:w="1695" w:type="pct"/>
            <w:vAlign w:val="center"/>
          </w:tcPr>
          <w:p w:rsidR="003D79B1" w:rsidRPr="00853AB6" w:rsidRDefault="00C34A33" w:rsidP="001A0D0E">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vAlign w:val="center"/>
          </w:tcPr>
          <w:p w:rsidR="003D79B1" w:rsidRPr="00853AB6" w:rsidRDefault="003D79B1" w:rsidP="001A0D0E">
            <w:pPr>
              <w:jc w:val="center"/>
              <w:rPr>
                <w:rFonts w:eastAsia="Times New Roman" w:cstheme="minorHAnsi"/>
                <w:b/>
                <w:lang w:eastAsia="pl-PL"/>
              </w:rPr>
            </w:pPr>
            <w:r w:rsidRPr="00853AB6">
              <w:rPr>
                <w:rFonts w:eastAsia="Times New Roman" w:cstheme="minorHAnsi"/>
                <w:b/>
                <w:lang w:eastAsia="pl-PL"/>
              </w:rPr>
              <w:t>Szacunkowy koszt</w:t>
            </w:r>
          </w:p>
        </w:tc>
        <w:tc>
          <w:tcPr>
            <w:tcW w:w="548" w:type="pct"/>
            <w:vAlign w:val="center"/>
          </w:tcPr>
          <w:p w:rsidR="003D79B1" w:rsidRPr="00853AB6" w:rsidRDefault="003D79B1" w:rsidP="001A0D0E">
            <w:pPr>
              <w:jc w:val="center"/>
              <w:rPr>
                <w:rFonts w:cstheme="minorHAnsi"/>
                <w:b/>
              </w:rPr>
            </w:pPr>
            <w:r w:rsidRPr="00853AB6">
              <w:rPr>
                <w:rFonts w:cstheme="minorHAnsi"/>
                <w:b/>
              </w:rPr>
              <w:t>Opinia Rady Osiedla</w:t>
            </w:r>
          </w:p>
        </w:tc>
        <w:tc>
          <w:tcPr>
            <w:tcW w:w="399" w:type="pct"/>
            <w:vAlign w:val="center"/>
          </w:tcPr>
          <w:p w:rsidR="003D79B1" w:rsidRPr="00853AB6" w:rsidRDefault="00AB5B85" w:rsidP="001A0D0E">
            <w:pPr>
              <w:jc w:val="center"/>
              <w:rPr>
                <w:rFonts w:cstheme="minorHAnsi"/>
                <w:b/>
              </w:rPr>
            </w:pPr>
            <w:r w:rsidRPr="00853AB6">
              <w:rPr>
                <w:rFonts w:cstheme="minorHAnsi"/>
                <w:b/>
              </w:rPr>
              <w:t>Liczba oddanych głosów</w:t>
            </w:r>
          </w:p>
        </w:tc>
        <w:tc>
          <w:tcPr>
            <w:tcW w:w="426" w:type="pct"/>
            <w:vAlign w:val="center"/>
          </w:tcPr>
          <w:p w:rsidR="003D79B1" w:rsidRPr="00853AB6" w:rsidRDefault="003D79B1" w:rsidP="001A0D0E">
            <w:pPr>
              <w:jc w:val="center"/>
              <w:rPr>
                <w:rFonts w:cstheme="minorHAnsi"/>
                <w:b/>
              </w:rPr>
            </w:pPr>
            <w:r w:rsidRPr="00853AB6">
              <w:rPr>
                <w:rFonts w:cstheme="minorHAnsi"/>
                <w:b/>
              </w:rPr>
              <w:t>Projekt do realizacji</w:t>
            </w:r>
          </w:p>
        </w:tc>
      </w:tr>
      <w:tr w:rsidR="002276F7" w:rsidRPr="00853AB6" w:rsidTr="001A0D0E">
        <w:trPr>
          <w:trHeight w:val="397"/>
        </w:trPr>
        <w:tc>
          <w:tcPr>
            <w:tcW w:w="286" w:type="pct"/>
            <w:vAlign w:val="center"/>
          </w:tcPr>
          <w:p w:rsidR="002276F7" w:rsidRPr="00853AB6" w:rsidRDefault="002276F7" w:rsidP="001A0D0E">
            <w:pPr>
              <w:jc w:val="center"/>
              <w:rPr>
                <w:rFonts w:cstheme="minorHAnsi"/>
              </w:rPr>
            </w:pPr>
            <w:r w:rsidRPr="00853AB6">
              <w:rPr>
                <w:rFonts w:cstheme="minorHAnsi"/>
              </w:rPr>
              <w:t>351</w:t>
            </w:r>
          </w:p>
        </w:tc>
        <w:tc>
          <w:tcPr>
            <w:tcW w:w="1148" w:type="pct"/>
            <w:vAlign w:val="center"/>
          </w:tcPr>
          <w:p w:rsidR="002276F7" w:rsidRPr="00853AB6" w:rsidRDefault="002276F7" w:rsidP="001A0D0E">
            <w:pPr>
              <w:jc w:val="center"/>
              <w:rPr>
                <w:rFonts w:cstheme="minorHAnsi"/>
              </w:rPr>
            </w:pPr>
            <w:r w:rsidRPr="00853AB6">
              <w:rPr>
                <w:rFonts w:cstheme="minorHAnsi"/>
              </w:rPr>
              <w:t>"Tęczowy" integracyjny plac zabaw przy Szkole Podstawowa nr 12 z Oddziałami Integracyjnymi.</w:t>
            </w:r>
          </w:p>
        </w:tc>
        <w:tc>
          <w:tcPr>
            <w:tcW w:w="169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1A0D0E">
            <w:pPr>
              <w:jc w:val="center"/>
              <w:rPr>
                <w:rFonts w:cstheme="minorHAnsi"/>
              </w:rPr>
            </w:pPr>
            <w:r w:rsidRPr="00853AB6">
              <w:rPr>
                <w:rFonts w:cstheme="minorHAnsi"/>
              </w:rPr>
              <w:t>Projekt obejmuje modernizację ogólnodostępnego, zdewastowanego, integracyjnego placu zabaw dla dzieci szkolnych i społeczności lokalnej. Głównym założeniem tego placu zabaw jest stworzenie bezpiecznej</w:t>
            </w:r>
          </w:p>
        </w:tc>
        <w:tc>
          <w:tcPr>
            <w:tcW w:w="498" w:type="pct"/>
            <w:vAlign w:val="center"/>
          </w:tcPr>
          <w:p w:rsidR="002276F7" w:rsidRPr="00853AB6" w:rsidRDefault="002276F7" w:rsidP="001A0D0E">
            <w:pPr>
              <w:jc w:val="center"/>
              <w:rPr>
                <w:rFonts w:cstheme="minorHAnsi"/>
              </w:rPr>
            </w:pPr>
            <w:r w:rsidRPr="00853AB6">
              <w:rPr>
                <w:rFonts w:cstheme="minorHAnsi"/>
              </w:rPr>
              <w:t>242213</w:t>
            </w:r>
          </w:p>
        </w:tc>
        <w:tc>
          <w:tcPr>
            <w:tcW w:w="548" w:type="pct"/>
            <w:vAlign w:val="center"/>
          </w:tcPr>
          <w:p w:rsidR="002276F7" w:rsidRPr="00853AB6" w:rsidRDefault="002276F7" w:rsidP="001A0D0E">
            <w:pPr>
              <w:jc w:val="center"/>
              <w:rPr>
                <w:rFonts w:cstheme="minorHAnsi"/>
              </w:rPr>
            </w:pPr>
            <w:r w:rsidRPr="00853AB6">
              <w:rPr>
                <w:rFonts w:cstheme="minorHAnsi"/>
              </w:rPr>
              <w:t>brak opinii</w:t>
            </w:r>
          </w:p>
        </w:tc>
        <w:tc>
          <w:tcPr>
            <w:tcW w:w="399" w:type="pct"/>
            <w:vAlign w:val="center"/>
          </w:tcPr>
          <w:p w:rsidR="002276F7" w:rsidRPr="00853AB6" w:rsidRDefault="002276F7" w:rsidP="001A0D0E">
            <w:pPr>
              <w:jc w:val="center"/>
              <w:rPr>
                <w:rFonts w:cstheme="minorHAnsi"/>
                <w:color w:val="000000"/>
              </w:rPr>
            </w:pPr>
            <w:r w:rsidRPr="00853AB6">
              <w:rPr>
                <w:rFonts w:cstheme="minorHAnsi"/>
                <w:color w:val="000000"/>
              </w:rPr>
              <w:t>212</w:t>
            </w:r>
          </w:p>
        </w:tc>
        <w:tc>
          <w:tcPr>
            <w:tcW w:w="426" w:type="pct"/>
            <w:vAlign w:val="center"/>
          </w:tcPr>
          <w:p w:rsidR="002276F7" w:rsidRPr="00853AB6" w:rsidRDefault="002276F7" w:rsidP="001A0D0E">
            <w:pPr>
              <w:jc w:val="center"/>
              <w:rPr>
                <w:rFonts w:cstheme="minorHAnsi"/>
                <w:b/>
                <w:color w:val="0070C0"/>
              </w:rPr>
            </w:pPr>
            <w:r w:rsidRPr="00853AB6">
              <w:rPr>
                <w:rFonts w:cstheme="minorHAnsi"/>
                <w:b/>
                <w:color w:val="0070C0"/>
              </w:rPr>
              <w:t>TAK</w:t>
            </w:r>
          </w:p>
        </w:tc>
      </w:tr>
      <w:tr w:rsidR="002276F7" w:rsidRPr="00853AB6" w:rsidTr="001A0D0E">
        <w:trPr>
          <w:trHeight w:val="397"/>
        </w:trPr>
        <w:tc>
          <w:tcPr>
            <w:tcW w:w="286" w:type="pct"/>
            <w:vAlign w:val="center"/>
          </w:tcPr>
          <w:p w:rsidR="002276F7" w:rsidRPr="00853AB6" w:rsidRDefault="002276F7" w:rsidP="001A0D0E">
            <w:pPr>
              <w:jc w:val="center"/>
              <w:rPr>
                <w:rFonts w:cstheme="minorHAnsi"/>
              </w:rPr>
            </w:pPr>
            <w:r w:rsidRPr="00853AB6">
              <w:rPr>
                <w:rFonts w:cstheme="minorHAnsi"/>
              </w:rPr>
              <w:t>21</w:t>
            </w:r>
          </w:p>
        </w:tc>
        <w:tc>
          <w:tcPr>
            <w:tcW w:w="1148" w:type="pct"/>
            <w:vAlign w:val="center"/>
          </w:tcPr>
          <w:p w:rsidR="002276F7" w:rsidRPr="00853AB6" w:rsidRDefault="002276F7" w:rsidP="001A0D0E">
            <w:pPr>
              <w:jc w:val="center"/>
              <w:rPr>
                <w:rFonts w:cstheme="minorHAnsi"/>
              </w:rPr>
            </w:pPr>
            <w:r w:rsidRPr="00853AB6">
              <w:rPr>
                <w:rFonts w:cstheme="minorHAnsi"/>
              </w:rPr>
              <w:t>Boisko wielofunkcyjne w parku przy Kossaka</w:t>
            </w:r>
          </w:p>
        </w:tc>
        <w:tc>
          <w:tcPr>
            <w:tcW w:w="1695" w:type="pct"/>
            <w:tcBorders>
              <w:top w:val="single" w:sz="4" w:space="0" w:color="000000"/>
              <w:left w:val="single" w:sz="4" w:space="0" w:color="000000"/>
              <w:bottom w:val="single" w:sz="4" w:space="0" w:color="000000"/>
              <w:right w:val="single" w:sz="4" w:space="0" w:color="000000"/>
            </w:tcBorders>
            <w:vAlign w:val="center"/>
          </w:tcPr>
          <w:p w:rsidR="002276F7" w:rsidRPr="00853AB6" w:rsidRDefault="002276F7" w:rsidP="001A0D0E">
            <w:pPr>
              <w:jc w:val="center"/>
              <w:rPr>
                <w:rFonts w:cstheme="minorHAnsi"/>
              </w:rPr>
            </w:pPr>
            <w:r w:rsidRPr="00853AB6">
              <w:rPr>
                <w:rFonts w:cstheme="minorHAnsi"/>
              </w:rPr>
              <w:t xml:space="preserve">Budowa </w:t>
            </w:r>
            <w:proofErr w:type="spellStart"/>
            <w:r w:rsidRPr="00853AB6">
              <w:rPr>
                <w:rFonts w:cstheme="minorHAnsi"/>
              </w:rPr>
              <w:t>miniboiska</w:t>
            </w:r>
            <w:proofErr w:type="spellEnd"/>
            <w:r w:rsidRPr="00853AB6">
              <w:rPr>
                <w:rFonts w:cstheme="minorHAnsi"/>
              </w:rPr>
              <w:t xml:space="preserve"> wielofunkcyjnego ze sztuczną, bezpieczną nawierzchnią do gier zespołowych (piłka nożna, koszykówka) w parku przy ul. Kossaka. Realizacja do kwoty</w:t>
            </w:r>
          </w:p>
        </w:tc>
        <w:tc>
          <w:tcPr>
            <w:tcW w:w="498" w:type="pct"/>
            <w:vAlign w:val="center"/>
          </w:tcPr>
          <w:p w:rsidR="002276F7" w:rsidRPr="00853AB6" w:rsidRDefault="002276F7" w:rsidP="001A0D0E">
            <w:pPr>
              <w:jc w:val="center"/>
              <w:rPr>
                <w:rFonts w:cstheme="minorHAnsi"/>
              </w:rPr>
            </w:pPr>
            <w:r w:rsidRPr="00853AB6">
              <w:rPr>
                <w:rFonts w:cstheme="minorHAnsi"/>
              </w:rPr>
              <w:t>242213</w:t>
            </w:r>
          </w:p>
        </w:tc>
        <w:tc>
          <w:tcPr>
            <w:tcW w:w="548" w:type="pct"/>
            <w:vAlign w:val="center"/>
          </w:tcPr>
          <w:p w:rsidR="002276F7" w:rsidRPr="00853AB6" w:rsidRDefault="002276F7" w:rsidP="001A0D0E">
            <w:pPr>
              <w:jc w:val="center"/>
              <w:rPr>
                <w:rFonts w:cstheme="minorHAnsi"/>
              </w:rPr>
            </w:pPr>
            <w:r w:rsidRPr="00853AB6">
              <w:rPr>
                <w:rFonts w:cstheme="minorHAnsi"/>
              </w:rPr>
              <w:t>brak opinii</w:t>
            </w:r>
          </w:p>
        </w:tc>
        <w:tc>
          <w:tcPr>
            <w:tcW w:w="399" w:type="pct"/>
            <w:vAlign w:val="center"/>
          </w:tcPr>
          <w:p w:rsidR="002276F7" w:rsidRPr="00853AB6" w:rsidRDefault="002276F7" w:rsidP="001A0D0E">
            <w:pPr>
              <w:jc w:val="center"/>
              <w:rPr>
                <w:rFonts w:cstheme="minorHAnsi"/>
                <w:color w:val="000000"/>
              </w:rPr>
            </w:pPr>
            <w:r w:rsidRPr="00853AB6">
              <w:rPr>
                <w:rFonts w:cstheme="minorHAnsi"/>
                <w:color w:val="000000"/>
              </w:rPr>
              <w:t>193</w:t>
            </w:r>
          </w:p>
        </w:tc>
        <w:tc>
          <w:tcPr>
            <w:tcW w:w="426" w:type="pct"/>
            <w:vAlign w:val="center"/>
          </w:tcPr>
          <w:p w:rsidR="002276F7" w:rsidRPr="00853AB6" w:rsidRDefault="002276F7" w:rsidP="001A0D0E">
            <w:pPr>
              <w:jc w:val="center"/>
              <w:rPr>
                <w:rFonts w:cstheme="minorHAnsi"/>
                <w:b/>
                <w:color w:val="0070C0"/>
              </w:rPr>
            </w:pPr>
            <w:r w:rsidRPr="00853AB6">
              <w:rPr>
                <w:rFonts w:cstheme="minorHAnsi"/>
                <w:b/>
                <w:color w:val="0070C0"/>
              </w:rPr>
              <w:t>TAK</w:t>
            </w:r>
          </w:p>
        </w:tc>
      </w:tr>
      <w:tr w:rsidR="002276F7" w:rsidRPr="00853AB6" w:rsidTr="001A0D0E">
        <w:trPr>
          <w:trHeight w:val="397"/>
        </w:trPr>
        <w:tc>
          <w:tcPr>
            <w:tcW w:w="286" w:type="pct"/>
            <w:vAlign w:val="center"/>
          </w:tcPr>
          <w:p w:rsidR="002276F7" w:rsidRPr="00853AB6" w:rsidRDefault="002276F7" w:rsidP="001A0D0E">
            <w:pPr>
              <w:jc w:val="center"/>
              <w:rPr>
                <w:rFonts w:cstheme="minorHAnsi"/>
              </w:rPr>
            </w:pPr>
            <w:r w:rsidRPr="00853AB6">
              <w:rPr>
                <w:rFonts w:cstheme="minorHAnsi"/>
              </w:rPr>
              <w:t>357</w:t>
            </w:r>
          </w:p>
        </w:tc>
        <w:tc>
          <w:tcPr>
            <w:tcW w:w="1148" w:type="pct"/>
            <w:vAlign w:val="center"/>
          </w:tcPr>
          <w:p w:rsidR="002276F7" w:rsidRPr="00853AB6" w:rsidRDefault="002276F7" w:rsidP="001A0D0E">
            <w:pPr>
              <w:jc w:val="center"/>
              <w:rPr>
                <w:rFonts w:cstheme="minorHAnsi"/>
              </w:rPr>
            </w:pPr>
            <w:r w:rsidRPr="00853AB6">
              <w:rPr>
                <w:rFonts w:cstheme="minorHAnsi"/>
              </w:rPr>
              <w:t>Utwardzenie odcinka ulicy Gołębiej</w:t>
            </w:r>
          </w:p>
        </w:tc>
        <w:tc>
          <w:tcPr>
            <w:tcW w:w="169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1A0D0E">
            <w:pPr>
              <w:jc w:val="center"/>
              <w:rPr>
                <w:rFonts w:cstheme="minorHAnsi"/>
              </w:rPr>
            </w:pPr>
            <w:r w:rsidRPr="00853AB6">
              <w:rPr>
                <w:rFonts w:cstheme="minorHAnsi"/>
              </w:rPr>
              <w:t>Utwardzenie ostatniego odcinka ulicy Gołębiej od skrzyżowania z Żwirki i Wigury do numeru 105 na wysokości garaży.</w:t>
            </w:r>
          </w:p>
        </w:tc>
        <w:tc>
          <w:tcPr>
            <w:tcW w:w="498" w:type="pct"/>
            <w:vAlign w:val="center"/>
          </w:tcPr>
          <w:p w:rsidR="002276F7" w:rsidRPr="00853AB6" w:rsidRDefault="002276F7" w:rsidP="001A0D0E">
            <w:pPr>
              <w:jc w:val="center"/>
              <w:rPr>
                <w:rFonts w:cstheme="minorHAnsi"/>
              </w:rPr>
            </w:pPr>
            <w:r w:rsidRPr="00853AB6">
              <w:rPr>
                <w:rFonts w:cstheme="minorHAnsi"/>
              </w:rPr>
              <w:t>484426</w:t>
            </w:r>
          </w:p>
        </w:tc>
        <w:tc>
          <w:tcPr>
            <w:tcW w:w="548" w:type="pct"/>
            <w:vAlign w:val="center"/>
          </w:tcPr>
          <w:p w:rsidR="002276F7" w:rsidRPr="00853AB6" w:rsidRDefault="002276F7" w:rsidP="001A0D0E">
            <w:pPr>
              <w:jc w:val="center"/>
              <w:rPr>
                <w:rFonts w:cstheme="minorHAnsi"/>
              </w:rPr>
            </w:pPr>
            <w:r w:rsidRPr="00853AB6">
              <w:rPr>
                <w:rFonts w:cstheme="minorHAnsi"/>
              </w:rPr>
              <w:t>brak opinii</w:t>
            </w:r>
          </w:p>
        </w:tc>
        <w:tc>
          <w:tcPr>
            <w:tcW w:w="399" w:type="pct"/>
            <w:vAlign w:val="center"/>
          </w:tcPr>
          <w:p w:rsidR="002276F7" w:rsidRPr="00853AB6" w:rsidRDefault="002276F7" w:rsidP="001A0D0E">
            <w:pPr>
              <w:jc w:val="center"/>
              <w:rPr>
                <w:rFonts w:cstheme="minorHAnsi"/>
                <w:color w:val="000000"/>
              </w:rPr>
            </w:pPr>
            <w:r w:rsidRPr="00853AB6">
              <w:rPr>
                <w:rFonts w:cstheme="minorHAnsi"/>
                <w:color w:val="000000"/>
              </w:rPr>
              <w:t>182</w:t>
            </w:r>
          </w:p>
        </w:tc>
        <w:tc>
          <w:tcPr>
            <w:tcW w:w="426" w:type="pct"/>
            <w:vAlign w:val="center"/>
          </w:tcPr>
          <w:p w:rsidR="002276F7" w:rsidRPr="00853AB6" w:rsidRDefault="002276F7" w:rsidP="001A0D0E">
            <w:pPr>
              <w:jc w:val="center"/>
              <w:rPr>
                <w:rFonts w:cstheme="minorHAnsi"/>
                <w:b/>
                <w:color w:val="FF0000"/>
              </w:rPr>
            </w:pPr>
            <w:r w:rsidRPr="00853AB6">
              <w:rPr>
                <w:rFonts w:cstheme="minorHAnsi"/>
                <w:b/>
                <w:color w:val="FF0000"/>
              </w:rPr>
              <w:t>Nie</w:t>
            </w:r>
          </w:p>
        </w:tc>
      </w:tr>
      <w:tr w:rsidR="002276F7" w:rsidRPr="00853AB6" w:rsidTr="001A0D0E">
        <w:trPr>
          <w:trHeight w:val="397"/>
        </w:trPr>
        <w:tc>
          <w:tcPr>
            <w:tcW w:w="286" w:type="pct"/>
            <w:vAlign w:val="center"/>
          </w:tcPr>
          <w:p w:rsidR="002276F7" w:rsidRPr="00853AB6" w:rsidRDefault="002276F7" w:rsidP="001A0D0E">
            <w:pPr>
              <w:jc w:val="center"/>
              <w:rPr>
                <w:rFonts w:cstheme="minorHAnsi"/>
              </w:rPr>
            </w:pPr>
            <w:r w:rsidRPr="00853AB6">
              <w:rPr>
                <w:rFonts w:cstheme="minorHAnsi"/>
              </w:rPr>
              <w:t>712</w:t>
            </w:r>
          </w:p>
        </w:tc>
        <w:tc>
          <w:tcPr>
            <w:tcW w:w="1148" w:type="pct"/>
            <w:vAlign w:val="center"/>
          </w:tcPr>
          <w:p w:rsidR="002276F7" w:rsidRPr="00853AB6" w:rsidRDefault="002276F7" w:rsidP="001A0D0E">
            <w:pPr>
              <w:jc w:val="center"/>
              <w:rPr>
                <w:rFonts w:cstheme="minorHAnsi"/>
              </w:rPr>
            </w:pPr>
            <w:r w:rsidRPr="00853AB6">
              <w:rPr>
                <w:rFonts w:cstheme="minorHAnsi"/>
              </w:rPr>
              <w:t xml:space="preserve">Zatoczki parkingowe ul. KS. Skorupki 98 </w:t>
            </w:r>
            <w:proofErr w:type="spellStart"/>
            <w:r w:rsidRPr="00853AB6">
              <w:rPr>
                <w:rFonts w:cstheme="minorHAnsi"/>
              </w:rPr>
              <w:t>a,b</w:t>
            </w:r>
            <w:proofErr w:type="spellEnd"/>
          </w:p>
        </w:tc>
        <w:tc>
          <w:tcPr>
            <w:tcW w:w="169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1A0D0E">
            <w:pPr>
              <w:jc w:val="center"/>
              <w:rPr>
                <w:rFonts w:cstheme="minorHAnsi"/>
              </w:rPr>
            </w:pPr>
            <w:r w:rsidRPr="00853AB6">
              <w:rPr>
                <w:rFonts w:cstheme="minorHAnsi"/>
              </w:rPr>
              <w:t xml:space="preserve">Zatoczki równoległego parkowania ul. </w:t>
            </w:r>
            <w:proofErr w:type="spellStart"/>
            <w:r w:rsidRPr="00853AB6">
              <w:rPr>
                <w:rFonts w:cstheme="minorHAnsi"/>
              </w:rPr>
              <w:t>KS.Skorupki</w:t>
            </w:r>
            <w:proofErr w:type="spellEnd"/>
            <w:r w:rsidRPr="00853AB6">
              <w:rPr>
                <w:rFonts w:cstheme="minorHAnsi"/>
              </w:rPr>
              <w:t xml:space="preserve"> 98 abc </w:t>
            </w:r>
            <w:r w:rsidRPr="00853AB6">
              <w:rPr>
                <w:rFonts w:eastAsia="Arial" w:cstheme="minorHAnsi"/>
                <w:sz w:val="20"/>
                <w:szCs w:val="20"/>
              </w:rPr>
              <w:t>Realizacja bez usuwania starodrzewu dębowego.</w:t>
            </w:r>
            <w:r w:rsidRPr="00853AB6">
              <w:rPr>
                <w:rFonts w:cstheme="minorHAnsi"/>
              </w:rPr>
              <w:t xml:space="preserve"> uzupełnienie projektu ul. Gersona</w:t>
            </w:r>
          </w:p>
        </w:tc>
        <w:tc>
          <w:tcPr>
            <w:tcW w:w="498" w:type="pct"/>
            <w:vAlign w:val="center"/>
          </w:tcPr>
          <w:p w:rsidR="002276F7" w:rsidRPr="00853AB6" w:rsidRDefault="002276F7" w:rsidP="001A0D0E">
            <w:pPr>
              <w:jc w:val="center"/>
              <w:rPr>
                <w:rFonts w:cstheme="minorHAnsi"/>
              </w:rPr>
            </w:pPr>
            <w:r w:rsidRPr="00853AB6">
              <w:rPr>
                <w:rFonts w:cstheme="minorHAnsi"/>
              </w:rPr>
              <w:t>242213</w:t>
            </w:r>
          </w:p>
        </w:tc>
        <w:tc>
          <w:tcPr>
            <w:tcW w:w="548" w:type="pct"/>
            <w:vAlign w:val="center"/>
          </w:tcPr>
          <w:p w:rsidR="002276F7" w:rsidRPr="00853AB6" w:rsidRDefault="002276F7" w:rsidP="001A0D0E">
            <w:pPr>
              <w:jc w:val="center"/>
              <w:rPr>
                <w:rFonts w:cstheme="minorHAnsi"/>
              </w:rPr>
            </w:pPr>
            <w:r w:rsidRPr="00853AB6">
              <w:rPr>
                <w:rFonts w:cstheme="minorHAnsi"/>
              </w:rPr>
              <w:t>brak opinii</w:t>
            </w:r>
          </w:p>
        </w:tc>
        <w:tc>
          <w:tcPr>
            <w:tcW w:w="399" w:type="pct"/>
            <w:vAlign w:val="center"/>
          </w:tcPr>
          <w:p w:rsidR="002276F7" w:rsidRPr="00853AB6" w:rsidRDefault="002276F7" w:rsidP="001A0D0E">
            <w:pPr>
              <w:jc w:val="center"/>
              <w:rPr>
                <w:rFonts w:cstheme="minorHAnsi"/>
                <w:color w:val="000000"/>
              </w:rPr>
            </w:pPr>
            <w:r w:rsidRPr="00853AB6">
              <w:rPr>
                <w:rFonts w:cstheme="minorHAnsi"/>
                <w:color w:val="000000"/>
              </w:rPr>
              <w:t>110</w:t>
            </w:r>
          </w:p>
        </w:tc>
        <w:tc>
          <w:tcPr>
            <w:tcW w:w="426" w:type="pct"/>
            <w:vAlign w:val="center"/>
          </w:tcPr>
          <w:p w:rsidR="002276F7" w:rsidRPr="00853AB6" w:rsidRDefault="002276F7" w:rsidP="001A0D0E">
            <w:pPr>
              <w:jc w:val="center"/>
              <w:rPr>
                <w:rFonts w:cstheme="minorHAnsi"/>
                <w:b/>
                <w:color w:val="FF0000"/>
              </w:rPr>
            </w:pPr>
            <w:r w:rsidRPr="00853AB6">
              <w:rPr>
                <w:rFonts w:cstheme="minorHAnsi"/>
                <w:b/>
                <w:color w:val="FF0000"/>
              </w:rPr>
              <w:t>Nie</w:t>
            </w:r>
          </w:p>
        </w:tc>
      </w:tr>
      <w:tr w:rsidR="002276F7" w:rsidRPr="00853AB6" w:rsidTr="001A0D0E">
        <w:trPr>
          <w:trHeight w:val="397"/>
        </w:trPr>
        <w:tc>
          <w:tcPr>
            <w:tcW w:w="286" w:type="pct"/>
            <w:vAlign w:val="center"/>
          </w:tcPr>
          <w:p w:rsidR="002276F7" w:rsidRPr="00853AB6" w:rsidRDefault="002276F7" w:rsidP="001A0D0E">
            <w:pPr>
              <w:jc w:val="center"/>
              <w:rPr>
                <w:rFonts w:cstheme="minorHAnsi"/>
              </w:rPr>
            </w:pPr>
            <w:r w:rsidRPr="00853AB6">
              <w:rPr>
                <w:rFonts w:cstheme="minorHAnsi"/>
              </w:rPr>
              <w:t>17</w:t>
            </w:r>
          </w:p>
        </w:tc>
        <w:tc>
          <w:tcPr>
            <w:tcW w:w="1148" w:type="pct"/>
            <w:vAlign w:val="center"/>
          </w:tcPr>
          <w:p w:rsidR="002276F7" w:rsidRPr="00853AB6" w:rsidRDefault="002276F7" w:rsidP="001A0D0E">
            <w:pPr>
              <w:jc w:val="center"/>
              <w:rPr>
                <w:rFonts w:cstheme="minorHAnsi"/>
              </w:rPr>
            </w:pPr>
            <w:proofErr w:type="spellStart"/>
            <w:r w:rsidRPr="00853AB6">
              <w:rPr>
                <w:rFonts w:cstheme="minorHAnsi"/>
              </w:rPr>
              <w:t>Skatepark</w:t>
            </w:r>
            <w:proofErr w:type="spellEnd"/>
            <w:r w:rsidRPr="00853AB6">
              <w:rPr>
                <w:rFonts w:cstheme="minorHAnsi"/>
              </w:rPr>
              <w:t xml:space="preserve"> Górzyskowo – montaż oświetlenia, powiększenie obiektu, postawienie ławek</w:t>
            </w:r>
          </w:p>
        </w:tc>
        <w:tc>
          <w:tcPr>
            <w:tcW w:w="1695" w:type="pct"/>
            <w:tcBorders>
              <w:top w:val="single" w:sz="4" w:space="0" w:color="000000"/>
              <w:left w:val="single" w:sz="4" w:space="0" w:color="000000"/>
              <w:bottom w:val="single" w:sz="4" w:space="0" w:color="000000"/>
              <w:right w:val="single" w:sz="4" w:space="0" w:color="000000"/>
            </w:tcBorders>
            <w:vAlign w:val="center"/>
          </w:tcPr>
          <w:p w:rsidR="002276F7" w:rsidRPr="00853AB6" w:rsidRDefault="002276F7" w:rsidP="001A0D0E">
            <w:pPr>
              <w:jc w:val="center"/>
              <w:rPr>
                <w:rFonts w:cstheme="minorHAnsi"/>
              </w:rPr>
            </w:pPr>
            <w:r w:rsidRPr="00853AB6">
              <w:rPr>
                <w:rFonts w:cstheme="minorHAnsi"/>
              </w:rPr>
              <w:t xml:space="preserve">Montaż specjalistycznego oświetlenia dookoła </w:t>
            </w:r>
            <w:proofErr w:type="spellStart"/>
            <w:r w:rsidRPr="00853AB6">
              <w:rPr>
                <w:rFonts w:cstheme="minorHAnsi"/>
              </w:rPr>
              <w:t>skateparku</w:t>
            </w:r>
            <w:proofErr w:type="spellEnd"/>
            <w:r w:rsidRPr="00853AB6">
              <w:rPr>
                <w:rFonts w:cstheme="minorHAnsi"/>
              </w:rPr>
              <w:t xml:space="preserve">, które pozwoli na dłuższe korzystanie z obiektu (proponuję co najmniej po 4 lampy z każdej strony). Rozbudowa </w:t>
            </w:r>
            <w:proofErr w:type="spellStart"/>
            <w:r w:rsidRPr="00853AB6">
              <w:rPr>
                <w:rFonts w:cstheme="minorHAnsi"/>
              </w:rPr>
              <w:t>skateparku</w:t>
            </w:r>
            <w:proofErr w:type="spellEnd"/>
            <w:r w:rsidRPr="00853AB6">
              <w:rPr>
                <w:rFonts w:cstheme="minorHAnsi"/>
              </w:rPr>
              <w:t xml:space="preserve"> o obszar zaznaczony linią na schemacie, jest to dalsze powiększenie </w:t>
            </w:r>
            <w:proofErr w:type="spellStart"/>
            <w:r w:rsidRPr="00853AB6">
              <w:rPr>
                <w:rFonts w:cstheme="minorHAnsi"/>
              </w:rPr>
              <w:t>skateparku</w:t>
            </w:r>
            <w:proofErr w:type="spellEnd"/>
            <w:r w:rsidRPr="00853AB6">
              <w:rPr>
                <w:rFonts w:cstheme="minorHAnsi"/>
              </w:rPr>
              <w:t xml:space="preserve"> po pracach, na które została podpisana umowa w 2022r. Mają się one zakończyć w br.</w:t>
            </w:r>
          </w:p>
        </w:tc>
        <w:tc>
          <w:tcPr>
            <w:tcW w:w="498" w:type="pct"/>
            <w:vAlign w:val="center"/>
          </w:tcPr>
          <w:p w:rsidR="002276F7" w:rsidRPr="00853AB6" w:rsidRDefault="002276F7" w:rsidP="001A0D0E">
            <w:pPr>
              <w:jc w:val="center"/>
              <w:rPr>
                <w:rFonts w:cstheme="minorHAnsi"/>
              </w:rPr>
            </w:pPr>
            <w:r w:rsidRPr="00853AB6">
              <w:rPr>
                <w:rFonts w:cstheme="minorHAnsi"/>
              </w:rPr>
              <w:t>242213</w:t>
            </w:r>
          </w:p>
        </w:tc>
        <w:tc>
          <w:tcPr>
            <w:tcW w:w="548" w:type="pct"/>
            <w:vAlign w:val="center"/>
          </w:tcPr>
          <w:p w:rsidR="002276F7" w:rsidRPr="00853AB6" w:rsidRDefault="002276F7" w:rsidP="001A0D0E">
            <w:pPr>
              <w:jc w:val="center"/>
              <w:rPr>
                <w:rFonts w:cstheme="minorHAnsi"/>
              </w:rPr>
            </w:pPr>
            <w:r w:rsidRPr="00853AB6">
              <w:rPr>
                <w:rFonts w:cstheme="minorHAnsi"/>
              </w:rPr>
              <w:t>brak opinii</w:t>
            </w:r>
          </w:p>
        </w:tc>
        <w:tc>
          <w:tcPr>
            <w:tcW w:w="399" w:type="pct"/>
            <w:vAlign w:val="center"/>
          </w:tcPr>
          <w:p w:rsidR="002276F7" w:rsidRPr="00853AB6" w:rsidRDefault="002276F7" w:rsidP="001A0D0E">
            <w:pPr>
              <w:jc w:val="center"/>
              <w:rPr>
                <w:rFonts w:cstheme="minorHAnsi"/>
                <w:color w:val="000000"/>
              </w:rPr>
            </w:pPr>
            <w:r w:rsidRPr="00853AB6">
              <w:rPr>
                <w:rFonts w:cstheme="minorHAnsi"/>
                <w:color w:val="000000"/>
              </w:rPr>
              <w:t>89</w:t>
            </w:r>
          </w:p>
        </w:tc>
        <w:tc>
          <w:tcPr>
            <w:tcW w:w="426" w:type="pct"/>
            <w:vAlign w:val="center"/>
          </w:tcPr>
          <w:p w:rsidR="002276F7" w:rsidRPr="00853AB6" w:rsidRDefault="002276F7" w:rsidP="001A0D0E">
            <w:pPr>
              <w:jc w:val="center"/>
              <w:rPr>
                <w:rFonts w:cstheme="minorHAnsi"/>
                <w:b/>
                <w:color w:val="FF0000"/>
              </w:rPr>
            </w:pPr>
            <w:r w:rsidRPr="00853AB6">
              <w:rPr>
                <w:rFonts w:cstheme="minorHAnsi"/>
                <w:b/>
                <w:color w:val="FF0000"/>
              </w:rPr>
              <w:t>Nie</w:t>
            </w:r>
          </w:p>
        </w:tc>
      </w:tr>
      <w:tr w:rsidR="002276F7" w:rsidRPr="00853AB6" w:rsidTr="001A0D0E">
        <w:trPr>
          <w:trHeight w:val="397"/>
        </w:trPr>
        <w:tc>
          <w:tcPr>
            <w:tcW w:w="286" w:type="pct"/>
            <w:vAlign w:val="center"/>
          </w:tcPr>
          <w:p w:rsidR="002276F7" w:rsidRPr="00853AB6" w:rsidRDefault="002276F7" w:rsidP="001A0D0E">
            <w:pPr>
              <w:jc w:val="center"/>
              <w:rPr>
                <w:rFonts w:cstheme="minorHAnsi"/>
              </w:rPr>
            </w:pPr>
            <w:r w:rsidRPr="00853AB6">
              <w:rPr>
                <w:rFonts w:cstheme="minorHAnsi"/>
              </w:rPr>
              <w:t>382</w:t>
            </w:r>
          </w:p>
        </w:tc>
        <w:tc>
          <w:tcPr>
            <w:tcW w:w="1148" w:type="pct"/>
            <w:vAlign w:val="center"/>
          </w:tcPr>
          <w:p w:rsidR="002276F7" w:rsidRPr="00853AB6" w:rsidRDefault="002276F7" w:rsidP="001A0D0E">
            <w:pPr>
              <w:jc w:val="center"/>
              <w:rPr>
                <w:rFonts w:cstheme="minorHAnsi"/>
              </w:rPr>
            </w:pPr>
            <w:r w:rsidRPr="00853AB6">
              <w:rPr>
                <w:rFonts w:cstheme="minorHAnsi"/>
              </w:rPr>
              <w:t>Monitoring miejski w ciągu ulicy Wojciecha Gersona</w:t>
            </w:r>
          </w:p>
        </w:tc>
        <w:tc>
          <w:tcPr>
            <w:tcW w:w="169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1A0D0E">
            <w:pPr>
              <w:jc w:val="center"/>
              <w:rPr>
                <w:rFonts w:cstheme="minorHAnsi"/>
              </w:rPr>
            </w:pPr>
            <w:r w:rsidRPr="00853AB6">
              <w:rPr>
                <w:rFonts w:cstheme="minorHAnsi"/>
              </w:rPr>
              <w:t>Projekt przewiduje montaż monitoringu wizyjnego ulicy Wojciecha Gersona na skrzyżowaniach z ulicą ks. Ignacego Skorupki oraz z ul.  Grobla  w celu zwiększenia poczucia bezpieczeństwa na tej ulicy.</w:t>
            </w:r>
          </w:p>
        </w:tc>
        <w:tc>
          <w:tcPr>
            <w:tcW w:w="498" w:type="pct"/>
            <w:vAlign w:val="center"/>
          </w:tcPr>
          <w:p w:rsidR="002276F7" w:rsidRPr="00853AB6" w:rsidRDefault="002276F7" w:rsidP="001A0D0E">
            <w:pPr>
              <w:jc w:val="center"/>
              <w:rPr>
                <w:rFonts w:cstheme="minorHAnsi"/>
              </w:rPr>
            </w:pPr>
            <w:r w:rsidRPr="00853AB6">
              <w:rPr>
                <w:rFonts w:cstheme="minorHAnsi"/>
              </w:rPr>
              <w:t>242213</w:t>
            </w:r>
          </w:p>
        </w:tc>
        <w:tc>
          <w:tcPr>
            <w:tcW w:w="548" w:type="pct"/>
            <w:vAlign w:val="center"/>
          </w:tcPr>
          <w:p w:rsidR="002276F7" w:rsidRPr="00853AB6" w:rsidRDefault="002276F7" w:rsidP="001A0D0E">
            <w:pPr>
              <w:jc w:val="center"/>
              <w:rPr>
                <w:rFonts w:cstheme="minorHAnsi"/>
              </w:rPr>
            </w:pPr>
            <w:r w:rsidRPr="00853AB6">
              <w:rPr>
                <w:rFonts w:cstheme="minorHAnsi"/>
              </w:rPr>
              <w:t>brak opinii</w:t>
            </w:r>
          </w:p>
        </w:tc>
        <w:tc>
          <w:tcPr>
            <w:tcW w:w="399" w:type="pct"/>
            <w:vAlign w:val="center"/>
          </w:tcPr>
          <w:p w:rsidR="002276F7" w:rsidRPr="00853AB6" w:rsidRDefault="002276F7" w:rsidP="001A0D0E">
            <w:pPr>
              <w:jc w:val="center"/>
              <w:rPr>
                <w:rFonts w:cstheme="minorHAnsi"/>
                <w:color w:val="000000"/>
              </w:rPr>
            </w:pPr>
            <w:r w:rsidRPr="00853AB6">
              <w:rPr>
                <w:rFonts w:cstheme="minorHAnsi"/>
                <w:color w:val="000000"/>
              </w:rPr>
              <w:t>41</w:t>
            </w:r>
          </w:p>
        </w:tc>
        <w:tc>
          <w:tcPr>
            <w:tcW w:w="426" w:type="pct"/>
            <w:vAlign w:val="center"/>
          </w:tcPr>
          <w:p w:rsidR="002276F7" w:rsidRPr="00853AB6" w:rsidRDefault="002276F7" w:rsidP="001A0D0E">
            <w:pPr>
              <w:jc w:val="center"/>
              <w:rPr>
                <w:rFonts w:cstheme="minorHAnsi"/>
                <w:b/>
                <w:color w:val="FF0000"/>
              </w:rPr>
            </w:pPr>
            <w:r w:rsidRPr="00853AB6">
              <w:rPr>
                <w:rFonts w:cstheme="minorHAnsi"/>
                <w:b/>
                <w:color w:val="FF0000"/>
              </w:rPr>
              <w:t>Nie</w:t>
            </w:r>
          </w:p>
        </w:tc>
      </w:tr>
      <w:tr w:rsidR="002276F7" w:rsidRPr="00853AB6" w:rsidTr="001A0D0E">
        <w:trPr>
          <w:trHeight w:val="397"/>
        </w:trPr>
        <w:tc>
          <w:tcPr>
            <w:tcW w:w="286" w:type="pct"/>
            <w:vAlign w:val="center"/>
          </w:tcPr>
          <w:p w:rsidR="002276F7" w:rsidRPr="00853AB6" w:rsidRDefault="002276F7" w:rsidP="001A0D0E">
            <w:pPr>
              <w:jc w:val="center"/>
              <w:rPr>
                <w:rFonts w:cstheme="minorHAnsi"/>
              </w:rPr>
            </w:pPr>
            <w:r w:rsidRPr="00853AB6">
              <w:rPr>
                <w:rFonts w:cstheme="minorHAnsi"/>
              </w:rPr>
              <w:lastRenderedPageBreak/>
              <w:t>20</w:t>
            </w:r>
          </w:p>
        </w:tc>
        <w:tc>
          <w:tcPr>
            <w:tcW w:w="1148" w:type="pct"/>
            <w:vAlign w:val="center"/>
          </w:tcPr>
          <w:p w:rsidR="002276F7" w:rsidRPr="00853AB6" w:rsidRDefault="002276F7" w:rsidP="001A0D0E">
            <w:pPr>
              <w:jc w:val="center"/>
              <w:rPr>
                <w:rFonts w:cstheme="minorHAnsi"/>
              </w:rPr>
            </w:pPr>
            <w:r w:rsidRPr="00853AB6">
              <w:rPr>
                <w:rFonts w:cstheme="minorHAnsi"/>
              </w:rPr>
              <w:t>Zwiększenie ilości miejsc postojowych , płynności ruchu  i bezpieczeństwa dzieci w drodze do szkoły</w:t>
            </w:r>
          </w:p>
        </w:tc>
        <w:tc>
          <w:tcPr>
            <w:tcW w:w="1695" w:type="pct"/>
            <w:tcBorders>
              <w:top w:val="single" w:sz="4" w:space="0" w:color="000000"/>
              <w:left w:val="single" w:sz="4" w:space="0" w:color="000000"/>
              <w:bottom w:val="single" w:sz="4" w:space="0" w:color="000000"/>
              <w:right w:val="single" w:sz="4" w:space="0" w:color="000000"/>
            </w:tcBorders>
            <w:vAlign w:val="center"/>
          </w:tcPr>
          <w:p w:rsidR="002276F7" w:rsidRPr="00853AB6" w:rsidRDefault="002276F7" w:rsidP="001A0D0E">
            <w:pPr>
              <w:jc w:val="center"/>
              <w:rPr>
                <w:rFonts w:cstheme="minorHAnsi"/>
              </w:rPr>
            </w:pPr>
            <w:r w:rsidRPr="00853AB6">
              <w:rPr>
                <w:rFonts w:cstheme="minorHAnsi"/>
              </w:rPr>
              <w:t>Szczegółowy zakres i rozwiązania na etapie uzgodnień organizacji ruchu z Radą osiedla, ZDMIKP  i innymi ciałami doradczymi Prezydenta. Obszar ograniczony ulicami Żwirki i Wigury, Kcyńską, Gersona</w:t>
            </w:r>
          </w:p>
        </w:tc>
        <w:tc>
          <w:tcPr>
            <w:tcW w:w="498" w:type="pct"/>
            <w:vAlign w:val="center"/>
          </w:tcPr>
          <w:p w:rsidR="002276F7" w:rsidRPr="00853AB6" w:rsidRDefault="002276F7" w:rsidP="001A0D0E">
            <w:pPr>
              <w:jc w:val="center"/>
              <w:rPr>
                <w:rFonts w:cstheme="minorHAnsi"/>
              </w:rPr>
            </w:pPr>
            <w:r w:rsidRPr="00853AB6">
              <w:rPr>
                <w:rFonts w:cstheme="minorHAnsi"/>
              </w:rPr>
              <w:t>242213</w:t>
            </w:r>
          </w:p>
        </w:tc>
        <w:tc>
          <w:tcPr>
            <w:tcW w:w="548" w:type="pct"/>
            <w:vAlign w:val="center"/>
          </w:tcPr>
          <w:p w:rsidR="002276F7" w:rsidRPr="00853AB6" w:rsidRDefault="002276F7" w:rsidP="001A0D0E">
            <w:pPr>
              <w:jc w:val="center"/>
              <w:rPr>
                <w:rFonts w:cstheme="minorHAnsi"/>
              </w:rPr>
            </w:pPr>
            <w:r w:rsidRPr="00853AB6">
              <w:rPr>
                <w:rFonts w:cstheme="minorHAnsi"/>
              </w:rPr>
              <w:t>brak opinii</w:t>
            </w:r>
          </w:p>
        </w:tc>
        <w:tc>
          <w:tcPr>
            <w:tcW w:w="399" w:type="pct"/>
            <w:vAlign w:val="center"/>
          </w:tcPr>
          <w:p w:rsidR="002276F7" w:rsidRPr="00853AB6" w:rsidRDefault="002276F7" w:rsidP="001A0D0E">
            <w:pPr>
              <w:jc w:val="center"/>
              <w:rPr>
                <w:rFonts w:cstheme="minorHAnsi"/>
                <w:color w:val="000000"/>
              </w:rPr>
            </w:pPr>
            <w:r w:rsidRPr="00853AB6">
              <w:rPr>
                <w:rFonts w:cstheme="minorHAnsi"/>
                <w:color w:val="000000"/>
              </w:rPr>
              <w:t>36</w:t>
            </w:r>
          </w:p>
        </w:tc>
        <w:tc>
          <w:tcPr>
            <w:tcW w:w="426" w:type="pct"/>
            <w:vAlign w:val="center"/>
          </w:tcPr>
          <w:p w:rsidR="002276F7" w:rsidRPr="00853AB6" w:rsidRDefault="002276F7" w:rsidP="001A0D0E">
            <w:pPr>
              <w:jc w:val="center"/>
              <w:rPr>
                <w:rFonts w:cstheme="minorHAnsi"/>
                <w:b/>
                <w:color w:val="FF0000"/>
              </w:rPr>
            </w:pPr>
            <w:r w:rsidRPr="00853AB6">
              <w:rPr>
                <w:rFonts w:cstheme="minorHAnsi"/>
                <w:b/>
                <w:color w:val="FF0000"/>
              </w:rPr>
              <w:t>Nie</w:t>
            </w:r>
          </w:p>
        </w:tc>
      </w:tr>
      <w:tr w:rsidR="002276F7" w:rsidRPr="00853AB6" w:rsidTr="001A0D0E">
        <w:trPr>
          <w:trHeight w:val="397"/>
        </w:trPr>
        <w:tc>
          <w:tcPr>
            <w:tcW w:w="286" w:type="pct"/>
            <w:vAlign w:val="center"/>
          </w:tcPr>
          <w:p w:rsidR="002276F7" w:rsidRPr="00853AB6" w:rsidRDefault="002276F7" w:rsidP="001A0D0E">
            <w:pPr>
              <w:jc w:val="center"/>
              <w:rPr>
                <w:rFonts w:cstheme="minorHAnsi"/>
              </w:rPr>
            </w:pPr>
            <w:r w:rsidRPr="00853AB6">
              <w:rPr>
                <w:rFonts w:cstheme="minorHAnsi"/>
              </w:rPr>
              <w:t>151</w:t>
            </w:r>
          </w:p>
        </w:tc>
        <w:tc>
          <w:tcPr>
            <w:tcW w:w="1148" w:type="pct"/>
            <w:vAlign w:val="center"/>
          </w:tcPr>
          <w:p w:rsidR="002276F7" w:rsidRPr="00853AB6" w:rsidRDefault="002276F7" w:rsidP="001A0D0E">
            <w:pPr>
              <w:jc w:val="center"/>
              <w:rPr>
                <w:rFonts w:cstheme="minorHAnsi"/>
              </w:rPr>
            </w:pPr>
            <w:r w:rsidRPr="00853AB6">
              <w:rPr>
                <w:rFonts w:cstheme="minorHAnsi"/>
              </w:rPr>
              <w:t xml:space="preserve">Modernizacja i rozbudowa parkingu na </w:t>
            </w:r>
            <w:proofErr w:type="spellStart"/>
            <w:r w:rsidRPr="00853AB6">
              <w:rPr>
                <w:rFonts w:cstheme="minorHAnsi"/>
              </w:rPr>
              <w:t>ul.Gackowskiego</w:t>
            </w:r>
            <w:proofErr w:type="spellEnd"/>
          </w:p>
        </w:tc>
        <w:tc>
          <w:tcPr>
            <w:tcW w:w="169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1A0D0E">
            <w:pPr>
              <w:jc w:val="center"/>
              <w:rPr>
                <w:rFonts w:cstheme="minorHAnsi"/>
              </w:rPr>
            </w:pPr>
            <w:r w:rsidRPr="00853AB6">
              <w:rPr>
                <w:rFonts w:cstheme="minorHAnsi"/>
              </w:rPr>
              <w:t>Powiększenie parkingu Gackowskiego</w:t>
            </w:r>
          </w:p>
        </w:tc>
        <w:tc>
          <w:tcPr>
            <w:tcW w:w="498" w:type="pct"/>
            <w:vAlign w:val="center"/>
          </w:tcPr>
          <w:p w:rsidR="002276F7" w:rsidRPr="00853AB6" w:rsidRDefault="002276F7" w:rsidP="001A0D0E">
            <w:pPr>
              <w:jc w:val="center"/>
              <w:rPr>
                <w:rFonts w:cstheme="minorHAnsi"/>
              </w:rPr>
            </w:pPr>
            <w:r w:rsidRPr="00853AB6">
              <w:rPr>
                <w:rFonts w:cstheme="minorHAnsi"/>
              </w:rPr>
              <w:t>200000</w:t>
            </w:r>
          </w:p>
        </w:tc>
        <w:tc>
          <w:tcPr>
            <w:tcW w:w="548" w:type="pct"/>
            <w:vAlign w:val="center"/>
          </w:tcPr>
          <w:p w:rsidR="002276F7" w:rsidRPr="00853AB6" w:rsidRDefault="002276F7" w:rsidP="001A0D0E">
            <w:pPr>
              <w:jc w:val="center"/>
              <w:rPr>
                <w:rFonts w:cstheme="minorHAnsi"/>
              </w:rPr>
            </w:pPr>
            <w:r w:rsidRPr="00853AB6">
              <w:rPr>
                <w:rFonts w:cstheme="minorHAnsi"/>
              </w:rPr>
              <w:t>brak opinii</w:t>
            </w:r>
          </w:p>
        </w:tc>
        <w:tc>
          <w:tcPr>
            <w:tcW w:w="399" w:type="pct"/>
            <w:vAlign w:val="center"/>
          </w:tcPr>
          <w:p w:rsidR="002276F7" w:rsidRPr="00853AB6" w:rsidRDefault="002276F7" w:rsidP="001A0D0E">
            <w:pPr>
              <w:jc w:val="center"/>
              <w:rPr>
                <w:rFonts w:cstheme="minorHAnsi"/>
                <w:color w:val="000000"/>
              </w:rPr>
            </w:pPr>
            <w:r w:rsidRPr="00853AB6">
              <w:rPr>
                <w:rFonts w:cstheme="minorHAnsi"/>
                <w:color w:val="000000"/>
              </w:rPr>
              <w:t>32</w:t>
            </w:r>
          </w:p>
        </w:tc>
        <w:tc>
          <w:tcPr>
            <w:tcW w:w="426" w:type="pct"/>
            <w:vAlign w:val="center"/>
          </w:tcPr>
          <w:p w:rsidR="002276F7" w:rsidRPr="00853AB6" w:rsidRDefault="002276F7" w:rsidP="001A0D0E">
            <w:pPr>
              <w:jc w:val="center"/>
              <w:rPr>
                <w:rFonts w:cstheme="minorHAnsi"/>
                <w:b/>
                <w:color w:val="FF0000"/>
              </w:rPr>
            </w:pPr>
            <w:r w:rsidRPr="00853AB6">
              <w:rPr>
                <w:rFonts w:cstheme="minorHAnsi"/>
                <w:b/>
                <w:color w:val="FF0000"/>
              </w:rPr>
              <w:t>Nie</w:t>
            </w:r>
          </w:p>
        </w:tc>
      </w:tr>
      <w:tr w:rsidR="002276F7" w:rsidRPr="00853AB6" w:rsidTr="001A0D0E">
        <w:trPr>
          <w:trHeight w:val="397"/>
        </w:trPr>
        <w:tc>
          <w:tcPr>
            <w:tcW w:w="286" w:type="pct"/>
            <w:vAlign w:val="center"/>
          </w:tcPr>
          <w:p w:rsidR="002276F7" w:rsidRPr="00853AB6" w:rsidRDefault="002276F7" w:rsidP="001A0D0E">
            <w:pPr>
              <w:jc w:val="center"/>
              <w:rPr>
                <w:rFonts w:cstheme="minorHAnsi"/>
              </w:rPr>
            </w:pPr>
            <w:r w:rsidRPr="00853AB6">
              <w:rPr>
                <w:rFonts w:cstheme="minorHAnsi"/>
              </w:rPr>
              <w:t>291</w:t>
            </w:r>
          </w:p>
        </w:tc>
        <w:tc>
          <w:tcPr>
            <w:tcW w:w="1148" w:type="pct"/>
            <w:vAlign w:val="center"/>
          </w:tcPr>
          <w:p w:rsidR="002276F7" w:rsidRPr="00853AB6" w:rsidRDefault="002276F7" w:rsidP="001A0D0E">
            <w:pPr>
              <w:jc w:val="center"/>
              <w:rPr>
                <w:rFonts w:cstheme="minorHAnsi"/>
              </w:rPr>
            </w:pPr>
            <w:r w:rsidRPr="00853AB6">
              <w:rPr>
                <w:rFonts w:cstheme="minorHAnsi"/>
              </w:rPr>
              <w:t>Bezpieczne przejście dla dzieci ze szkoły</w:t>
            </w:r>
          </w:p>
        </w:tc>
        <w:tc>
          <w:tcPr>
            <w:tcW w:w="1695" w:type="pct"/>
            <w:tcBorders>
              <w:top w:val="single" w:sz="4" w:space="0" w:color="000000"/>
              <w:left w:val="single" w:sz="4" w:space="0" w:color="000000"/>
              <w:bottom w:val="single" w:sz="4" w:space="0" w:color="000000"/>
              <w:right w:val="nil"/>
            </w:tcBorders>
            <w:shd w:val="clear" w:color="auto" w:fill="auto"/>
            <w:vAlign w:val="center"/>
          </w:tcPr>
          <w:p w:rsidR="002276F7" w:rsidRPr="00853AB6" w:rsidRDefault="002276F7" w:rsidP="001A0D0E">
            <w:pPr>
              <w:jc w:val="center"/>
              <w:rPr>
                <w:rFonts w:cstheme="minorHAnsi"/>
              </w:rPr>
            </w:pPr>
            <w:r w:rsidRPr="00853AB6">
              <w:rPr>
                <w:rFonts w:cstheme="minorHAnsi"/>
              </w:rPr>
              <w:t>Przesunięcie niebezpiecznego przejścia dla pieszych na odcinek bardziej bezpieczny na wysokości ulicy Czackiego 6.</w:t>
            </w:r>
          </w:p>
        </w:tc>
        <w:tc>
          <w:tcPr>
            <w:tcW w:w="498" w:type="pct"/>
            <w:vAlign w:val="center"/>
          </w:tcPr>
          <w:p w:rsidR="002276F7" w:rsidRPr="00853AB6" w:rsidRDefault="002276F7" w:rsidP="001A0D0E">
            <w:pPr>
              <w:jc w:val="center"/>
              <w:rPr>
                <w:rFonts w:cstheme="minorHAnsi"/>
              </w:rPr>
            </w:pPr>
            <w:r w:rsidRPr="00853AB6">
              <w:rPr>
                <w:rFonts w:cstheme="minorHAnsi"/>
              </w:rPr>
              <w:t>20000</w:t>
            </w:r>
          </w:p>
        </w:tc>
        <w:tc>
          <w:tcPr>
            <w:tcW w:w="548" w:type="pct"/>
            <w:vAlign w:val="center"/>
          </w:tcPr>
          <w:p w:rsidR="002276F7" w:rsidRPr="00853AB6" w:rsidRDefault="002276F7" w:rsidP="001A0D0E">
            <w:pPr>
              <w:jc w:val="center"/>
              <w:rPr>
                <w:rFonts w:cstheme="minorHAnsi"/>
              </w:rPr>
            </w:pPr>
            <w:r w:rsidRPr="00853AB6">
              <w:rPr>
                <w:rFonts w:cstheme="minorHAnsi"/>
              </w:rPr>
              <w:t>brak opinii</w:t>
            </w:r>
          </w:p>
        </w:tc>
        <w:tc>
          <w:tcPr>
            <w:tcW w:w="399" w:type="pct"/>
            <w:vAlign w:val="center"/>
          </w:tcPr>
          <w:p w:rsidR="002276F7" w:rsidRPr="00853AB6" w:rsidRDefault="002276F7" w:rsidP="001A0D0E">
            <w:pPr>
              <w:jc w:val="center"/>
              <w:rPr>
                <w:rFonts w:cstheme="minorHAnsi"/>
                <w:color w:val="000000"/>
              </w:rPr>
            </w:pPr>
            <w:r w:rsidRPr="00853AB6">
              <w:rPr>
                <w:rFonts w:cstheme="minorHAnsi"/>
                <w:color w:val="000000"/>
              </w:rPr>
              <w:t>31</w:t>
            </w:r>
          </w:p>
        </w:tc>
        <w:tc>
          <w:tcPr>
            <w:tcW w:w="426" w:type="pct"/>
            <w:vAlign w:val="center"/>
          </w:tcPr>
          <w:p w:rsidR="002276F7" w:rsidRPr="00853AB6" w:rsidRDefault="002276F7" w:rsidP="001A0D0E">
            <w:pPr>
              <w:jc w:val="center"/>
              <w:rPr>
                <w:rFonts w:cstheme="minorHAnsi"/>
                <w:b/>
                <w:color w:val="FF0000"/>
              </w:rPr>
            </w:pPr>
            <w:r w:rsidRPr="00853AB6">
              <w:rPr>
                <w:rFonts w:cstheme="minorHAnsi"/>
                <w:b/>
                <w:color w:val="FF0000"/>
              </w:rPr>
              <w:t>Nie</w:t>
            </w:r>
          </w:p>
        </w:tc>
      </w:tr>
      <w:tr w:rsidR="003D79B1" w:rsidRPr="00853AB6" w:rsidTr="001A0D0E">
        <w:trPr>
          <w:trHeight w:val="397"/>
        </w:trPr>
        <w:tc>
          <w:tcPr>
            <w:tcW w:w="3627" w:type="pct"/>
            <w:gridSpan w:val="4"/>
            <w:tcBorders>
              <w:left w:val="nil"/>
              <w:bottom w:val="nil"/>
            </w:tcBorders>
            <w:vAlign w:val="center"/>
          </w:tcPr>
          <w:p w:rsidR="003D79B1" w:rsidRPr="00853AB6" w:rsidRDefault="003D79B1" w:rsidP="001A0D0E">
            <w:pPr>
              <w:jc w:val="center"/>
              <w:rPr>
                <w:rFonts w:cstheme="minorHAnsi"/>
                <w:color w:val="000000" w:themeColor="text1"/>
              </w:rPr>
            </w:pPr>
          </w:p>
        </w:tc>
        <w:tc>
          <w:tcPr>
            <w:tcW w:w="548" w:type="pct"/>
            <w:vAlign w:val="center"/>
          </w:tcPr>
          <w:p w:rsidR="003D79B1" w:rsidRPr="00853AB6" w:rsidRDefault="00434F72" w:rsidP="001A0D0E">
            <w:pPr>
              <w:jc w:val="center"/>
              <w:rPr>
                <w:rFonts w:cstheme="minorHAnsi"/>
              </w:rPr>
            </w:pPr>
            <w:r w:rsidRPr="00853AB6">
              <w:rPr>
                <w:rFonts w:cstheme="minorHAnsi"/>
                <w:b/>
              </w:rPr>
              <w:t>Razem</w:t>
            </w:r>
          </w:p>
        </w:tc>
        <w:tc>
          <w:tcPr>
            <w:tcW w:w="399" w:type="pct"/>
            <w:vAlign w:val="center"/>
          </w:tcPr>
          <w:p w:rsidR="003D79B1" w:rsidRPr="00853AB6" w:rsidRDefault="009C5A3C" w:rsidP="001A0D0E">
            <w:pPr>
              <w:jc w:val="center"/>
              <w:rPr>
                <w:rFonts w:cstheme="minorHAnsi"/>
                <w:color w:val="000000"/>
              </w:rPr>
            </w:pPr>
            <w:r w:rsidRPr="00853AB6">
              <w:rPr>
                <w:rFonts w:cstheme="minorHAnsi"/>
                <w:color w:val="000000"/>
              </w:rPr>
              <w:t>926</w:t>
            </w:r>
          </w:p>
        </w:tc>
        <w:tc>
          <w:tcPr>
            <w:tcW w:w="426" w:type="pct"/>
            <w:tcBorders>
              <w:bottom w:val="nil"/>
              <w:right w:val="nil"/>
            </w:tcBorders>
            <w:vAlign w:val="center"/>
          </w:tcPr>
          <w:p w:rsidR="003D79B1" w:rsidRPr="00853AB6" w:rsidRDefault="003D79B1" w:rsidP="001A0D0E">
            <w:pPr>
              <w:jc w:val="center"/>
              <w:rPr>
                <w:rFonts w:cstheme="minorHAnsi"/>
              </w:rPr>
            </w:pPr>
          </w:p>
        </w:tc>
      </w:tr>
    </w:tbl>
    <w:p w:rsidR="00C27C19" w:rsidRPr="00853AB6" w:rsidRDefault="00C27C19" w:rsidP="009F5405">
      <w:pPr>
        <w:rPr>
          <w:rFonts w:cstheme="minorHAnsi"/>
        </w:rPr>
      </w:pP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1A0D0E">
        <w:trPr>
          <w:cantSplit/>
          <w:trHeight w:val="557"/>
        </w:trPr>
        <w:tc>
          <w:tcPr>
            <w:tcW w:w="5000" w:type="pct"/>
            <w:gridSpan w:val="7"/>
            <w:tcMar>
              <w:top w:w="113" w:type="dxa"/>
              <w:bottom w:w="113" w:type="dxa"/>
            </w:tcMar>
            <w:vAlign w:val="center"/>
          </w:tcPr>
          <w:p w:rsidR="008523DC" w:rsidRPr="00853AB6" w:rsidRDefault="00D55287" w:rsidP="001A0D0E">
            <w:pPr>
              <w:jc w:val="center"/>
              <w:rPr>
                <w:rFonts w:cstheme="minorHAnsi"/>
                <w:b/>
              </w:rPr>
            </w:pPr>
            <w:r w:rsidRPr="00853AB6">
              <w:rPr>
                <w:rFonts w:cstheme="minorHAnsi"/>
                <w:b/>
                <w:color w:val="002060"/>
              </w:rPr>
              <w:t>GÓRZYSKOWO</w:t>
            </w:r>
            <w:r w:rsidR="008523DC" w:rsidRPr="00853AB6">
              <w:rPr>
                <w:rFonts w:cstheme="minorHAnsi"/>
                <w:b/>
                <w:color w:val="002060"/>
              </w:rPr>
              <w:t xml:space="preserve"> – mikroprojekty osiedlowe</w:t>
            </w:r>
          </w:p>
        </w:tc>
      </w:tr>
      <w:tr w:rsidR="008523DC" w:rsidRPr="00853AB6" w:rsidTr="001A0D0E">
        <w:trPr>
          <w:cantSplit/>
          <w:trHeight w:val="844"/>
        </w:trPr>
        <w:tc>
          <w:tcPr>
            <w:tcW w:w="257"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1A0D0E">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1A0D0E">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1A0D0E">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Projekt do realizacji</w:t>
            </w:r>
          </w:p>
        </w:tc>
      </w:tr>
      <w:tr w:rsidR="00E37163" w:rsidRPr="00853AB6" w:rsidTr="001A0D0E">
        <w:trPr>
          <w:cantSplit/>
          <w:trHeight w:val="255"/>
        </w:trPr>
        <w:tc>
          <w:tcPr>
            <w:tcW w:w="257" w:type="pct"/>
            <w:noWrap/>
            <w:tcMar>
              <w:top w:w="113" w:type="dxa"/>
              <w:bottom w:w="113" w:type="dxa"/>
            </w:tcMar>
            <w:vAlign w:val="center"/>
          </w:tcPr>
          <w:p w:rsidR="00E37163" w:rsidRPr="00853AB6" w:rsidRDefault="00E37163" w:rsidP="001A0D0E">
            <w:pPr>
              <w:jc w:val="center"/>
              <w:rPr>
                <w:rFonts w:cstheme="minorHAnsi"/>
              </w:rPr>
            </w:pPr>
            <w:r w:rsidRPr="00853AB6">
              <w:rPr>
                <w:rFonts w:cstheme="minorHAnsi"/>
              </w:rPr>
              <w:t>173</w:t>
            </w:r>
          </w:p>
        </w:tc>
        <w:tc>
          <w:tcPr>
            <w:tcW w:w="1077" w:type="pct"/>
            <w:noWrap/>
            <w:tcMar>
              <w:top w:w="113" w:type="dxa"/>
              <w:bottom w:w="113" w:type="dxa"/>
            </w:tcMar>
            <w:vAlign w:val="center"/>
          </w:tcPr>
          <w:p w:rsidR="00E37163" w:rsidRPr="00853AB6" w:rsidRDefault="00E37163" w:rsidP="001A0D0E">
            <w:pPr>
              <w:jc w:val="center"/>
              <w:rPr>
                <w:rFonts w:cstheme="minorHAnsi"/>
              </w:rPr>
            </w:pPr>
            <w:r w:rsidRPr="00853AB6">
              <w:rPr>
                <w:rFonts w:cstheme="minorHAnsi"/>
              </w:rPr>
              <w:t>Bezpłatne przejazdy zabytkowym autobusem do Starego Fordonu</w:t>
            </w:r>
          </w:p>
        </w:tc>
        <w:tc>
          <w:tcPr>
            <w:tcW w:w="1645" w:type="pct"/>
            <w:noWrap/>
            <w:tcMar>
              <w:top w:w="113" w:type="dxa"/>
              <w:bottom w:w="113" w:type="dxa"/>
            </w:tcMar>
            <w:vAlign w:val="center"/>
          </w:tcPr>
          <w:p w:rsidR="00E37163" w:rsidRPr="00853AB6" w:rsidRDefault="00E37163" w:rsidP="001A0D0E">
            <w:pPr>
              <w:jc w:val="center"/>
              <w:rPr>
                <w:rFonts w:cstheme="minorHAnsi"/>
              </w:rPr>
            </w:pPr>
            <w:r w:rsidRPr="00853AB6">
              <w:rPr>
                <w:rFonts w:cstheme="minorHAnsi"/>
              </w:rPr>
              <w:t xml:space="preserve">Wycieczki dla mieszkańców </w:t>
            </w:r>
            <w:proofErr w:type="spellStart"/>
            <w:r w:rsidRPr="00853AB6">
              <w:rPr>
                <w:rFonts w:cstheme="minorHAnsi"/>
              </w:rPr>
              <w:t>Górzyskowa</w:t>
            </w:r>
            <w:proofErr w:type="spellEnd"/>
            <w:r w:rsidRPr="00853AB6">
              <w:rPr>
                <w:rFonts w:cstheme="minorHAnsi"/>
              </w:rPr>
              <w:t xml:space="preserve"> zabytkowym autobusem. Realizacja co najmniej 4 wycieczek dla mieszkańców w ramach projektu. W miejscu docelowym zaplanowane będzie  spotkanie z przewodnikiem  który opowie uczestnikom o danym miejscu /  historii / wartych zobaczenia obiektach.</w:t>
            </w:r>
          </w:p>
        </w:tc>
        <w:tc>
          <w:tcPr>
            <w:tcW w:w="498" w:type="pct"/>
            <w:noWrap/>
            <w:tcMar>
              <w:top w:w="113" w:type="dxa"/>
              <w:bottom w:w="113" w:type="dxa"/>
            </w:tcMar>
            <w:vAlign w:val="center"/>
          </w:tcPr>
          <w:p w:rsidR="00E37163" w:rsidRPr="00853AB6" w:rsidRDefault="00E37163" w:rsidP="001A0D0E">
            <w:pPr>
              <w:jc w:val="center"/>
              <w:rPr>
                <w:rFonts w:cstheme="minorHAnsi"/>
              </w:rPr>
            </w:pPr>
            <w:r w:rsidRPr="00853AB6">
              <w:rPr>
                <w:rFonts w:cstheme="minorHAnsi"/>
              </w:rPr>
              <w:t>10000</w:t>
            </w:r>
          </w:p>
        </w:tc>
        <w:tc>
          <w:tcPr>
            <w:tcW w:w="598" w:type="pct"/>
            <w:tcMar>
              <w:top w:w="113" w:type="dxa"/>
              <w:bottom w:w="113" w:type="dxa"/>
            </w:tcMar>
            <w:vAlign w:val="center"/>
          </w:tcPr>
          <w:p w:rsidR="00E37163" w:rsidRPr="00853AB6" w:rsidRDefault="00000485" w:rsidP="001A0D0E">
            <w:pPr>
              <w:jc w:val="center"/>
              <w:rPr>
                <w:rFonts w:cstheme="minorHAnsi"/>
                <w:color w:val="000000" w:themeColor="text1"/>
              </w:rPr>
            </w:pPr>
            <w:r w:rsidRPr="00853AB6">
              <w:rPr>
                <w:rFonts w:cstheme="minorHAnsi"/>
                <w:color w:val="000000" w:themeColor="text1"/>
              </w:rPr>
              <w:t>brak opinii</w:t>
            </w:r>
          </w:p>
        </w:tc>
        <w:tc>
          <w:tcPr>
            <w:tcW w:w="548" w:type="pct"/>
            <w:tcMar>
              <w:top w:w="113" w:type="dxa"/>
              <w:bottom w:w="113" w:type="dxa"/>
            </w:tcMar>
            <w:vAlign w:val="center"/>
          </w:tcPr>
          <w:p w:rsidR="00E37163" w:rsidRPr="00853AB6" w:rsidRDefault="00E37163" w:rsidP="001A0D0E">
            <w:pPr>
              <w:jc w:val="center"/>
              <w:rPr>
                <w:rFonts w:cstheme="minorHAnsi"/>
                <w:color w:val="000000" w:themeColor="text1"/>
              </w:rPr>
            </w:pPr>
            <w:r w:rsidRPr="00853AB6">
              <w:rPr>
                <w:rFonts w:cstheme="minorHAnsi"/>
                <w:color w:val="000000" w:themeColor="text1"/>
              </w:rPr>
              <w:t>488</w:t>
            </w:r>
          </w:p>
        </w:tc>
        <w:tc>
          <w:tcPr>
            <w:tcW w:w="377" w:type="pct"/>
            <w:tcMar>
              <w:top w:w="113" w:type="dxa"/>
              <w:bottom w:w="113" w:type="dxa"/>
            </w:tcMar>
            <w:vAlign w:val="center"/>
          </w:tcPr>
          <w:p w:rsidR="00E37163" w:rsidRPr="00853AB6" w:rsidRDefault="00E37163" w:rsidP="001A0D0E">
            <w:pPr>
              <w:jc w:val="center"/>
              <w:rPr>
                <w:rFonts w:cstheme="minorHAnsi"/>
                <w:b/>
                <w:color w:val="0070C0"/>
              </w:rPr>
            </w:pPr>
            <w:r w:rsidRPr="00853AB6">
              <w:rPr>
                <w:rFonts w:cstheme="minorHAnsi"/>
                <w:b/>
                <w:color w:val="0070C0"/>
              </w:rPr>
              <w:t>TAK</w:t>
            </w:r>
          </w:p>
        </w:tc>
      </w:tr>
      <w:tr w:rsidR="00E37163" w:rsidRPr="00853AB6" w:rsidTr="001A0D0E">
        <w:trPr>
          <w:cantSplit/>
          <w:trHeight w:val="50"/>
        </w:trPr>
        <w:tc>
          <w:tcPr>
            <w:tcW w:w="3477" w:type="pct"/>
            <w:gridSpan w:val="4"/>
            <w:tcBorders>
              <w:left w:val="nil"/>
              <w:bottom w:val="nil"/>
            </w:tcBorders>
            <w:noWrap/>
            <w:tcMar>
              <w:top w:w="113" w:type="dxa"/>
              <w:bottom w:w="113" w:type="dxa"/>
            </w:tcMar>
            <w:vAlign w:val="center"/>
            <w:hideMark/>
          </w:tcPr>
          <w:p w:rsidR="00E37163" w:rsidRPr="00853AB6" w:rsidRDefault="00E37163" w:rsidP="001A0D0E">
            <w:pPr>
              <w:jc w:val="center"/>
              <w:rPr>
                <w:rFonts w:cstheme="minorHAnsi"/>
              </w:rPr>
            </w:pPr>
          </w:p>
        </w:tc>
        <w:tc>
          <w:tcPr>
            <w:tcW w:w="598" w:type="pct"/>
            <w:tcMar>
              <w:top w:w="113" w:type="dxa"/>
              <w:bottom w:w="113" w:type="dxa"/>
            </w:tcMar>
            <w:vAlign w:val="center"/>
          </w:tcPr>
          <w:p w:rsidR="00E37163" w:rsidRPr="00853AB6" w:rsidRDefault="00E37163" w:rsidP="001A0D0E">
            <w:pPr>
              <w:jc w:val="center"/>
              <w:rPr>
                <w:rFonts w:cstheme="minorHAnsi"/>
                <w:b/>
              </w:rPr>
            </w:pPr>
            <w:r w:rsidRPr="00853AB6">
              <w:rPr>
                <w:rFonts w:cstheme="minorHAnsi"/>
                <w:b/>
              </w:rPr>
              <w:t>Razem</w:t>
            </w:r>
          </w:p>
        </w:tc>
        <w:tc>
          <w:tcPr>
            <w:tcW w:w="548" w:type="pct"/>
            <w:tcMar>
              <w:top w:w="113" w:type="dxa"/>
              <w:bottom w:w="113" w:type="dxa"/>
            </w:tcMar>
            <w:vAlign w:val="center"/>
          </w:tcPr>
          <w:p w:rsidR="00E37163" w:rsidRPr="00853AB6" w:rsidRDefault="009C5A3C" w:rsidP="001A0D0E">
            <w:pPr>
              <w:jc w:val="center"/>
              <w:rPr>
                <w:rFonts w:cstheme="minorHAnsi"/>
                <w:color w:val="000000"/>
              </w:rPr>
            </w:pPr>
            <w:r w:rsidRPr="00853AB6">
              <w:rPr>
                <w:rFonts w:cstheme="minorHAnsi"/>
                <w:color w:val="000000"/>
              </w:rPr>
              <w:t>488</w:t>
            </w:r>
          </w:p>
        </w:tc>
        <w:tc>
          <w:tcPr>
            <w:tcW w:w="377" w:type="pct"/>
            <w:tcBorders>
              <w:bottom w:val="nil"/>
              <w:right w:val="nil"/>
            </w:tcBorders>
            <w:tcMar>
              <w:top w:w="113" w:type="dxa"/>
              <w:bottom w:w="113" w:type="dxa"/>
            </w:tcMar>
            <w:vAlign w:val="center"/>
          </w:tcPr>
          <w:p w:rsidR="00E37163" w:rsidRPr="00853AB6" w:rsidRDefault="00E37163" w:rsidP="001A0D0E">
            <w:pPr>
              <w:jc w:val="center"/>
              <w:rPr>
                <w:rFonts w:cstheme="minorHAnsi"/>
                <w:color w:val="FF0000"/>
              </w:rPr>
            </w:pPr>
          </w:p>
        </w:tc>
      </w:tr>
    </w:tbl>
    <w:p w:rsidR="008523DC" w:rsidRPr="00853AB6" w:rsidRDefault="008523DC" w:rsidP="009F5405">
      <w:pPr>
        <w:rPr>
          <w:rFonts w:cstheme="minorHAnsi"/>
        </w:rPr>
      </w:pPr>
    </w:p>
    <w:p w:rsidR="008523DC" w:rsidRPr="00853AB6" w:rsidRDefault="008523DC" w:rsidP="009F5405">
      <w:pPr>
        <w:rPr>
          <w:rFonts w:cstheme="minorHAnsi"/>
        </w:rPr>
      </w:pPr>
    </w:p>
    <w:tbl>
      <w:tblPr>
        <w:tblStyle w:val="Tabela-Siatka"/>
        <w:tblW w:w="5000" w:type="pct"/>
        <w:tblLook w:val="04A0" w:firstRow="1" w:lastRow="0" w:firstColumn="1" w:lastColumn="0" w:noHBand="0" w:noVBand="1"/>
      </w:tblPr>
      <w:tblGrid>
        <w:gridCol w:w="569"/>
        <w:gridCol w:w="4195"/>
        <w:gridCol w:w="4243"/>
        <w:gridCol w:w="1337"/>
        <w:gridCol w:w="1263"/>
        <w:gridCol w:w="1126"/>
        <w:gridCol w:w="1487"/>
      </w:tblGrid>
      <w:tr w:rsidR="007627E5" w:rsidRPr="00853AB6" w:rsidTr="001A0D0E">
        <w:trPr>
          <w:trHeight w:val="397"/>
        </w:trPr>
        <w:tc>
          <w:tcPr>
            <w:tcW w:w="5000" w:type="pct"/>
            <w:gridSpan w:val="7"/>
            <w:tcMar>
              <w:top w:w="113" w:type="dxa"/>
              <w:bottom w:w="113" w:type="dxa"/>
            </w:tcMar>
            <w:vAlign w:val="center"/>
          </w:tcPr>
          <w:p w:rsidR="007627E5" w:rsidRPr="00853AB6" w:rsidRDefault="00EF3F03" w:rsidP="001A0D0E">
            <w:pPr>
              <w:jc w:val="center"/>
              <w:rPr>
                <w:rFonts w:cstheme="minorHAnsi"/>
                <w:b/>
                <w:color w:val="002060"/>
              </w:rPr>
            </w:pPr>
            <w:r w:rsidRPr="00853AB6">
              <w:rPr>
                <w:rFonts w:cstheme="minorHAnsi"/>
              </w:rPr>
              <w:lastRenderedPageBreak/>
              <w:br w:type="page"/>
            </w:r>
            <w:r w:rsidR="007627E5" w:rsidRPr="00853AB6">
              <w:rPr>
                <w:rFonts w:cstheme="minorHAnsi"/>
                <w:b/>
                <w:color w:val="002060"/>
              </w:rPr>
              <w:t>SZWEDEROWO  - Suma środków przeznaczonych na zadania w 202</w:t>
            </w:r>
            <w:r w:rsidR="00D55287" w:rsidRPr="00853AB6">
              <w:rPr>
                <w:rFonts w:cstheme="minorHAnsi"/>
                <w:b/>
                <w:color w:val="002060"/>
              </w:rPr>
              <w:t>2</w:t>
            </w:r>
            <w:r w:rsidR="007627E5" w:rsidRPr="00853AB6">
              <w:rPr>
                <w:rFonts w:cstheme="minorHAnsi"/>
                <w:b/>
                <w:color w:val="002060"/>
              </w:rPr>
              <w:t xml:space="preserve"> roku:</w:t>
            </w:r>
            <w:r w:rsidR="00477A9F" w:rsidRPr="00853AB6">
              <w:rPr>
                <w:rFonts w:cstheme="minorHAnsi"/>
                <w:b/>
                <w:color w:val="002060"/>
              </w:rPr>
              <w:t xml:space="preserve"> </w:t>
            </w:r>
            <w:r w:rsidR="00D55287" w:rsidRPr="00853AB6">
              <w:rPr>
                <w:rFonts w:cstheme="minorHAnsi"/>
                <w:b/>
                <w:color w:val="002060"/>
              </w:rPr>
              <w:t>718 221</w:t>
            </w:r>
          </w:p>
        </w:tc>
      </w:tr>
      <w:tr w:rsidR="00425FCC" w:rsidRPr="00853AB6" w:rsidTr="001A0D0E">
        <w:trPr>
          <w:trHeight w:val="397"/>
        </w:trPr>
        <w:tc>
          <w:tcPr>
            <w:tcW w:w="200" w:type="pct"/>
            <w:tcMar>
              <w:top w:w="113" w:type="dxa"/>
              <w:bottom w:w="113" w:type="dxa"/>
            </w:tcMar>
            <w:vAlign w:val="center"/>
          </w:tcPr>
          <w:p w:rsidR="003D79B1" w:rsidRPr="00853AB6" w:rsidRDefault="003D79B1" w:rsidP="001A0D0E">
            <w:pPr>
              <w:jc w:val="center"/>
              <w:rPr>
                <w:rFonts w:cstheme="minorHAnsi"/>
                <w:b/>
              </w:rPr>
            </w:pPr>
            <w:r w:rsidRPr="00853AB6">
              <w:rPr>
                <w:rFonts w:cstheme="minorHAnsi"/>
                <w:b/>
              </w:rPr>
              <w:t>Nr</w:t>
            </w:r>
          </w:p>
        </w:tc>
        <w:tc>
          <w:tcPr>
            <w:tcW w:w="1475" w:type="pct"/>
            <w:tcMar>
              <w:top w:w="113" w:type="dxa"/>
              <w:bottom w:w="113" w:type="dxa"/>
            </w:tcMar>
            <w:vAlign w:val="center"/>
          </w:tcPr>
          <w:p w:rsidR="003D79B1" w:rsidRPr="00853AB6" w:rsidRDefault="003D79B1" w:rsidP="001A0D0E">
            <w:pPr>
              <w:jc w:val="center"/>
              <w:rPr>
                <w:rFonts w:eastAsia="Times New Roman" w:cstheme="minorHAnsi"/>
                <w:b/>
                <w:lang w:eastAsia="pl-PL"/>
              </w:rPr>
            </w:pPr>
            <w:r w:rsidRPr="00853AB6">
              <w:rPr>
                <w:rFonts w:eastAsia="Times New Roman" w:cstheme="minorHAnsi"/>
                <w:b/>
                <w:lang w:eastAsia="pl-PL"/>
              </w:rPr>
              <w:t>Nazwa projektu</w:t>
            </w:r>
          </w:p>
        </w:tc>
        <w:tc>
          <w:tcPr>
            <w:tcW w:w="1492" w:type="pct"/>
            <w:tcMar>
              <w:top w:w="113" w:type="dxa"/>
              <w:bottom w:w="113" w:type="dxa"/>
            </w:tcMar>
            <w:vAlign w:val="center"/>
          </w:tcPr>
          <w:p w:rsidR="003D79B1" w:rsidRPr="00853AB6" w:rsidRDefault="00C34A33" w:rsidP="001A0D0E">
            <w:pPr>
              <w:jc w:val="center"/>
              <w:rPr>
                <w:rFonts w:eastAsia="Times New Roman" w:cstheme="minorHAnsi"/>
                <w:b/>
                <w:lang w:eastAsia="pl-PL"/>
              </w:rPr>
            </w:pPr>
            <w:r w:rsidRPr="00853AB6">
              <w:rPr>
                <w:rFonts w:eastAsia="Times New Roman" w:cstheme="minorHAnsi"/>
                <w:b/>
                <w:lang w:eastAsia="pl-PL"/>
              </w:rPr>
              <w:t>Skrócony opis projektu</w:t>
            </w:r>
          </w:p>
        </w:tc>
        <w:tc>
          <w:tcPr>
            <w:tcW w:w="470" w:type="pct"/>
            <w:tcMar>
              <w:top w:w="113" w:type="dxa"/>
              <w:bottom w:w="113" w:type="dxa"/>
            </w:tcMar>
            <w:vAlign w:val="center"/>
          </w:tcPr>
          <w:p w:rsidR="003D79B1" w:rsidRPr="00853AB6" w:rsidRDefault="003D79B1" w:rsidP="001A0D0E">
            <w:pPr>
              <w:jc w:val="center"/>
              <w:rPr>
                <w:rFonts w:eastAsia="Times New Roman" w:cstheme="minorHAnsi"/>
                <w:b/>
                <w:lang w:eastAsia="pl-PL"/>
              </w:rPr>
            </w:pPr>
            <w:r w:rsidRPr="00853AB6">
              <w:rPr>
                <w:rFonts w:eastAsia="Times New Roman" w:cstheme="minorHAnsi"/>
                <w:b/>
                <w:lang w:eastAsia="pl-PL"/>
              </w:rPr>
              <w:t>Szacunkowy koszt</w:t>
            </w:r>
          </w:p>
        </w:tc>
        <w:tc>
          <w:tcPr>
            <w:tcW w:w="444" w:type="pct"/>
            <w:tcMar>
              <w:top w:w="113" w:type="dxa"/>
              <w:bottom w:w="113" w:type="dxa"/>
            </w:tcMar>
            <w:vAlign w:val="center"/>
          </w:tcPr>
          <w:p w:rsidR="003D79B1" w:rsidRPr="00853AB6" w:rsidRDefault="003D79B1" w:rsidP="001A0D0E">
            <w:pPr>
              <w:jc w:val="center"/>
              <w:rPr>
                <w:rFonts w:cstheme="minorHAnsi"/>
                <w:b/>
              </w:rPr>
            </w:pPr>
            <w:r w:rsidRPr="00853AB6">
              <w:rPr>
                <w:rFonts w:cstheme="minorHAnsi"/>
                <w:b/>
              </w:rPr>
              <w:t>Opinia Rady Osiedla</w:t>
            </w:r>
          </w:p>
        </w:tc>
        <w:tc>
          <w:tcPr>
            <w:tcW w:w="396" w:type="pct"/>
            <w:tcMar>
              <w:top w:w="113" w:type="dxa"/>
              <w:bottom w:w="113" w:type="dxa"/>
            </w:tcMar>
            <w:vAlign w:val="center"/>
          </w:tcPr>
          <w:p w:rsidR="003D79B1" w:rsidRPr="00853AB6" w:rsidRDefault="00AB5B85" w:rsidP="001A0D0E">
            <w:pPr>
              <w:jc w:val="center"/>
              <w:rPr>
                <w:rFonts w:cstheme="minorHAnsi"/>
                <w:b/>
              </w:rPr>
            </w:pPr>
            <w:r w:rsidRPr="00853AB6">
              <w:rPr>
                <w:rFonts w:cstheme="minorHAnsi"/>
                <w:b/>
              </w:rPr>
              <w:t>Liczba oddanych głosów</w:t>
            </w:r>
          </w:p>
        </w:tc>
        <w:tc>
          <w:tcPr>
            <w:tcW w:w="523" w:type="pct"/>
            <w:tcMar>
              <w:top w:w="113" w:type="dxa"/>
              <w:bottom w:w="113" w:type="dxa"/>
            </w:tcMar>
            <w:vAlign w:val="center"/>
          </w:tcPr>
          <w:p w:rsidR="003D79B1" w:rsidRPr="00853AB6" w:rsidRDefault="003D79B1" w:rsidP="001A0D0E">
            <w:pPr>
              <w:jc w:val="center"/>
              <w:rPr>
                <w:rFonts w:cstheme="minorHAnsi"/>
                <w:b/>
              </w:rPr>
            </w:pPr>
            <w:r w:rsidRPr="00853AB6">
              <w:rPr>
                <w:rFonts w:cstheme="minorHAnsi"/>
                <w:b/>
              </w:rPr>
              <w:t>Projekt do realizacji</w:t>
            </w:r>
          </w:p>
        </w:tc>
      </w:tr>
      <w:tr w:rsidR="00000485" w:rsidRPr="00853AB6" w:rsidTr="001A0D0E">
        <w:trPr>
          <w:trHeight w:val="397"/>
        </w:trPr>
        <w:tc>
          <w:tcPr>
            <w:tcW w:w="20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349</w:t>
            </w:r>
          </w:p>
        </w:tc>
        <w:tc>
          <w:tcPr>
            <w:tcW w:w="1475"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MODERNIZACJA PLACU ZABAW przy M D K nr 2</w:t>
            </w:r>
          </w:p>
        </w:tc>
        <w:tc>
          <w:tcPr>
            <w:tcW w:w="149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Modernizacja istniejącego placu zabaw przy MDK nr 2 w Bydgoszczy ul. St. Leszczyńskiego 42</w:t>
            </w:r>
          </w:p>
        </w:tc>
        <w:tc>
          <w:tcPr>
            <w:tcW w:w="47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300000</w:t>
            </w:r>
          </w:p>
        </w:tc>
        <w:tc>
          <w:tcPr>
            <w:tcW w:w="44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pozytywna</w:t>
            </w:r>
          </w:p>
        </w:tc>
        <w:tc>
          <w:tcPr>
            <w:tcW w:w="396"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247</w:t>
            </w:r>
          </w:p>
        </w:tc>
        <w:tc>
          <w:tcPr>
            <w:tcW w:w="523" w:type="pct"/>
            <w:tcMar>
              <w:top w:w="113" w:type="dxa"/>
              <w:bottom w:w="113" w:type="dxa"/>
            </w:tcMar>
            <w:vAlign w:val="center"/>
          </w:tcPr>
          <w:p w:rsidR="00000485" w:rsidRPr="00853AB6" w:rsidRDefault="00000485" w:rsidP="001A0D0E">
            <w:pPr>
              <w:jc w:val="center"/>
              <w:rPr>
                <w:rFonts w:cstheme="minorHAnsi"/>
                <w:b/>
                <w:color w:val="0070C0"/>
              </w:rPr>
            </w:pPr>
            <w:r w:rsidRPr="00853AB6">
              <w:rPr>
                <w:rFonts w:cstheme="minorHAnsi"/>
                <w:b/>
                <w:color w:val="0070C0"/>
              </w:rPr>
              <w:t>TAK</w:t>
            </w:r>
          </w:p>
        </w:tc>
      </w:tr>
      <w:tr w:rsidR="00000485" w:rsidRPr="00853AB6" w:rsidTr="001A0D0E">
        <w:trPr>
          <w:trHeight w:val="397"/>
        </w:trPr>
        <w:tc>
          <w:tcPr>
            <w:tcW w:w="20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478</w:t>
            </w:r>
          </w:p>
        </w:tc>
        <w:tc>
          <w:tcPr>
            <w:tcW w:w="1475"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Poprawa bezpieczeństwa na ul. Ugory</w:t>
            </w:r>
          </w:p>
        </w:tc>
        <w:tc>
          <w:tcPr>
            <w:tcW w:w="149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Poprawa bezpieczeństwa na ulicy Ugory poprzez wymianę oświetlenia ulicznego oraz utworzenie dodatkowego przejścia dla pieszych i doświetlenie przejść istniejących. Realizacja do kwoty.</w:t>
            </w:r>
          </w:p>
        </w:tc>
        <w:tc>
          <w:tcPr>
            <w:tcW w:w="470" w:type="pct"/>
            <w:tcMar>
              <w:top w:w="113" w:type="dxa"/>
              <w:bottom w:w="113" w:type="dxa"/>
            </w:tcMar>
            <w:vAlign w:val="center"/>
          </w:tcPr>
          <w:p w:rsidR="00000485" w:rsidRPr="00853AB6" w:rsidRDefault="00000485" w:rsidP="001A0D0E">
            <w:pPr>
              <w:jc w:val="center"/>
              <w:rPr>
                <w:rFonts w:cstheme="minorHAnsi"/>
              </w:rPr>
            </w:pPr>
            <w:r w:rsidRPr="00853AB6">
              <w:rPr>
                <w:rFonts w:eastAsia="Arial" w:cstheme="minorHAnsi"/>
                <w:sz w:val="20"/>
                <w:szCs w:val="20"/>
              </w:rPr>
              <w:t>359110</w:t>
            </w:r>
          </w:p>
        </w:tc>
        <w:tc>
          <w:tcPr>
            <w:tcW w:w="44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pozytywna</w:t>
            </w:r>
          </w:p>
        </w:tc>
        <w:tc>
          <w:tcPr>
            <w:tcW w:w="396"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119</w:t>
            </w:r>
          </w:p>
        </w:tc>
        <w:tc>
          <w:tcPr>
            <w:tcW w:w="523" w:type="pct"/>
            <w:tcMar>
              <w:top w:w="113" w:type="dxa"/>
              <w:bottom w:w="113" w:type="dxa"/>
            </w:tcMar>
            <w:vAlign w:val="center"/>
          </w:tcPr>
          <w:p w:rsidR="00000485" w:rsidRPr="00853AB6" w:rsidRDefault="00000485" w:rsidP="001A0D0E">
            <w:pPr>
              <w:jc w:val="center"/>
              <w:rPr>
                <w:rFonts w:cstheme="minorHAnsi"/>
                <w:b/>
                <w:color w:val="0070C0"/>
              </w:rPr>
            </w:pPr>
            <w:r w:rsidRPr="00853AB6">
              <w:rPr>
                <w:rFonts w:cstheme="minorHAnsi"/>
                <w:b/>
                <w:color w:val="0070C0"/>
              </w:rPr>
              <w:t>TAK</w:t>
            </w:r>
          </w:p>
        </w:tc>
      </w:tr>
      <w:tr w:rsidR="00000485" w:rsidRPr="00853AB6" w:rsidTr="001A0D0E">
        <w:trPr>
          <w:trHeight w:val="397"/>
        </w:trPr>
        <w:tc>
          <w:tcPr>
            <w:tcW w:w="20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74</w:t>
            </w:r>
          </w:p>
        </w:tc>
        <w:tc>
          <w:tcPr>
            <w:tcW w:w="1475"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Wybieg dla psów (SZWEDEROWO)</w:t>
            </w:r>
          </w:p>
        </w:tc>
        <w:tc>
          <w:tcPr>
            <w:tcW w:w="1492"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Wybieg dla psów. Ogrodzony teren z podwójną furtką (żeby pies nie uciekł jak ktoś inny wchodzi/wychodzi). Mile widziana ławka z zadaszeniem oraz tor przeszkód. Można wzorować się na wybiegu z Kossaka,</w:t>
            </w:r>
          </w:p>
        </w:tc>
        <w:tc>
          <w:tcPr>
            <w:tcW w:w="47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150000</w:t>
            </w:r>
          </w:p>
        </w:tc>
        <w:tc>
          <w:tcPr>
            <w:tcW w:w="44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pozytywna</w:t>
            </w:r>
          </w:p>
        </w:tc>
        <w:tc>
          <w:tcPr>
            <w:tcW w:w="396"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102</w:t>
            </w:r>
          </w:p>
        </w:tc>
        <w:tc>
          <w:tcPr>
            <w:tcW w:w="523" w:type="pct"/>
            <w:tcMar>
              <w:top w:w="113" w:type="dxa"/>
              <w:bottom w:w="113" w:type="dxa"/>
            </w:tcMar>
            <w:vAlign w:val="center"/>
          </w:tcPr>
          <w:p w:rsidR="00000485" w:rsidRPr="00853AB6" w:rsidRDefault="00000485" w:rsidP="001A0D0E">
            <w:pPr>
              <w:jc w:val="center"/>
              <w:rPr>
                <w:rFonts w:cstheme="minorHAnsi"/>
              </w:rPr>
            </w:pPr>
            <w:r w:rsidRPr="00853AB6">
              <w:rPr>
                <w:rFonts w:cstheme="minorHAnsi"/>
                <w:b/>
                <w:color w:val="00B050"/>
              </w:rPr>
              <w:t>Sprawdzenie możliwości realizacji za dostępne środki</w:t>
            </w:r>
          </w:p>
        </w:tc>
      </w:tr>
      <w:tr w:rsidR="00000485" w:rsidRPr="00853AB6" w:rsidTr="001A0D0E">
        <w:trPr>
          <w:trHeight w:val="397"/>
        </w:trPr>
        <w:tc>
          <w:tcPr>
            <w:tcW w:w="20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49</w:t>
            </w:r>
          </w:p>
        </w:tc>
        <w:tc>
          <w:tcPr>
            <w:tcW w:w="1475"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Doświetlenie przejść dla pieszych - ul. Konopnicka od ul. </w:t>
            </w:r>
            <w:proofErr w:type="spellStart"/>
            <w:r w:rsidRPr="00853AB6">
              <w:rPr>
                <w:rFonts w:cstheme="minorHAnsi"/>
              </w:rPr>
              <w:t>Inowroclawskiej</w:t>
            </w:r>
            <w:proofErr w:type="spellEnd"/>
            <w:r w:rsidRPr="00853AB6">
              <w:rPr>
                <w:rFonts w:cstheme="minorHAnsi"/>
              </w:rPr>
              <w:t xml:space="preserve"> do ul. Kujawskiej</w:t>
            </w:r>
          </w:p>
        </w:tc>
        <w:tc>
          <w:tcPr>
            <w:tcW w:w="1492"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Instalacja Oświetlenia </w:t>
            </w:r>
            <w:proofErr w:type="spellStart"/>
            <w:r w:rsidRPr="00853AB6">
              <w:rPr>
                <w:rFonts w:cstheme="minorHAnsi"/>
              </w:rPr>
              <w:t>Ledowego</w:t>
            </w:r>
            <w:proofErr w:type="spellEnd"/>
            <w:r w:rsidRPr="00853AB6">
              <w:rPr>
                <w:rFonts w:cstheme="minorHAnsi"/>
              </w:rPr>
              <w:t xml:space="preserve"> na przejściach dla pieszych na ul. Konopnickiej w celu zwiększenia bezpieczeństwa</w:t>
            </w:r>
          </w:p>
        </w:tc>
        <w:tc>
          <w:tcPr>
            <w:tcW w:w="47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359110</w:t>
            </w:r>
          </w:p>
        </w:tc>
        <w:tc>
          <w:tcPr>
            <w:tcW w:w="44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pozytywna</w:t>
            </w:r>
          </w:p>
        </w:tc>
        <w:tc>
          <w:tcPr>
            <w:tcW w:w="396"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98</w:t>
            </w:r>
          </w:p>
        </w:tc>
        <w:tc>
          <w:tcPr>
            <w:tcW w:w="523"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20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79</w:t>
            </w:r>
          </w:p>
        </w:tc>
        <w:tc>
          <w:tcPr>
            <w:tcW w:w="1475"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Montaż oświetlenia w parku Dolina Pięciu Stawów</w:t>
            </w:r>
          </w:p>
        </w:tc>
        <w:tc>
          <w:tcPr>
            <w:tcW w:w="1492"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Projekt dotyczy montażu oświetlenia w parku Dolina Pięciu Stawów na osiedlu Szwederowo. Park jest zlokalizowany między ulicami Piękną, Orlą i Stromą</w:t>
            </w:r>
          </w:p>
        </w:tc>
        <w:tc>
          <w:tcPr>
            <w:tcW w:w="47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359110</w:t>
            </w:r>
          </w:p>
        </w:tc>
        <w:tc>
          <w:tcPr>
            <w:tcW w:w="44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pozytywna</w:t>
            </w:r>
          </w:p>
        </w:tc>
        <w:tc>
          <w:tcPr>
            <w:tcW w:w="396"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93</w:t>
            </w:r>
          </w:p>
        </w:tc>
        <w:tc>
          <w:tcPr>
            <w:tcW w:w="523"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20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470</w:t>
            </w:r>
          </w:p>
        </w:tc>
        <w:tc>
          <w:tcPr>
            <w:tcW w:w="1475"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remont nawierzchni ulicy Bielickiej od nr 86 do końca ulicy (ok. 200 m)</w:t>
            </w:r>
          </w:p>
        </w:tc>
        <w:tc>
          <w:tcPr>
            <w:tcW w:w="149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remont ok 180 m nawierzchni ul. Bielickiej od nr 86 do końca.</w:t>
            </w:r>
          </w:p>
        </w:tc>
        <w:tc>
          <w:tcPr>
            <w:tcW w:w="47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230000</w:t>
            </w:r>
          </w:p>
        </w:tc>
        <w:tc>
          <w:tcPr>
            <w:tcW w:w="44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pozytywna</w:t>
            </w:r>
          </w:p>
        </w:tc>
        <w:tc>
          <w:tcPr>
            <w:tcW w:w="396"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76</w:t>
            </w:r>
          </w:p>
        </w:tc>
        <w:tc>
          <w:tcPr>
            <w:tcW w:w="523"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200"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lastRenderedPageBreak/>
              <w:t>472</w:t>
            </w:r>
          </w:p>
        </w:tc>
        <w:tc>
          <w:tcPr>
            <w:tcW w:w="1475"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Naprawa schodów w północno-wschodniej części Parku Dąbrowskiego</w:t>
            </w:r>
          </w:p>
        </w:tc>
        <w:tc>
          <w:tcPr>
            <w:tcW w:w="149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Poprawa bezpieczeństwa pieszych między alejkami w Parku Dąbrowskiego. Realizacja do kwoty.</w:t>
            </w:r>
          </w:p>
        </w:tc>
        <w:tc>
          <w:tcPr>
            <w:tcW w:w="470"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300000</w:t>
            </w:r>
          </w:p>
        </w:tc>
        <w:tc>
          <w:tcPr>
            <w:tcW w:w="444"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pozytywna</w:t>
            </w:r>
          </w:p>
        </w:tc>
        <w:tc>
          <w:tcPr>
            <w:tcW w:w="396"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73</w:t>
            </w:r>
          </w:p>
        </w:tc>
        <w:tc>
          <w:tcPr>
            <w:tcW w:w="523"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20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526</w:t>
            </w:r>
          </w:p>
        </w:tc>
        <w:tc>
          <w:tcPr>
            <w:tcW w:w="1475"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Książki zawsze dostępne – książkomat na os. Szwederowo</w:t>
            </w:r>
          </w:p>
        </w:tc>
        <w:tc>
          <w:tcPr>
            <w:tcW w:w="149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Zakup i montaż książkomatu. Filia Wojewódzkiej i Miejskiej Biblioteki Publicznej im. dr. W. Bełzy w Bydgoszczy, ul. Marii Konopnickiej 28. Działka 119/1, obręb 100</w:t>
            </w:r>
          </w:p>
        </w:tc>
        <w:tc>
          <w:tcPr>
            <w:tcW w:w="47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150000</w:t>
            </w:r>
          </w:p>
        </w:tc>
        <w:tc>
          <w:tcPr>
            <w:tcW w:w="44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pozytywna</w:t>
            </w:r>
          </w:p>
        </w:tc>
        <w:tc>
          <w:tcPr>
            <w:tcW w:w="396"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41</w:t>
            </w:r>
          </w:p>
        </w:tc>
        <w:tc>
          <w:tcPr>
            <w:tcW w:w="523"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20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495</w:t>
            </w:r>
          </w:p>
        </w:tc>
        <w:tc>
          <w:tcPr>
            <w:tcW w:w="1475"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Bezpieczny Kozi Rynek - budowa monitoringu</w:t>
            </w:r>
          </w:p>
        </w:tc>
        <w:tc>
          <w:tcPr>
            <w:tcW w:w="149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Kozi Rynek (skrzyżowanie Stroma / Skorupki) - budowa kamer miejskiego monitoringu w rejonie sklepu monopolowego</w:t>
            </w:r>
          </w:p>
        </w:tc>
        <w:tc>
          <w:tcPr>
            <w:tcW w:w="47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235000</w:t>
            </w:r>
          </w:p>
        </w:tc>
        <w:tc>
          <w:tcPr>
            <w:tcW w:w="44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pozytywna</w:t>
            </w:r>
          </w:p>
        </w:tc>
        <w:tc>
          <w:tcPr>
            <w:tcW w:w="396"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23</w:t>
            </w:r>
          </w:p>
        </w:tc>
        <w:tc>
          <w:tcPr>
            <w:tcW w:w="523"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20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479</w:t>
            </w:r>
          </w:p>
        </w:tc>
        <w:tc>
          <w:tcPr>
            <w:tcW w:w="1475"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Nasadzenia roślin </w:t>
            </w:r>
            <w:proofErr w:type="spellStart"/>
            <w:r w:rsidRPr="00853AB6">
              <w:rPr>
                <w:rFonts w:cstheme="minorHAnsi"/>
              </w:rPr>
              <w:t>całorocnych</w:t>
            </w:r>
            <w:proofErr w:type="spellEnd"/>
            <w:r w:rsidRPr="00853AB6">
              <w:rPr>
                <w:rFonts w:cstheme="minorHAnsi"/>
              </w:rPr>
              <w:t xml:space="preserve"> na skwerze Nowakowskiego</w:t>
            </w:r>
          </w:p>
        </w:tc>
        <w:tc>
          <w:tcPr>
            <w:tcW w:w="149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Dalsza rewitalizacja skweru Nowakowskiego. </w:t>
            </w:r>
            <w:r w:rsidRPr="00853AB6">
              <w:rPr>
                <w:rFonts w:eastAsia="Arial" w:cstheme="minorHAnsi"/>
                <w:sz w:val="20"/>
                <w:szCs w:val="20"/>
              </w:rPr>
              <w:t>Realizacja do kwoty.</w:t>
            </w:r>
          </w:p>
        </w:tc>
        <w:tc>
          <w:tcPr>
            <w:tcW w:w="47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100000</w:t>
            </w:r>
          </w:p>
        </w:tc>
        <w:tc>
          <w:tcPr>
            <w:tcW w:w="44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pozytywna</w:t>
            </w:r>
          </w:p>
        </w:tc>
        <w:tc>
          <w:tcPr>
            <w:tcW w:w="396"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21</w:t>
            </w:r>
          </w:p>
        </w:tc>
        <w:tc>
          <w:tcPr>
            <w:tcW w:w="523"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475DB2" w:rsidRPr="00853AB6" w:rsidTr="001A0D0E">
        <w:trPr>
          <w:trHeight w:val="397"/>
        </w:trPr>
        <w:tc>
          <w:tcPr>
            <w:tcW w:w="200" w:type="pct"/>
            <w:tcBorders>
              <w:top w:val="single" w:sz="4" w:space="0" w:color="auto"/>
              <w:left w:val="nil"/>
              <w:bottom w:val="nil"/>
              <w:right w:val="nil"/>
            </w:tcBorders>
            <w:tcMar>
              <w:top w:w="113" w:type="dxa"/>
              <w:bottom w:w="113" w:type="dxa"/>
            </w:tcMar>
            <w:vAlign w:val="center"/>
          </w:tcPr>
          <w:p w:rsidR="00475DB2" w:rsidRPr="00853AB6" w:rsidRDefault="00475DB2" w:rsidP="001A0D0E">
            <w:pPr>
              <w:jc w:val="center"/>
              <w:rPr>
                <w:rFonts w:cstheme="minorHAnsi"/>
              </w:rPr>
            </w:pPr>
          </w:p>
        </w:tc>
        <w:tc>
          <w:tcPr>
            <w:tcW w:w="1475" w:type="pct"/>
            <w:tcBorders>
              <w:top w:val="single" w:sz="4" w:space="0" w:color="auto"/>
              <w:left w:val="nil"/>
              <w:bottom w:val="nil"/>
              <w:right w:val="nil"/>
            </w:tcBorders>
            <w:tcMar>
              <w:top w:w="113" w:type="dxa"/>
              <w:bottom w:w="113" w:type="dxa"/>
            </w:tcMar>
            <w:vAlign w:val="center"/>
          </w:tcPr>
          <w:p w:rsidR="00475DB2" w:rsidRPr="00853AB6" w:rsidRDefault="00475DB2" w:rsidP="001A0D0E">
            <w:pPr>
              <w:spacing w:before="100" w:beforeAutospacing="1" w:after="100" w:afterAutospacing="1"/>
              <w:jc w:val="center"/>
              <w:outlineLvl w:val="3"/>
              <w:rPr>
                <w:rFonts w:eastAsia="Times New Roman" w:cstheme="minorHAnsi"/>
                <w:bCs/>
                <w:lang w:eastAsia="pl-PL"/>
              </w:rPr>
            </w:pPr>
          </w:p>
        </w:tc>
        <w:tc>
          <w:tcPr>
            <w:tcW w:w="1492" w:type="pct"/>
            <w:tcBorders>
              <w:top w:val="single" w:sz="4" w:space="0" w:color="auto"/>
              <w:left w:val="nil"/>
              <w:bottom w:val="nil"/>
              <w:right w:val="nil"/>
            </w:tcBorders>
            <w:tcMar>
              <w:top w:w="113" w:type="dxa"/>
              <w:bottom w:w="113" w:type="dxa"/>
            </w:tcMar>
            <w:vAlign w:val="center"/>
          </w:tcPr>
          <w:p w:rsidR="00475DB2" w:rsidRPr="00853AB6" w:rsidRDefault="00475DB2" w:rsidP="001A0D0E">
            <w:pPr>
              <w:jc w:val="center"/>
              <w:rPr>
                <w:rFonts w:cstheme="minorHAnsi"/>
                <w:shd w:val="clear" w:color="auto" w:fill="FFFFFF"/>
              </w:rPr>
            </w:pPr>
          </w:p>
        </w:tc>
        <w:tc>
          <w:tcPr>
            <w:tcW w:w="470" w:type="pct"/>
            <w:tcBorders>
              <w:top w:val="single" w:sz="4" w:space="0" w:color="auto"/>
              <w:left w:val="nil"/>
              <w:bottom w:val="nil"/>
              <w:right w:val="single" w:sz="4" w:space="0" w:color="auto"/>
            </w:tcBorders>
            <w:tcMar>
              <w:top w:w="113" w:type="dxa"/>
              <w:bottom w:w="113" w:type="dxa"/>
            </w:tcMar>
            <w:vAlign w:val="center"/>
          </w:tcPr>
          <w:p w:rsidR="00475DB2" w:rsidRPr="00853AB6" w:rsidRDefault="00475DB2" w:rsidP="001A0D0E">
            <w:pPr>
              <w:jc w:val="center"/>
              <w:rPr>
                <w:rFonts w:cstheme="minorHAnsi"/>
                <w:shd w:val="clear" w:color="auto" w:fill="FFFFFF"/>
              </w:rPr>
            </w:pPr>
          </w:p>
        </w:tc>
        <w:tc>
          <w:tcPr>
            <w:tcW w:w="444"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475DB2" w:rsidRPr="00853AB6" w:rsidRDefault="00475DB2" w:rsidP="001A0D0E">
            <w:pPr>
              <w:jc w:val="center"/>
              <w:rPr>
                <w:rFonts w:cstheme="minorHAnsi"/>
              </w:rPr>
            </w:pPr>
            <w:r w:rsidRPr="00853AB6">
              <w:rPr>
                <w:rFonts w:cstheme="minorHAnsi"/>
                <w:b/>
              </w:rPr>
              <w:t>Razem</w:t>
            </w:r>
          </w:p>
        </w:tc>
        <w:tc>
          <w:tcPr>
            <w:tcW w:w="39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475DB2" w:rsidRPr="00853AB6" w:rsidRDefault="009C5A3C" w:rsidP="001A0D0E">
            <w:pPr>
              <w:jc w:val="center"/>
              <w:rPr>
                <w:rFonts w:cstheme="minorHAnsi"/>
                <w:color w:val="000000"/>
              </w:rPr>
            </w:pPr>
            <w:r w:rsidRPr="00853AB6">
              <w:rPr>
                <w:rFonts w:cstheme="minorHAnsi"/>
                <w:color w:val="000000"/>
              </w:rPr>
              <w:t>893</w:t>
            </w:r>
          </w:p>
        </w:tc>
        <w:tc>
          <w:tcPr>
            <w:tcW w:w="523" w:type="pct"/>
            <w:tcBorders>
              <w:top w:val="single" w:sz="4" w:space="0" w:color="auto"/>
              <w:left w:val="single" w:sz="4" w:space="0" w:color="auto"/>
              <w:bottom w:val="nil"/>
              <w:right w:val="nil"/>
            </w:tcBorders>
            <w:tcMar>
              <w:top w:w="113" w:type="dxa"/>
              <w:bottom w:w="113" w:type="dxa"/>
            </w:tcMar>
            <w:vAlign w:val="center"/>
          </w:tcPr>
          <w:p w:rsidR="00475DB2" w:rsidRPr="00853AB6" w:rsidRDefault="00475DB2" w:rsidP="001A0D0E">
            <w:pPr>
              <w:jc w:val="center"/>
              <w:rPr>
                <w:rFonts w:cstheme="minorHAnsi"/>
                <w:color w:val="000000" w:themeColor="text1"/>
              </w:rPr>
            </w:pPr>
          </w:p>
        </w:tc>
      </w:tr>
    </w:tbl>
    <w:p w:rsidR="00425FCC" w:rsidRPr="00853AB6" w:rsidRDefault="00425FCC" w:rsidP="009F5405">
      <w:pPr>
        <w:rPr>
          <w:rFonts w:cstheme="minorHAnsi"/>
        </w:rPr>
      </w:pPr>
    </w:p>
    <w:p w:rsidR="008523DC" w:rsidRPr="00853AB6" w:rsidRDefault="008523DC" w:rsidP="009F5405">
      <w:pPr>
        <w:rPr>
          <w:rFonts w:cstheme="minorHAnsi"/>
        </w:rPr>
      </w:pPr>
    </w:p>
    <w:p w:rsidR="008523DC" w:rsidRPr="00853AB6" w:rsidRDefault="008523DC" w:rsidP="009F5405">
      <w:pPr>
        <w:rPr>
          <w:rFonts w:cstheme="minorHAnsi"/>
        </w:rPr>
      </w:pPr>
    </w:p>
    <w:p w:rsidR="008523DC" w:rsidRPr="00853AB6" w:rsidRDefault="008523DC" w:rsidP="009F5405">
      <w:pPr>
        <w:rPr>
          <w:rFonts w:cstheme="minorHAnsi"/>
        </w:rPr>
      </w:pPr>
    </w:p>
    <w:p w:rsidR="001A0D0E" w:rsidRDefault="001A0D0E">
      <w:r>
        <w:br w:type="page"/>
      </w: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1A0D0E">
        <w:trPr>
          <w:cantSplit/>
          <w:trHeight w:val="557"/>
        </w:trPr>
        <w:tc>
          <w:tcPr>
            <w:tcW w:w="5000" w:type="pct"/>
            <w:gridSpan w:val="7"/>
            <w:tcMar>
              <w:top w:w="113" w:type="dxa"/>
              <w:bottom w:w="113" w:type="dxa"/>
            </w:tcMar>
            <w:vAlign w:val="center"/>
          </w:tcPr>
          <w:p w:rsidR="008523DC" w:rsidRPr="00853AB6" w:rsidRDefault="00D55287" w:rsidP="001A0D0E">
            <w:pPr>
              <w:jc w:val="center"/>
              <w:rPr>
                <w:rFonts w:cstheme="minorHAnsi"/>
                <w:b/>
              </w:rPr>
            </w:pPr>
            <w:r w:rsidRPr="00853AB6">
              <w:rPr>
                <w:rFonts w:cstheme="minorHAnsi"/>
                <w:b/>
                <w:color w:val="002060"/>
              </w:rPr>
              <w:lastRenderedPageBreak/>
              <w:t>SZWEDEROWO</w:t>
            </w:r>
            <w:r w:rsidR="008523DC" w:rsidRPr="00853AB6">
              <w:rPr>
                <w:rFonts w:cstheme="minorHAnsi"/>
                <w:b/>
                <w:color w:val="002060"/>
              </w:rPr>
              <w:t xml:space="preserve"> – mikroprojekty osiedlowe</w:t>
            </w:r>
          </w:p>
        </w:tc>
      </w:tr>
      <w:tr w:rsidR="008523DC" w:rsidRPr="00853AB6" w:rsidTr="001A0D0E">
        <w:trPr>
          <w:cantSplit/>
          <w:trHeight w:val="844"/>
        </w:trPr>
        <w:tc>
          <w:tcPr>
            <w:tcW w:w="257"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1A0D0E">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1A0D0E">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1A0D0E">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Projekt do realizacji</w:t>
            </w:r>
          </w:p>
        </w:tc>
      </w:tr>
      <w:tr w:rsidR="00E37163" w:rsidRPr="00853AB6" w:rsidTr="001A0D0E">
        <w:trPr>
          <w:cantSplit/>
          <w:trHeight w:val="255"/>
        </w:trPr>
        <w:tc>
          <w:tcPr>
            <w:tcW w:w="257" w:type="pct"/>
            <w:noWrap/>
            <w:tcMar>
              <w:top w:w="113" w:type="dxa"/>
              <w:bottom w:w="113" w:type="dxa"/>
            </w:tcMar>
            <w:vAlign w:val="center"/>
          </w:tcPr>
          <w:p w:rsidR="00E37163" w:rsidRPr="00853AB6" w:rsidRDefault="00E37163" w:rsidP="001A0D0E">
            <w:pPr>
              <w:jc w:val="center"/>
              <w:rPr>
                <w:rFonts w:cstheme="minorHAnsi"/>
              </w:rPr>
            </w:pPr>
            <w:r w:rsidRPr="00853AB6">
              <w:rPr>
                <w:rFonts w:cstheme="minorHAnsi"/>
              </w:rPr>
              <w:t>174</w:t>
            </w:r>
          </w:p>
        </w:tc>
        <w:tc>
          <w:tcPr>
            <w:tcW w:w="1077" w:type="pct"/>
            <w:noWrap/>
            <w:tcMar>
              <w:top w:w="113" w:type="dxa"/>
              <w:bottom w:w="113" w:type="dxa"/>
            </w:tcMar>
            <w:vAlign w:val="center"/>
          </w:tcPr>
          <w:p w:rsidR="00E37163" w:rsidRPr="00853AB6" w:rsidRDefault="00E37163" w:rsidP="001A0D0E">
            <w:pPr>
              <w:jc w:val="center"/>
              <w:rPr>
                <w:rFonts w:cstheme="minorHAnsi"/>
              </w:rPr>
            </w:pPr>
            <w:r w:rsidRPr="00853AB6">
              <w:rPr>
                <w:rFonts w:cstheme="minorHAnsi"/>
              </w:rPr>
              <w:t>Bezpłatne przejazdy zabytkowym autobusem do Starego Fordonu</w:t>
            </w:r>
          </w:p>
        </w:tc>
        <w:tc>
          <w:tcPr>
            <w:tcW w:w="1645" w:type="pct"/>
            <w:noWrap/>
            <w:tcMar>
              <w:top w:w="113" w:type="dxa"/>
              <w:bottom w:w="113" w:type="dxa"/>
            </w:tcMar>
            <w:vAlign w:val="center"/>
          </w:tcPr>
          <w:p w:rsidR="00E37163" w:rsidRPr="00853AB6" w:rsidRDefault="00E37163" w:rsidP="001A0D0E">
            <w:pPr>
              <w:jc w:val="center"/>
              <w:rPr>
                <w:rFonts w:cstheme="minorHAnsi"/>
              </w:rPr>
            </w:pPr>
            <w:r w:rsidRPr="00853AB6">
              <w:rPr>
                <w:rFonts w:cstheme="minorHAnsi"/>
              </w:rPr>
              <w:t>Wycieczki dla mieszkańców Szwederowa zabytkowym autobusem. Realizacja co najmniej 4 wycieczek dla mieszkańców w ramach projektu. W miejscu docelowym zaplanowane będzie  spotkanie z przewodnikiem  który opowie uczestnikom o danym miejscu /  historii / wartych zobaczenia obiektach.</w:t>
            </w:r>
          </w:p>
        </w:tc>
        <w:tc>
          <w:tcPr>
            <w:tcW w:w="498" w:type="pct"/>
            <w:noWrap/>
            <w:tcMar>
              <w:top w:w="113" w:type="dxa"/>
              <w:bottom w:w="113" w:type="dxa"/>
            </w:tcMar>
            <w:vAlign w:val="center"/>
          </w:tcPr>
          <w:p w:rsidR="00E37163" w:rsidRPr="00853AB6" w:rsidRDefault="00E37163" w:rsidP="001A0D0E">
            <w:pPr>
              <w:jc w:val="center"/>
              <w:rPr>
                <w:rFonts w:cstheme="minorHAnsi"/>
              </w:rPr>
            </w:pPr>
            <w:r w:rsidRPr="00853AB6">
              <w:rPr>
                <w:rFonts w:cstheme="minorHAnsi"/>
              </w:rPr>
              <w:t>10000</w:t>
            </w:r>
          </w:p>
        </w:tc>
        <w:tc>
          <w:tcPr>
            <w:tcW w:w="598" w:type="pct"/>
            <w:tcMar>
              <w:top w:w="113" w:type="dxa"/>
              <w:bottom w:w="113" w:type="dxa"/>
            </w:tcMar>
            <w:vAlign w:val="center"/>
          </w:tcPr>
          <w:p w:rsidR="00E37163" w:rsidRPr="00853AB6" w:rsidRDefault="00000485" w:rsidP="001A0D0E">
            <w:pPr>
              <w:jc w:val="center"/>
              <w:rPr>
                <w:rFonts w:cstheme="minorHAnsi"/>
                <w:color w:val="000000" w:themeColor="text1"/>
              </w:rPr>
            </w:pPr>
            <w:r w:rsidRPr="00853AB6">
              <w:rPr>
                <w:rFonts w:cstheme="minorHAnsi"/>
                <w:color w:val="000000" w:themeColor="text1"/>
              </w:rPr>
              <w:t>pozytywna</w:t>
            </w:r>
          </w:p>
        </w:tc>
        <w:tc>
          <w:tcPr>
            <w:tcW w:w="548" w:type="pct"/>
            <w:tcMar>
              <w:top w:w="113" w:type="dxa"/>
              <w:bottom w:w="113" w:type="dxa"/>
            </w:tcMar>
            <w:vAlign w:val="center"/>
          </w:tcPr>
          <w:p w:rsidR="00E37163" w:rsidRPr="00853AB6" w:rsidRDefault="00E37163" w:rsidP="001A0D0E">
            <w:pPr>
              <w:jc w:val="center"/>
              <w:rPr>
                <w:rFonts w:cstheme="minorHAnsi"/>
                <w:color w:val="000000" w:themeColor="text1"/>
              </w:rPr>
            </w:pPr>
            <w:r w:rsidRPr="00853AB6">
              <w:rPr>
                <w:rFonts w:cstheme="minorHAnsi"/>
                <w:color w:val="000000" w:themeColor="text1"/>
              </w:rPr>
              <w:t>523</w:t>
            </w:r>
          </w:p>
        </w:tc>
        <w:tc>
          <w:tcPr>
            <w:tcW w:w="377" w:type="pct"/>
            <w:tcMar>
              <w:top w:w="113" w:type="dxa"/>
              <w:bottom w:w="113" w:type="dxa"/>
            </w:tcMar>
            <w:vAlign w:val="center"/>
          </w:tcPr>
          <w:p w:rsidR="00E37163" w:rsidRPr="00853AB6" w:rsidRDefault="00E37163" w:rsidP="001A0D0E">
            <w:pPr>
              <w:jc w:val="center"/>
              <w:rPr>
                <w:rFonts w:cstheme="minorHAnsi"/>
                <w:b/>
                <w:color w:val="0070C0"/>
              </w:rPr>
            </w:pPr>
            <w:r w:rsidRPr="00853AB6">
              <w:rPr>
                <w:rFonts w:cstheme="minorHAnsi"/>
                <w:b/>
                <w:color w:val="0070C0"/>
              </w:rPr>
              <w:t>TAK</w:t>
            </w:r>
          </w:p>
        </w:tc>
      </w:tr>
      <w:tr w:rsidR="00E37163" w:rsidRPr="00853AB6" w:rsidTr="001A0D0E">
        <w:trPr>
          <w:cantSplit/>
          <w:trHeight w:val="50"/>
        </w:trPr>
        <w:tc>
          <w:tcPr>
            <w:tcW w:w="3477" w:type="pct"/>
            <w:gridSpan w:val="4"/>
            <w:tcBorders>
              <w:left w:val="nil"/>
              <w:bottom w:val="nil"/>
            </w:tcBorders>
            <w:noWrap/>
            <w:tcMar>
              <w:top w:w="113" w:type="dxa"/>
              <w:bottom w:w="113" w:type="dxa"/>
            </w:tcMar>
            <w:vAlign w:val="center"/>
            <w:hideMark/>
          </w:tcPr>
          <w:p w:rsidR="00E37163" w:rsidRPr="00853AB6" w:rsidRDefault="00E37163" w:rsidP="001A0D0E">
            <w:pPr>
              <w:jc w:val="center"/>
              <w:rPr>
                <w:rFonts w:cstheme="minorHAnsi"/>
              </w:rPr>
            </w:pPr>
          </w:p>
        </w:tc>
        <w:tc>
          <w:tcPr>
            <w:tcW w:w="598" w:type="pct"/>
            <w:tcMar>
              <w:top w:w="113" w:type="dxa"/>
              <w:bottom w:w="113" w:type="dxa"/>
            </w:tcMar>
            <w:vAlign w:val="center"/>
          </w:tcPr>
          <w:p w:rsidR="00E37163" w:rsidRPr="00853AB6" w:rsidRDefault="00E37163" w:rsidP="001A0D0E">
            <w:pPr>
              <w:jc w:val="center"/>
              <w:rPr>
                <w:rFonts w:cstheme="minorHAnsi"/>
                <w:b/>
              </w:rPr>
            </w:pPr>
            <w:r w:rsidRPr="00853AB6">
              <w:rPr>
                <w:rFonts w:cstheme="minorHAnsi"/>
                <w:b/>
              </w:rPr>
              <w:t>Razem</w:t>
            </w:r>
          </w:p>
        </w:tc>
        <w:tc>
          <w:tcPr>
            <w:tcW w:w="548" w:type="pct"/>
            <w:tcMar>
              <w:top w:w="113" w:type="dxa"/>
              <w:bottom w:w="113" w:type="dxa"/>
            </w:tcMar>
            <w:vAlign w:val="center"/>
          </w:tcPr>
          <w:p w:rsidR="00E37163" w:rsidRPr="00853AB6" w:rsidRDefault="009C5A3C" w:rsidP="001A0D0E">
            <w:pPr>
              <w:jc w:val="center"/>
              <w:rPr>
                <w:rFonts w:cstheme="minorHAnsi"/>
                <w:color w:val="000000"/>
              </w:rPr>
            </w:pPr>
            <w:r w:rsidRPr="00853AB6">
              <w:rPr>
                <w:rFonts w:cstheme="minorHAnsi"/>
                <w:color w:val="000000"/>
              </w:rPr>
              <w:t>523</w:t>
            </w:r>
          </w:p>
        </w:tc>
        <w:tc>
          <w:tcPr>
            <w:tcW w:w="377" w:type="pct"/>
            <w:tcBorders>
              <w:bottom w:val="nil"/>
              <w:right w:val="nil"/>
            </w:tcBorders>
            <w:tcMar>
              <w:top w:w="113" w:type="dxa"/>
              <w:bottom w:w="113" w:type="dxa"/>
            </w:tcMar>
            <w:vAlign w:val="center"/>
          </w:tcPr>
          <w:p w:rsidR="00E37163" w:rsidRPr="00853AB6" w:rsidRDefault="00E37163" w:rsidP="001A0D0E">
            <w:pPr>
              <w:jc w:val="center"/>
              <w:rPr>
                <w:rFonts w:cstheme="minorHAnsi"/>
                <w:color w:val="FF0000"/>
              </w:rPr>
            </w:pPr>
          </w:p>
        </w:tc>
      </w:tr>
    </w:tbl>
    <w:p w:rsidR="008523DC" w:rsidRPr="00853AB6" w:rsidRDefault="008523DC" w:rsidP="009F5405">
      <w:pPr>
        <w:rPr>
          <w:rFonts w:cstheme="minorHAnsi"/>
        </w:rPr>
      </w:pPr>
    </w:p>
    <w:tbl>
      <w:tblPr>
        <w:tblStyle w:val="Tabela-Siatka"/>
        <w:tblpPr w:leftFromText="141" w:rightFromText="141" w:vertAnchor="text" w:horzAnchor="margin" w:tblpY="-839"/>
        <w:tblW w:w="5000" w:type="pct"/>
        <w:tblLook w:val="04A0" w:firstRow="1" w:lastRow="0" w:firstColumn="1" w:lastColumn="0" w:noHBand="0" w:noVBand="1"/>
      </w:tblPr>
      <w:tblGrid>
        <w:gridCol w:w="551"/>
        <w:gridCol w:w="4093"/>
        <w:gridCol w:w="3669"/>
        <w:gridCol w:w="1411"/>
        <w:gridCol w:w="1837"/>
        <w:gridCol w:w="1271"/>
        <w:gridCol w:w="1388"/>
      </w:tblGrid>
      <w:tr w:rsidR="00A5754A" w:rsidRPr="00853AB6" w:rsidTr="001A0D0E">
        <w:trPr>
          <w:trHeight w:val="397"/>
        </w:trPr>
        <w:tc>
          <w:tcPr>
            <w:tcW w:w="5000" w:type="pct"/>
            <w:gridSpan w:val="7"/>
            <w:tcMar>
              <w:top w:w="113" w:type="dxa"/>
              <w:bottom w:w="113" w:type="dxa"/>
            </w:tcMar>
            <w:vAlign w:val="center"/>
          </w:tcPr>
          <w:p w:rsidR="00A5754A" w:rsidRPr="00853AB6" w:rsidRDefault="00A5754A" w:rsidP="001A0D0E">
            <w:pPr>
              <w:jc w:val="center"/>
              <w:rPr>
                <w:rFonts w:cstheme="minorHAnsi"/>
                <w:b/>
                <w:color w:val="002060"/>
              </w:rPr>
            </w:pPr>
            <w:r w:rsidRPr="00853AB6">
              <w:rPr>
                <w:rFonts w:cstheme="minorHAnsi"/>
                <w:b/>
                <w:color w:val="002060"/>
              </w:rPr>
              <w:lastRenderedPageBreak/>
              <w:t>BOCIANOWO-ŚRÓDMIEŚCIE-STARE MIASTO  - Suma środków przeznaczonych na zadania w 202</w:t>
            </w:r>
            <w:r w:rsidR="00D55287"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D55287" w:rsidRPr="00853AB6">
              <w:rPr>
                <w:rFonts w:cstheme="minorHAnsi"/>
                <w:b/>
                <w:color w:val="002060"/>
              </w:rPr>
              <w:t>977 999</w:t>
            </w:r>
          </w:p>
        </w:tc>
      </w:tr>
      <w:tr w:rsidR="00AB5B85" w:rsidRPr="00853AB6" w:rsidTr="001A0D0E">
        <w:trPr>
          <w:trHeight w:val="397"/>
        </w:trPr>
        <w:tc>
          <w:tcPr>
            <w:tcW w:w="194"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Nr</w:t>
            </w:r>
          </w:p>
        </w:tc>
        <w:tc>
          <w:tcPr>
            <w:tcW w:w="1439" w:type="pct"/>
            <w:tcMar>
              <w:top w:w="113" w:type="dxa"/>
              <w:bottom w:w="113" w:type="dxa"/>
            </w:tcMar>
            <w:vAlign w:val="center"/>
          </w:tcPr>
          <w:p w:rsidR="00AB5B85" w:rsidRPr="00853AB6" w:rsidRDefault="00AB5B85" w:rsidP="001A0D0E">
            <w:pPr>
              <w:jc w:val="center"/>
              <w:rPr>
                <w:rFonts w:eastAsia="Times New Roman" w:cstheme="minorHAnsi"/>
                <w:b/>
                <w:lang w:eastAsia="pl-PL"/>
              </w:rPr>
            </w:pPr>
            <w:r w:rsidRPr="00853AB6">
              <w:rPr>
                <w:rFonts w:eastAsia="Times New Roman" w:cstheme="minorHAnsi"/>
                <w:b/>
                <w:lang w:eastAsia="pl-PL"/>
              </w:rPr>
              <w:t>Nazwa projektu</w:t>
            </w:r>
          </w:p>
        </w:tc>
        <w:tc>
          <w:tcPr>
            <w:tcW w:w="1290" w:type="pct"/>
            <w:tcMar>
              <w:top w:w="113" w:type="dxa"/>
              <w:bottom w:w="113" w:type="dxa"/>
            </w:tcMar>
            <w:vAlign w:val="center"/>
          </w:tcPr>
          <w:p w:rsidR="00AB5B85" w:rsidRPr="00853AB6" w:rsidRDefault="00C34A33" w:rsidP="001A0D0E">
            <w:pPr>
              <w:jc w:val="center"/>
              <w:rPr>
                <w:rFonts w:eastAsia="Times New Roman" w:cstheme="minorHAnsi"/>
                <w:b/>
                <w:lang w:eastAsia="pl-PL"/>
              </w:rPr>
            </w:pPr>
            <w:r w:rsidRPr="00853AB6">
              <w:rPr>
                <w:rFonts w:eastAsia="Times New Roman" w:cstheme="minorHAnsi"/>
                <w:b/>
                <w:lang w:eastAsia="pl-PL"/>
              </w:rPr>
              <w:t>Skrócony opis projektu</w:t>
            </w:r>
          </w:p>
        </w:tc>
        <w:tc>
          <w:tcPr>
            <w:tcW w:w="496" w:type="pct"/>
            <w:tcMar>
              <w:top w:w="113" w:type="dxa"/>
              <w:bottom w:w="113" w:type="dxa"/>
            </w:tcMar>
            <w:vAlign w:val="center"/>
          </w:tcPr>
          <w:p w:rsidR="00AB5B85" w:rsidRPr="00853AB6" w:rsidRDefault="00AB5B85" w:rsidP="001A0D0E">
            <w:pPr>
              <w:jc w:val="center"/>
              <w:rPr>
                <w:rFonts w:eastAsia="Times New Roman" w:cstheme="minorHAnsi"/>
                <w:b/>
                <w:lang w:eastAsia="pl-PL"/>
              </w:rPr>
            </w:pPr>
            <w:r w:rsidRPr="00853AB6">
              <w:rPr>
                <w:rFonts w:eastAsia="Times New Roman" w:cstheme="minorHAnsi"/>
                <w:b/>
                <w:lang w:eastAsia="pl-PL"/>
              </w:rPr>
              <w:t>Szacunkowy koszt</w:t>
            </w:r>
          </w:p>
        </w:tc>
        <w:tc>
          <w:tcPr>
            <w:tcW w:w="646"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Opinia Rady Osiedla</w:t>
            </w:r>
          </w:p>
        </w:tc>
        <w:tc>
          <w:tcPr>
            <w:tcW w:w="447"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Liczba oddanych głosów</w:t>
            </w:r>
          </w:p>
        </w:tc>
        <w:tc>
          <w:tcPr>
            <w:tcW w:w="488"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Projekt do realizacji</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12</w:t>
            </w:r>
          </w:p>
        </w:tc>
        <w:tc>
          <w:tcPr>
            <w:tcW w:w="1439" w:type="pct"/>
            <w:tcMar>
              <w:top w:w="113" w:type="dxa"/>
              <w:bottom w:w="113" w:type="dxa"/>
            </w:tcMar>
            <w:vAlign w:val="center"/>
          </w:tcPr>
          <w:p w:rsidR="00D264AE" w:rsidRPr="00D264AE" w:rsidRDefault="00D264AE" w:rsidP="00D264AE">
            <w:pPr>
              <w:jc w:val="center"/>
              <w:rPr>
                <w:rFonts w:cstheme="minorHAnsi"/>
              </w:rPr>
            </w:pPr>
            <w:r w:rsidRPr="00D264AE">
              <w:rPr>
                <w:rFonts w:cstheme="minorHAnsi"/>
              </w:rPr>
              <w:t xml:space="preserve">Modernizacja elementów </w:t>
            </w:r>
          </w:p>
          <w:p w:rsidR="00000485" w:rsidRPr="00853AB6" w:rsidRDefault="00D264AE" w:rsidP="00D264AE">
            <w:pPr>
              <w:jc w:val="center"/>
              <w:rPr>
                <w:rFonts w:cstheme="minorHAnsi"/>
              </w:rPr>
            </w:pPr>
            <w:r w:rsidRPr="00D264AE">
              <w:rPr>
                <w:rFonts w:cstheme="minorHAnsi"/>
              </w:rPr>
              <w:t xml:space="preserve">kanalizacji i remont jezdni </w:t>
            </w:r>
            <w:r w:rsidR="00000485" w:rsidRPr="00853AB6">
              <w:rPr>
                <w:rFonts w:cstheme="minorHAnsi"/>
              </w:rPr>
              <w:t>na ulicach Śródmieścia</w:t>
            </w:r>
          </w:p>
        </w:tc>
        <w:tc>
          <w:tcPr>
            <w:tcW w:w="1290" w:type="pct"/>
            <w:tcBorders>
              <w:top w:val="single" w:sz="8" w:space="0" w:color="000000"/>
              <w:left w:val="nil"/>
              <w:bottom w:val="single" w:sz="8" w:space="0" w:color="000000"/>
              <w:right w:val="single" w:sz="8" w:space="0" w:color="000000"/>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Naprawa zapadniętych studni kanalizacyjnych zdecydowanie poprawi bezpieczeństwo na ulicach Miasta. Realizacja do kwoty.</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300000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346</w:t>
            </w:r>
          </w:p>
        </w:tc>
        <w:tc>
          <w:tcPr>
            <w:tcW w:w="488" w:type="pct"/>
            <w:tcMar>
              <w:top w:w="113" w:type="dxa"/>
              <w:bottom w:w="113" w:type="dxa"/>
            </w:tcMar>
            <w:vAlign w:val="center"/>
          </w:tcPr>
          <w:p w:rsidR="00000485" w:rsidRPr="00853AB6" w:rsidRDefault="00000485" w:rsidP="001A0D0E">
            <w:pPr>
              <w:jc w:val="center"/>
              <w:rPr>
                <w:rFonts w:cstheme="minorHAnsi"/>
                <w:b/>
                <w:color w:val="0070C0"/>
              </w:rPr>
            </w:pPr>
            <w:r w:rsidRPr="00853AB6">
              <w:rPr>
                <w:rFonts w:cstheme="minorHAnsi"/>
                <w:b/>
                <w:color w:val="0070C0"/>
              </w:rPr>
              <w:t>TAK</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263</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Park Jagiełły - Rewitalizacja</w:t>
            </w:r>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Kompletna przebudowa Parku Jagiełły  Ul. Jagiellońska przed budynkiem NOT. Realizacja do kwoty</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480000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151</w:t>
            </w:r>
          </w:p>
        </w:tc>
        <w:tc>
          <w:tcPr>
            <w:tcW w:w="488" w:type="pct"/>
            <w:tcMar>
              <w:top w:w="113" w:type="dxa"/>
              <w:bottom w:w="113" w:type="dxa"/>
            </w:tcMar>
            <w:vAlign w:val="center"/>
          </w:tcPr>
          <w:p w:rsidR="00000485" w:rsidRPr="00853AB6" w:rsidRDefault="00000485" w:rsidP="001A0D0E">
            <w:pPr>
              <w:jc w:val="center"/>
              <w:rPr>
                <w:rFonts w:cstheme="minorHAnsi"/>
                <w:b/>
                <w:color w:val="0070C0"/>
              </w:rPr>
            </w:pPr>
            <w:r w:rsidRPr="00853AB6">
              <w:rPr>
                <w:rFonts w:cstheme="minorHAnsi"/>
                <w:b/>
                <w:color w:val="0070C0"/>
              </w:rPr>
              <w:t>TAK</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745</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„Zieleń dla ulicy Augusta Cieszkowskiego”</w:t>
            </w:r>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Ulokowanie wzdłuż wsch. pierzei ulicy Augusta Cieszkowskiego (szeroki chodnik) ciągu pojemników  z zielenią wraz z mała architekturą (siedziska, ławki itp.  </w:t>
            </w:r>
            <w:proofErr w:type="spellStart"/>
            <w:r w:rsidRPr="00853AB6">
              <w:rPr>
                <w:rFonts w:cstheme="minorHAnsi"/>
              </w:rPr>
              <w:t>Zob</w:t>
            </w:r>
            <w:proofErr w:type="spellEnd"/>
            <w:r w:rsidRPr="00853AB6">
              <w:rPr>
                <w:rFonts w:cstheme="minorHAnsi"/>
              </w:rPr>
              <w:t xml:space="preserve"> załączona wizualizacja - przykładowa</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eastAsia="Arial" w:cstheme="minorHAnsi"/>
                <w:sz w:val="20"/>
                <w:szCs w:val="20"/>
              </w:rPr>
              <w:t>489000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149</w:t>
            </w:r>
          </w:p>
        </w:tc>
        <w:tc>
          <w:tcPr>
            <w:tcW w:w="48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b/>
                <w:color w:val="00B050"/>
              </w:rPr>
              <w:t>Sprawdzenie możliwości realizacji za dostępne środki</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527</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"Winda dla osób ze szczególnymi potrzebami"</w:t>
            </w:r>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Budynek Wojewódzkiej i Miejskiej Biblioteki Publicznej im. dr. W. Bełzy w Bydgoszczy. Stary Rynek 22, 85-105, działka 45, obręb 108</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eastAsia="Arial" w:cstheme="minorHAnsi"/>
                <w:sz w:val="20"/>
                <w:szCs w:val="20"/>
              </w:rPr>
              <w:t>489000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107</w:t>
            </w:r>
          </w:p>
        </w:tc>
        <w:tc>
          <w:tcPr>
            <w:tcW w:w="488"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701</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Zieleń na Dworcowej</w:t>
            </w:r>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Część chodnika przeznaczymy na pas zieleni oddzielający chodnik od jezdni. Na pasie zieleni zasadzimy krzewy, które dadzą cień, poprawią jakość powietrza i estetykę.</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350000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91</w:t>
            </w:r>
          </w:p>
        </w:tc>
        <w:tc>
          <w:tcPr>
            <w:tcW w:w="488"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6</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Zieleń zamiast asfaltu</w:t>
            </w:r>
          </w:p>
        </w:tc>
        <w:tc>
          <w:tcPr>
            <w:tcW w:w="1290"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000485" w:rsidRPr="00853AB6" w:rsidRDefault="00000485" w:rsidP="001A0D0E">
            <w:pPr>
              <w:jc w:val="center"/>
              <w:rPr>
                <w:rFonts w:cstheme="minorHAnsi"/>
              </w:rPr>
            </w:pPr>
            <w:proofErr w:type="spellStart"/>
            <w:r w:rsidRPr="00853AB6">
              <w:rPr>
                <w:rFonts w:cstheme="minorHAnsi"/>
              </w:rPr>
              <w:t>Odbetonowanie</w:t>
            </w:r>
            <w:proofErr w:type="spellEnd"/>
            <w:r w:rsidRPr="00853AB6">
              <w:rPr>
                <w:rFonts w:cstheme="minorHAnsi"/>
              </w:rPr>
              <w:t xml:space="preserve"> połaci asfaltu w centrum miasta na skrzyżowaniu ulic Paderewskiego - Kopernika i </w:t>
            </w:r>
            <w:r w:rsidRPr="00853AB6">
              <w:rPr>
                <w:rFonts w:cstheme="minorHAnsi"/>
              </w:rPr>
              <w:lastRenderedPageBreak/>
              <w:t xml:space="preserve">wprowadzenie zieleni przyulicznej, </w:t>
            </w:r>
            <w:r w:rsidRPr="00853AB6">
              <w:rPr>
                <w:rFonts w:eastAsia="Arial" w:cstheme="minorHAnsi"/>
                <w:sz w:val="20"/>
                <w:szCs w:val="20"/>
              </w:rPr>
              <w:t>placu przed byłym technikum kolejowym -</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lastRenderedPageBreak/>
              <w:t>150000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81</w:t>
            </w:r>
          </w:p>
        </w:tc>
        <w:tc>
          <w:tcPr>
            <w:tcW w:w="488"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734</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Rewitalizacja Świetlicy Środowiskowej "Narnia"</w:t>
            </w:r>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Rewitalizacja pomieszczeń Świetlicy Środowiskowej Narnia przy ul. Pomorskiej 57 w Bydgoszczy</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489000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80</w:t>
            </w:r>
          </w:p>
        </w:tc>
        <w:tc>
          <w:tcPr>
            <w:tcW w:w="488"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394</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Budowa Placu Zabaw na terenie gminnego placu zabaw przy ul. Pomorskiej</w:t>
            </w:r>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Domek ze </w:t>
            </w:r>
            <w:proofErr w:type="spellStart"/>
            <w:r w:rsidRPr="00853AB6">
              <w:rPr>
                <w:rFonts w:cstheme="minorHAnsi"/>
              </w:rPr>
              <w:t>zjeżdzlnią</w:t>
            </w:r>
            <w:proofErr w:type="spellEnd"/>
            <w:r w:rsidRPr="00853AB6">
              <w:rPr>
                <w:rFonts w:cstheme="minorHAnsi"/>
              </w:rPr>
              <w:t xml:space="preserve">, </w:t>
            </w:r>
            <w:proofErr w:type="spellStart"/>
            <w:r w:rsidRPr="00853AB6">
              <w:rPr>
                <w:rFonts w:cstheme="minorHAnsi"/>
              </w:rPr>
              <w:t>pokazna</w:t>
            </w:r>
            <w:proofErr w:type="spellEnd"/>
            <w:r w:rsidRPr="00853AB6">
              <w:rPr>
                <w:rFonts w:cstheme="minorHAnsi"/>
              </w:rPr>
              <w:t xml:space="preserve"> </w:t>
            </w:r>
            <w:proofErr w:type="spellStart"/>
            <w:r w:rsidRPr="00853AB6">
              <w:rPr>
                <w:rFonts w:cstheme="minorHAnsi"/>
              </w:rPr>
              <w:t>piaskwnica</w:t>
            </w:r>
            <w:proofErr w:type="spellEnd"/>
            <w:r w:rsidRPr="00853AB6">
              <w:rPr>
                <w:rFonts w:cstheme="minorHAnsi"/>
              </w:rPr>
              <w:t>, dwa stanowiska trampolin, dwie huśtawki gminnego placu zabaw przy ul. Pomorskiej</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489000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69</w:t>
            </w:r>
          </w:p>
        </w:tc>
        <w:tc>
          <w:tcPr>
            <w:tcW w:w="488"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4"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15</w:t>
            </w:r>
          </w:p>
        </w:tc>
        <w:tc>
          <w:tcPr>
            <w:tcW w:w="1439"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Nowa atrakcja turystyczna – trasa bydgoskich legend</w:t>
            </w:r>
          </w:p>
        </w:tc>
        <w:tc>
          <w:tcPr>
            <w:tcW w:w="1290"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Utworzenie nowej atrakcji na Starym Mieście o nazwie trasa bydgoskich legend, która łączyłaby w sobie elementy rzeźb oraz żywych hologramów - postaci oraz elementów z legend związanych z miastem.</w:t>
            </w:r>
          </w:p>
        </w:tc>
        <w:tc>
          <w:tcPr>
            <w:tcW w:w="496"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489000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68</w:t>
            </w:r>
          </w:p>
        </w:tc>
        <w:tc>
          <w:tcPr>
            <w:tcW w:w="488"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679</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OMIJAMY BARIERY</w:t>
            </w:r>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Projekt stanowi kontynuację całkowitej likwidacji barier architektonicznych w placówce Młodzieżowego Domu Kultury nr 4 w Bydgoszczy (przy ul. Dworcowej 82) zapoczątkowanej budową windy wewnętrznej.</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480000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46</w:t>
            </w:r>
          </w:p>
        </w:tc>
        <w:tc>
          <w:tcPr>
            <w:tcW w:w="488"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290</w:t>
            </w:r>
          </w:p>
        </w:tc>
        <w:tc>
          <w:tcPr>
            <w:tcW w:w="1439" w:type="pct"/>
            <w:tcMar>
              <w:top w:w="113" w:type="dxa"/>
              <w:bottom w:w="113" w:type="dxa"/>
            </w:tcMar>
            <w:vAlign w:val="center"/>
          </w:tcPr>
          <w:p w:rsidR="00000485" w:rsidRPr="00853AB6" w:rsidRDefault="00000485" w:rsidP="001A0D0E">
            <w:pPr>
              <w:jc w:val="center"/>
              <w:rPr>
                <w:rFonts w:cstheme="minorHAnsi"/>
              </w:rPr>
            </w:pPr>
            <w:proofErr w:type="spellStart"/>
            <w:r w:rsidRPr="00853AB6">
              <w:rPr>
                <w:rFonts w:cstheme="minorHAnsi"/>
              </w:rPr>
              <w:t>Parklety</w:t>
            </w:r>
            <w:proofErr w:type="spellEnd"/>
            <w:r w:rsidRPr="00853AB6">
              <w:rPr>
                <w:rFonts w:cstheme="minorHAnsi"/>
              </w:rPr>
              <w:t xml:space="preserve"> na Pomorskiej</w:t>
            </w:r>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Utworzenie </w:t>
            </w:r>
            <w:proofErr w:type="spellStart"/>
            <w:r w:rsidRPr="00853AB6">
              <w:rPr>
                <w:rFonts w:cstheme="minorHAnsi"/>
              </w:rPr>
              <w:t>parkletów</w:t>
            </w:r>
            <w:proofErr w:type="spellEnd"/>
            <w:r w:rsidRPr="00853AB6">
              <w:rPr>
                <w:rFonts w:cstheme="minorHAnsi"/>
              </w:rPr>
              <w:t xml:space="preserve"> na skrzyżowaniach Pomorska-Zduny i Pomorska-Podolska, wzorem projektu z ul. Niemcewicza, dla poprawy bezpieczeństwa, stanu środowiska i uatrakcyjnienia przestrzeni publicznej.</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300000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30</w:t>
            </w:r>
          </w:p>
        </w:tc>
        <w:tc>
          <w:tcPr>
            <w:tcW w:w="488"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lastRenderedPageBreak/>
              <w:t>312</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Ławka</w:t>
            </w:r>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Bulwary</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26000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25</w:t>
            </w:r>
          </w:p>
        </w:tc>
        <w:tc>
          <w:tcPr>
            <w:tcW w:w="488"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236</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naprawa uliczki osiedlowej</w:t>
            </w:r>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ul. Pomorska 88 , uliczka osiedlowa z kostki betonowej (</w:t>
            </w:r>
            <w:proofErr w:type="spellStart"/>
            <w:r w:rsidRPr="00853AB6">
              <w:rPr>
                <w:rFonts w:cstheme="minorHAnsi"/>
              </w:rPr>
              <w:t>trelinka</w:t>
            </w:r>
            <w:proofErr w:type="spellEnd"/>
            <w:r w:rsidRPr="00853AB6">
              <w:rPr>
                <w:rFonts w:cstheme="minorHAnsi"/>
              </w:rPr>
              <w:t>).</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489000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16</w:t>
            </w:r>
          </w:p>
        </w:tc>
        <w:tc>
          <w:tcPr>
            <w:tcW w:w="488"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205</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Oznakowanie szlaków pieszych po Śródmieściu - punkt zbiorczy Amfiteatr przy Spichrzach</w:t>
            </w:r>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Amfiteatr przy Spichrzach jako punkt startowy wycieczek pieszych po Śródmieściu, oznakowanie szlaków np. trasa Święckiego, Zielone Śródmieście, Dzielnica Muzyczna, Secesyjne Śródmieście</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200000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12</w:t>
            </w:r>
          </w:p>
        </w:tc>
        <w:tc>
          <w:tcPr>
            <w:tcW w:w="488"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713</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Centrum Komiksu / </w:t>
            </w:r>
            <w:proofErr w:type="spellStart"/>
            <w:r w:rsidRPr="00853AB6">
              <w:rPr>
                <w:rFonts w:cstheme="minorHAnsi"/>
              </w:rPr>
              <w:t>Центр</w:t>
            </w:r>
            <w:proofErr w:type="spellEnd"/>
            <w:r w:rsidRPr="00853AB6">
              <w:rPr>
                <w:rFonts w:cstheme="minorHAnsi"/>
              </w:rPr>
              <w:t xml:space="preserve"> </w:t>
            </w:r>
            <w:proofErr w:type="spellStart"/>
            <w:r w:rsidRPr="00853AB6">
              <w:rPr>
                <w:rFonts w:cstheme="minorHAnsi"/>
              </w:rPr>
              <w:t>Коміксів</w:t>
            </w:r>
            <w:proofErr w:type="spellEnd"/>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Dostępna dla wszystkich bogata kolekcja komiksów i opracowań w języku polskim oraz ukraińskim w Bibliotece na Starym Rynku (ul. Długa 39)</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290000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12</w:t>
            </w:r>
          </w:p>
        </w:tc>
        <w:tc>
          <w:tcPr>
            <w:tcW w:w="488"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583</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Śmietniki miejskie  do segregacji odpadów</w:t>
            </w:r>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eastAsia="Arial" w:cstheme="minorHAnsi"/>
                <w:sz w:val="20"/>
                <w:szCs w:val="20"/>
              </w:rPr>
            </w:pPr>
            <w:r w:rsidRPr="00853AB6">
              <w:rPr>
                <w:rFonts w:cstheme="minorHAnsi"/>
              </w:rPr>
              <w:t>Projekt 3 śmietników do segregacji śmieci dostosowanych do potrzeb osób z niepełnosprawnościami (z uwzględnieniem osób niewidomych). Zlokalizowanych na Wyspie Młyńskiej ul. Mennica.</w:t>
            </w:r>
            <w:r w:rsidRPr="00853AB6">
              <w:rPr>
                <w:rFonts w:eastAsia="Arial" w:cstheme="minorHAnsi"/>
                <w:sz w:val="20"/>
                <w:szCs w:val="20"/>
              </w:rPr>
              <w:t xml:space="preserve"> Koszt na zakup  i utrzymanie</w:t>
            </w:r>
          </w:p>
          <w:p w:rsidR="00000485" w:rsidRPr="00853AB6" w:rsidRDefault="00000485" w:rsidP="001A0D0E">
            <w:pPr>
              <w:jc w:val="center"/>
              <w:rPr>
                <w:rFonts w:cstheme="minorHAnsi"/>
              </w:rPr>
            </w:pP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150000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8</w:t>
            </w:r>
          </w:p>
        </w:tc>
        <w:tc>
          <w:tcPr>
            <w:tcW w:w="488"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625</w:t>
            </w:r>
          </w:p>
        </w:tc>
        <w:tc>
          <w:tcPr>
            <w:tcW w:w="143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Rzeźba o charakterze muzycznym z uschłego konara drzewa Libelta 2A</w:t>
            </w:r>
          </w:p>
        </w:tc>
        <w:tc>
          <w:tcPr>
            <w:tcW w:w="129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Rzeźba z konaru drzewa na ulicy Libelta 2A</w:t>
            </w:r>
          </w:p>
        </w:tc>
        <w:tc>
          <w:tcPr>
            <w:tcW w:w="4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30000</w:t>
            </w:r>
          </w:p>
        </w:tc>
        <w:tc>
          <w:tcPr>
            <w:tcW w:w="6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7"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3</w:t>
            </w:r>
          </w:p>
        </w:tc>
        <w:tc>
          <w:tcPr>
            <w:tcW w:w="488"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2B6D86" w:rsidRPr="00853AB6" w:rsidTr="001A0D0E">
        <w:trPr>
          <w:trHeight w:val="397"/>
        </w:trPr>
        <w:tc>
          <w:tcPr>
            <w:tcW w:w="194" w:type="pct"/>
            <w:tcBorders>
              <w:left w:val="nil"/>
              <w:bottom w:val="nil"/>
              <w:right w:val="nil"/>
            </w:tcBorders>
            <w:tcMar>
              <w:top w:w="113" w:type="dxa"/>
              <w:bottom w:w="113" w:type="dxa"/>
            </w:tcMar>
            <w:vAlign w:val="center"/>
          </w:tcPr>
          <w:p w:rsidR="002B6D86" w:rsidRPr="00853AB6" w:rsidRDefault="002B6D86" w:rsidP="001A0D0E">
            <w:pPr>
              <w:jc w:val="center"/>
              <w:rPr>
                <w:rFonts w:cstheme="minorHAnsi"/>
              </w:rPr>
            </w:pPr>
          </w:p>
        </w:tc>
        <w:tc>
          <w:tcPr>
            <w:tcW w:w="1439" w:type="pct"/>
            <w:tcBorders>
              <w:left w:val="nil"/>
              <w:bottom w:val="nil"/>
              <w:right w:val="nil"/>
            </w:tcBorders>
            <w:tcMar>
              <w:top w:w="113" w:type="dxa"/>
              <w:bottom w:w="113" w:type="dxa"/>
            </w:tcMar>
            <w:vAlign w:val="center"/>
          </w:tcPr>
          <w:p w:rsidR="002B6D86" w:rsidRPr="00853AB6" w:rsidRDefault="002B6D86" w:rsidP="001A0D0E">
            <w:pPr>
              <w:spacing w:before="100" w:beforeAutospacing="1" w:after="100" w:afterAutospacing="1"/>
              <w:jc w:val="center"/>
              <w:outlineLvl w:val="3"/>
              <w:rPr>
                <w:rFonts w:eastAsia="Times New Roman" w:cstheme="minorHAnsi"/>
                <w:bCs/>
                <w:lang w:eastAsia="pl-PL"/>
              </w:rPr>
            </w:pPr>
          </w:p>
        </w:tc>
        <w:tc>
          <w:tcPr>
            <w:tcW w:w="1290" w:type="pct"/>
            <w:tcBorders>
              <w:left w:val="nil"/>
              <w:bottom w:val="nil"/>
              <w:right w:val="nil"/>
            </w:tcBorders>
            <w:tcMar>
              <w:top w:w="113" w:type="dxa"/>
              <w:bottom w:w="113" w:type="dxa"/>
            </w:tcMar>
            <w:vAlign w:val="center"/>
          </w:tcPr>
          <w:p w:rsidR="002B6D86" w:rsidRPr="00853AB6" w:rsidRDefault="002B6D86" w:rsidP="001A0D0E">
            <w:pPr>
              <w:jc w:val="center"/>
              <w:rPr>
                <w:rFonts w:cstheme="minorHAnsi"/>
                <w:shd w:val="clear" w:color="auto" w:fill="FFFFFF"/>
              </w:rPr>
            </w:pPr>
          </w:p>
        </w:tc>
        <w:tc>
          <w:tcPr>
            <w:tcW w:w="496" w:type="pct"/>
            <w:tcBorders>
              <w:left w:val="nil"/>
              <w:bottom w:val="nil"/>
            </w:tcBorders>
            <w:tcMar>
              <w:top w:w="113" w:type="dxa"/>
              <w:bottom w:w="113" w:type="dxa"/>
            </w:tcMar>
            <w:vAlign w:val="center"/>
          </w:tcPr>
          <w:p w:rsidR="002B6D86" w:rsidRPr="00853AB6" w:rsidRDefault="002B6D86" w:rsidP="001A0D0E">
            <w:pPr>
              <w:jc w:val="center"/>
              <w:rPr>
                <w:rFonts w:cstheme="minorHAnsi"/>
                <w:shd w:val="clear" w:color="auto" w:fill="FFFFFF"/>
              </w:rPr>
            </w:pPr>
          </w:p>
        </w:tc>
        <w:tc>
          <w:tcPr>
            <w:tcW w:w="646" w:type="pct"/>
            <w:tcMar>
              <w:top w:w="113" w:type="dxa"/>
              <w:bottom w:w="113" w:type="dxa"/>
            </w:tcMar>
            <w:vAlign w:val="center"/>
          </w:tcPr>
          <w:p w:rsidR="002B6D86" w:rsidRPr="00853AB6" w:rsidRDefault="002B6D86" w:rsidP="001A0D0E">
            <w:pPr>
              <w:jc w:val="center"/>
              <w:rPr>
                <w:rFonts w:cstheme="minorHAnsi"/>
                <w:color w:val="000000" w:themeColor="text1"/>
              </w:rPr>
            </w:pPr>
            <w:r w:rsidRPr="00853AB6">
              <w:rPr>
                <w:rFonts w:cstheme="minorHAnsi"/>
                <w:b/>
              </w:rPr>
              <w:t>Razem</w:t>
            </w:r>
          </w:p>
        </w:tc>
        <w:tc>
          <w:tcPr>
            <w:tcW w:w="447" w:type="pct"/>
            <w:tcMar>
              <w:top w:w="113" w:type="dxa"/>
              <w:bottom w:w="113" w:type="dxa"/>
            </w:tcMar>
            <w:vAlign w:val="center"/>
          </w:tcPr>
          <w:p w:rsidR="002B6D86" w:rsidRPr="00853AB6" w:rsidRDefault="00F245DD" w:rsidP="001A0D0E">
            <w:pPr>
              <w:jc w:val="center"/>
              <w:rPr>
                <w:rFonts w:cstheme="minorHAnsi"/>
                <w:color w:val="000000"/>
              </w:rPr>
            </w:pPr>
            <w:r w:rsidRPr="00853AB6">
              <w:rPr>
                <w:rFonts w:cstheme="minorHAnsi"/>
                <w:color w:val="000000"/>
              </w:rPr>
              <w:t>1294</w:t>
            </w:r>
          </w:p>
        </w:tc>
        <w:tc>
          <w:tcPr>
            <w:tcW w:w="488" w:type="pct"/>
            <w:tcBorders>
              <w:bottom w:val="nil"/>
              <w:right w:val="nil"/>
            </w:tcBorders>
            <w:tcMar>
              <w:top w:w="113" w:type="dxa"/>
              <w:bottom w:w="113" w:type="dxa"/>
            </w:tcMar>
            <w:vAlign w:val="center"/>
          </w:tcPr>
          <w:p w:rsidR="002B6D86" w:rsidRPr="00853AB6" w:rsidRDefault="002B6D86" w:rsidP="001A0D0E">
            <w:pPr>
              <w:jc w:val="center"/>
              <w:rPr>
                <w:rFonts w:cstheme="minorHAnsi"/>
                <w:color w:val="000000" w:themeColor="text1"/>
              </w:rPr>
            </w:pPr>
          </w:p>
        </w:tc>
      </w:tr>
    </w:tbl>
    <w:p w:rsidR="009F5B8C" w:rsidRPr="00853AB6" w:rsidRDefault="009F5B8C">
      <w:pPr>
        <w:rPr>
          <w:rFonts w:cstheme="minorHAnsi"/>
        </w:rPr>
      </w:pPr>
    </w:p>
    <w:tbl>
      <w:tblPr>
        <w:tblStyle w:val="Tabela-Siatka"/>
        <w:tblW w:w="5000" w:type="pct"/>
        <w:tblLayout w:type="fixed"/>
        <w:tblLook w:val="04A0" w:firstRow="1" w:lastRow="0" w:firstColumn="1" w:lastColumn="0" w:noHBand="0" w:noVBand="1"/>
      </w:tblPr>
      <w:tblGrid>
        <w:gridCol w:w="731"/>
        <w:gridCol w:w="2639"/>
        <w:gridCol w:w="5668"/>
        <w:gridCol w:w="1277"/>
        <w:gridCol w:w="1274"/>
        <w:gridCol w:w="1559"/>
        <w:gridCol w:w="1072"/>
      </w:tblGrid>
      <w:tr w:rsidR="008523DC" w:rsidRPr="00853AB6" w:rsidTr="001A0D0E">
        <w:trPr>
          <w:cantSplit/>
          <w:trHeight w:val="557"/>
        </w:trPr>
        <w:tc>
          <w:tcPr>
            <w:tcW w:w="5000" w:type="pct"/>
            <w:gridSpan w:val="7"/>
            <w:tcMar>
              <w:top w:w="113" w:type="dxa"/>
              <w:bottom w:w="113" w:type="dxa"/>
            </w:tcMar>
            <w:vAlign w:val="center"/>
          </w:tcPr>
          <w:p w:rsidR="008523DC" w:rsidRPr="00853AB6" w:rsidRDefault="00D55287" w:rsidP="001A0D0E">
            <w:pPr>
              <w:jc w:val="center"/>
              <w:rPr>
                <w:rFonts w:cstheme="minorHAnsi"/>
                <w:b/>
              </w:rPr>
            </w:pPr>
            <w:r w:rsidRPr="00853AB6">
              <w:rPr>
                <w:rFonts w:cstheme="minorHAnsi"/>
                <w:b/>
                <w:color w:val="002060"/>
              </w:rPr>
              <w:lastRenderedPageBreak/>
              <w:t xml:space="preserve">BOCIANOWO-ŚRÓDMIEŚCIE-STARE MIASTO  </w:t>
            </w:r>
            <w:r w:rsidR="008523DC" w:rsidRPr="00853AB6">
              <w:rPr>
                <w:rFonts w:cstheme="minorHAnsi"/>
                <w:b/>
                <w:color w:val="002060"/>
              </w:rPr>
              <w:t>– mikroprojekty osiedlowe</w:t>
            </w:r>
          </w:p>
        </w:tc>
      </w:tr>
      <w:tr w:rsidR="008523DC" w:rsidRPr="00853AB6" w:rsidTr="001A0D0E">
        <w:trPr>
          <w:cantSplit/>
          <w:trHeight w:val="844"/>
        </w:trPr>
        <w:tc>
          <w:tcPr>
            <w:tcW w:w="257"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Nr</w:t>
            </w:r>
          </w:p>
        </w:tc>
        <w:tc>
          <w:tcPr>
            <w:tcW w:w="928" w:type="pct"/>
            <w:tcMar>
              <w:top w:w="113" w:type="dxa"/>
              <w:bottom w:w="113" w:type="dxa"/>
            </w:tcMar>
            <w:vAlign w:val="center"/>
          </w:tcPr>
          <w:p w:rsidR="008523DC" w:rsidRPr="00853AB6" w:rsidRDefault="008523DC" w:rsidP="001A0D0E">
            <w:pPr>
              <w:jc w:val="center"/>
              <w:rPr>
                <w:rFonts w:eastAsia="Times New Roman" w:cstheme="minorHAnsi"/>
                <w:b/>
                <w:lang w:eastAsia="pl-PL"/>
              </w:rPr>
            </w:pPr>
            <w:r w:rsidRPr="00853AB6">
              <w:rPr>
                <w:rFonts w:eastAsia="Times New Roman" w:cstheme="minorHAnsi"/>
                <w:b/>
                <w:lang w:eastAsia="pl-PL"/>
              </w:rPr>
              <w:t>Nazwa projektu</w:t>
            </w:r>
          </w:p>
        </w:tc>
        <w:tc>
          <w:tcPr>
            <w:tcW w:w="1993" w:type="pct"/>
            <w:tcMar>
              <w:top w:w="113" w:type="dxa"/>
              <w:bottom w:w="113" w:type="dxa"/>
            </w:tcMar>
            <w:vAlign w:val="center"/>
          </w:tcPr>
          <w:p w:rsidR="008523DC" w:rsidRPr="00853AB6" w:rsidRDefault="00C34A33" w:rsidP="001A0D0E">
            <w:pPr>
              <w:jc w:val="center"/>
              <w:rPr>
                <w:rFonts w:eastAsia="Times New Roman" w:cstheme="minorHAnsi"/>
                <w:b/>
                <w:lang w:eastAsia="pl-PL"/>
              </w:rPr>
            </w:pPr>
            <w:r w:rsidRPr="00853AB6">
              <w:rPr>
                <w:rFonts w:eastAsia="Times New Roman" w:cstheme="minorHAnsi"/>
                <w:b/>
                <w:lang w:eastAsia="pl-PL"/>
              </w:rPr>
              <w:t>Skrócony opis projektu</w:t>
            </w:r>
          </w:p>
        </w:tc>
        <w:tc>
          <w:tcPr>
            <w:tcW w:w="449" w:type="pct"/>
            <w:tcMar>
              <w:top w:w="113" w:type="dxa"/>
              <w:bottom w:w="113" w:type="dxa"/>
            </w:tcMar>
            <w:vAlign w:val="center"/>
          </w:tcPr>
          <w:p w:rsidR="008523DC" w:rsidRPr="00853AB6" w:rsidRDefault="008523DC" w:rsidP="001A0D0E">
            <w:pPr>
              <w:jc w:val="center"/>
              <w:rPr>
                <w:rFonts w:eastAsia="Times New Roman" w:cstheme="minorHAnsi"/>
                <w:b/>
                <w:lang w:eastAsia="pl-PL"/>
              </w:rPr>
            </w:pPr>
            <w:r w:rsidRPr="00853AB6">
              <w:rPr>
                <w:rFonts w:eastAsia="Times New Roman" w:cstheme="minorHAnsi"/>
                <w:b/>
                <w:lang w:eastAsia="pl-PL"/>
              </w:rPr>
              <w:t>Szacunkowy koszt</w:t>
            </w:r>
          </w:p>
        </w:tc>
        <w:tc>
          <w:tcPr>
            <w:tcW w:w="448"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Projekt do realizacji</w:t>
            </w:r>
          </w:p>
        </w:tc>
      </w:tr>
      <w:tr w:rsidR="00000485" w:rsidRPr="00853AB6" w:rsidTr="001A0D0E">
        <w:trPr>
          <w:cantSplit/>
          <w:trHeight w:val="255"/>
        </w:trPr>
        <w:tc>
          <w:tcPr>
            <w:tcW w:w="257" w:type="pct"/>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188</w:t>
            </w:r>
          </w:p>
        </w:tc>
        <w:tc>
          <w:tcPr>
            <w:tcW w:w="928" w:type="pct"/>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Bezpłatne przejazdy zabytkowym autobusem do Starego Fordonu</w:t>
            </w:r>
          </w:p>
        </w:tc>
        <w:tc>
          <w:tcPr>
            <w:tcW w:w="1993"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000485" w:rsidRPr="00853AB6" w:rsidRDefault="00000485" w:rsidP="001A0D0E">
            <w:pPr>
              <w:spacing w:after="240"/>
              <w:jc w:val="center"/>
              <w:rPr>
                <w:rFonts w:cstheme="minorHAnsi"/>
              </w:rPr>
            </w:pPr>
            <w:r w:rsidRPr="00853AB6">
              <w:rPr>
                <w:rFonts w:cstheme="minorHAnsi"/>
              </w:rPr>
              <w:t>Wycieczki dla mieszkańców osiedla Bocianowo-Śródmieście-Stare Miasto zabytkowym autobusem. Realizacja co najmniej 4 wycieczek dla mieszkańców w ramach projektu. W miejscu docelowym zaplanowane będzie  spotkanie z przewodnikiem  który opowie uczestnikom o danym miejscu /  historii / wartych zobaczenia obiektach.</w:t>
            </w:r>
          </w:p>
          <w:p w:rsidR="00000485" w:rsidRPr="00853AB6" w:rsidRDefault="00000485" w:rsidP="001A0D0E">
            <w:pPr>
              <w:jc w:val="center"/>
              <w:rPr>
                <w:rFonts w:cstheme="minorHAnsi"/>
              </w:rPr>
            </w:pPr>
          </w:p>
        </w:tc>
        <w:tc>
          <w:tcPr>
            <w:tcW w:w="449" w:type="pct"/>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10000</w:t>
            </w:r>
          </w:p>
        </w:tc>
        <w:tc>
          <w:tcPr>
            <w:tcW w:w="44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548" w:type="pct"/>
            <w:tcMar>
              <w:top w:w="113" w:type="dxa"/>
              <w:bottom w:w="113" w:type="dxa"/>
            </w:tcMar>
            <w:vAlign w:val="center"/>
          </w:tcPr>
          <w:p w:rsidR="00000485" w:rsidRPr="00853AB6" w:rsidRDefault="00000485" w:rsidP="001A0D0E">
            <w:pPr>
              <w:jc w:val="center"/>
              <w:rPr>
                <w:rFonts w:cstheme="minorHAnsi"/>
                <w:color w:val="000000" w:themeColor="text1"/>
              </w:rPr>
            </w:pPr>
            <w:r w:rsidRPr="00853AB6">
              <w:rPr>
                <w:rFonts w:cstheme="minorHAnsi"/>
                <w:color w:val="000000" w:themeColor="text1"/>
              </w:rPr>
              <w:t>397</w:t>
            </w:r>
          </w:p>
        </w:tc>
        <w:tc>
          <w:tcPr>
            <w:tcW w:w="377" w:type="pct"/>
            <w:tcMar>
              <w:top w:w="113" w:type="dxa"/>
              <w:bottom w:w="113" w:type="dxa"/>
            </w:tcMar>
            <w:vAlign w:val="center"/>
          </w:tcPr>
          <w:p w:rsidR="00000485" w:rsidRPr="00853AB6" w:rsidRDefault="00000485" w:rsidP="001A0D0E">
            <w:pPr>
              <w:jc w:val="center"/>
              <w:rPr>
                <w:rFonts w:cstheme="minorHAnsi"/>
                <w:b/>
                <w:color w:val="0070C0"/>
              </w:rPr>
            </w:pPr>
            <w:r w:rsidRPr="00853AB6">
              <w:rPr>
                <w:rFonts w:cstheme="minorHAnsi"/>
                <w:b/>
                <w:color w:val="0070C0"/>
              </w:rPr>
              <w:t>TAK</w:t>
            </w:r>
          </w:p>
        </w:tc>
      </w:tr>
      <w:tr w:rsidR="00000485" w:rsidRPr="00853AB6" w:rsidTr="001A0D0E">
        <w:trPr>
          <w:cantSplit/>
          <w:trHeight w:val="255"/>
        </w:trPr>
        <w:tc>
          <w:tcPr>
            <w:tcW w:w="257"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598</w:t>
            </w:r>
          </w:p>
        </w:tc>
        <w:tc>
          <w:tcPr>
            <w:tcW w:w="928"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Stacja do samodzielnej naprawy roweru</w:t>
            </w:r>
          </w:p>
        </w:tc>
        <w:tc>
          <w:tcPr>
            <w:tcW w:w="1993"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Stacja do samodzielnej naprawy roweru na rogu ulic Żółkiewskiego i Hetmańskiej</w:t>
            </w:r>
          </w:p>
        </w:tc>
        <w:tc>
          <w:tcPr>
            <w:tcW w:w="449"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10000</w:t>
            </w:r>
          </w:p>
        </w:tc>
        <w:tc>
          <w:tcPr>
            <w:tcW w:w="44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548" w:type="pct"/>
            <w:tcMar>
              <w:top w:w="113" w:type="dxa"/>
              <w:bottom w:w="113" w:type="dxa"/>
            </w:tcMar>
            <w:vAlign w:val="center"/>
          </w:tcPr>
          <w:p w:rsidR="00000485" w:rsidRPr="00853AB6" w:rsidRDefault="00000485" w:rsidP="001A0D0E">
            <w:pPr>
              <w:jc w:val="center"/>
              <w:rPr>
                <w:rFonts w:cstheme="minorHAnsi"/>
                <w:color w:val="000000" w:themeColor="text1"/>
              </w:rPr>
            </w:pPr>
            <w:r w:rsidRPr="00853AB6">
              <w:rPr>
                <w:rFonts w:cstheme="minorHAnsi"/>
                <w:color w:val="000000" w:themeColor="text1"/>
              </w:rPr>
              <w:t>274</w:t>
            </w:r>
          </w:p>
        </w:tc>
        <w:tc>
          <w:tcPr>
            <w:tcW w:w="377"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cantSplit/>
          <w:trHeight w:val="255"/>
        </w:trPr>
        <w:tc>
          <w:tcPr>
            <w:tcW w:w="257"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652</w:t>
            </w:r>
          </w:p>
        </w:tc>
        <w:tc>
          <w:tcPr>
            <w:tcW w:w="928"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Senior (NIE)wykluczony</w:t>
            </w:r>
          </w:p>
        </w:tc>
        <w:tc>
          <w:tcPr>
            <w:tcW w:w="1993"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Zajęcia w ramach projektu „Senior (NIE)wykluczony” skierowane do osób zagrożonych wykluczeniem społecznym  odbywać się będą w </w:t>
            </w:r>
            <w:proofErr w:type="spellStart"/>
            <w:r w:rsidRPr="00853AB6">
              <w:rPr>
                <w:rFonts w:cstheme="minorHAnsi"/>
              </w:rPr>
              <w:t>WiMBP</w:t>
            </w:r>
            <w:proofErr w:type="spellEnd"/>
            <w:r w:rsidRPr="00853AB6">
              <w:rPr>
                <w:rFonts w:cstheme="minorHAnsi"/>
              </w:rPr>
              <w:t>, Filia nr 14 dla dorosłych i dla dzieci, ul. Dworcowa 49, Bydgoszcz</w:t>
            </w:r>
          </w:p>
        </w:tc>
        <w:tc>
          <w:tcPr>
            <w:tcW w:w="449"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10000</w:t>
            </w:r>
          </w:p>
        </w:tc>
        <w:tc>
          <w:tcPr>
            <w:tcW w:w="44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548" w:type="pct"/>
            <w:tcMar>
              <w:top w:w="113" w:type="dxa"/>
              <w:bottom w:w="113" w:type="dxa"/>
            </w:tcMar>
            <w:vAlign w:val="center"/>
          </w:tcPr>
          <w:p w:rsidR="00000485" w:rsidRPr="00853AB6" w:rsidRDefault="00000485" w:rsidP="001A0D0E">
            <w:pPr>
              <w:jc w:val="center"/>
              <w:rPr>
                <w:rFonts w:cstheme="minorHAnsi"/>
                <w:color w:val="000000" w:themeColor="text1"/>
              </w:rPr>
            </w:pPr>
            <w:r w:rsidRPr="00853AB6">
              <w:rPr>
                <w:rFonts w:cstheme="minorHAnsi"/>
                <w:color w:val="000000" w:themeColor="text1"/>
              </w:rPr>
              <w:t>235</w:t>
            </w:r>
          </w:p>
        </w:tc>
        <w:tc>
          <w:tcPr>
            <w:tcW w:w="377"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cantSplit/>
          <w:trHeight w:val="255"/>
        </w:trPr>
        <w:tc>
          <w:tcPr>
            <w:tcW w:w="257"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465</w:t>
            </w:r>
          </w:p>
        </w:tc>
        <w:tc>
          <w:tcPr>
            <w:tcW w:w="928"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Kino in situ - pokaz filmu "Sąsiedzi" 1969 w parku Kazimierza Wielkiego</w:t>
            </w:r>
          </w:p>
        </w:tc>
        <w:tc>
          <w:tcPr>
            <w:tcW w:w="1993"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Pokaz historycznego filmu "Sąsiedzi" (1968 r.) w parku Kazimierza Wielkiego w formule kina letniego.</w:t>
            </w:r>
          </w:p>
        </w:tc>
        <w:tc>
          <w:tcPr>
            <w:tcW w:w="449"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10000</w:t>
            </w:r>
          </w:p>
        </w:tc>
        <w:tc>
          <w:tcPr>
            <w:tcW w:w="44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548" w:type="pct"/>
            <w:tcMar>
              <w:top w:w="113" w:type="dxa"/>
              <w:bottom w:w="113" w:type="dxa"/>
            </w:tcMar>
            <w:vAlign w:val="center"/>
          </w:tcPr>
          <w:p w:rsidR="00000485" w:rsidRPr="00853AB6" w:rsidRDefault="00000485" w:rsidP="001A0D0E">
            <w:pPr>
              <w:jc w:val="center"/>
              <w:rPr>
                <w:rFonts w:cstheme="minorHAnsi"/>
                <w:color w:val="000000" w:themeColor="text1"/>
              </w:rPr>
            </w:pPr>
            <w:r w:rsidRPr="00853AB6">
              <w:rPr>
                <w:rFonts w:cstheme="minorHAnsi"/>
                <w:color w:val="000000" w:themeColor="text1"/>
              </w:rPr>
              <w:t>98</w:t>
            </w:r>
          </w:p>
        </w:tc>
        <w:tc>
          <w:tcPr>
            <w:tcW w:w="377"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cantSplit/>
          <w:trHeight w:val="255"/>
        </w:trPr>
        <w:tc>
          <w:tcPr>
            <w:tcW w:w="257"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487</w:t>
            </w:r>
          </w:p>
        </w:tc>
        <w:tc>
          <w:tcPr>
            <w:tcW w:w="928"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Szkoła wyszywania w pracowni Latorośl</w:t>
            </w:r>
          </w:p>
        </w:tc>
        <w:tc>
          <w:tcPr>
            <w:tcW w:w="1993"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Seria spotkań z wyszywaniem w tle w bydgoskiej pracowni Latorośl</w:t>
            </w:r>
          </w:p>
        </w:tc>
        <w:tc>
          <w:tcPr>
            <w:tcW w:w="449"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10000</w:t>
            </w:r>
          </w:p>
        </w:tc>
        <w:tc>
          <w:tcPr>
            <w:tcW w:w="44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548" w:type="pct"/>
            <w:tcMar>
              <w:top w:w="113" w:type="dxa"/>
              <w:bottom w:w="113" w:type="dxa"/>
            </w:tcMar>
            <w:vAlign w:val="center"/>
          </w:tcPr>
          <w:p w:rsidR="00000485" w:rsidRPr="00853AB6" w:rsidRDefault="00000485" w:rsidP="001A0D0E">
            <w:pPr>
              <w:jc w:val="center"/>
              <w:rPr>
                <w:rFonts w:cstheme="minorHAnsi"/>
                <w:color w:val="000000" w:themeColor="text1"/>
              </w:rPr>
            </w:pPr>
            <w:r w:rsidRPr="00853AB6">
              <w:rPr>
                <w:rFonts w:cstheme="minorHAnsi"/>
                <w:color w:val="000000" w:themeColor="text1"/>
              </w:rPr>
              <w:t>58</w:t>
            </w:r>
          </w:p>
        </w:tc>
        <w:tc>
          <w:tcPr>
            <w:tcW w:w="377"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2B6D86" w:rsidRPr="00853AB6" w:rsidTr="001A0D0E">
        <w:trPr>
          <w:cantSplit/>
          <w:trHeight w:val="50"/>
        </w:trPr>
        <w:tc>
          <w:tcPr>
            <w:tcW w:w="3627" w:type="pct"/>
            <w:gridSpan w:val="4"/>
            <w:tcBorders>
              <w:left w:val="nil"/>
              <w:bottom w:val="nil"/>
            </w:tcBorders>
            <w:noWrap/>
            <w:tcMar>
              <w:top w:w="113" w:type="dxa"/>
              <w:bottom w:w="113" w:type="dxa"/>
            </w:tcMar>
            <w:vAlign w:val="center"/>
            <w:hideMark/>
          </w:tcPr>
          <w:p w:rsidR="002B6D86" w:rsidRPr="00853AB6" w:rsidRDefault="002B6D86" w:rsidP="001A0D0E">
            <w:pPr>
              <w:jc w:val="center"/>
              <w:rPr>
                <w:rFonts w:cstheme="minorHAnsi"/>
              </w:rPr>
            </w:pPr>
          </w:p>
        </w:tc>
        <w:tc>
          <w:tcPr>
            <w:tcW w:w="448" w:type="pct"/>
            <w:tcMar>
              <w:top w:w="113" w:type="dxa"/>
              <w:bottom w:w="113" w:type="dxa"/>
            </w:tcMar>
            <w:vAlign w:val="center"/>
          </w:tcPr>
          <w:p w:rsidR="002B6D86" w:rsidRPr="00853AB6" w:rsidRDefault="002B6D86" w:rsidP="001A0D0E">
            <w:pPr>
              <w:jc w:val="center"/>
              <w:rPr>
                <w:rFonts w:cstheme="minorHAnsi"/>
                <w:b/>
              </w:rPr>
            </w:pPr>
            <w:r w:rsidRPr="00853AB6">
              <w:rPr>
                <w:rFonts w:cstheme="minorHAnsi"/>
                <w:b/>
              </w:rPr>
              <w:t>Razem</w:t>
            </w:r>
          </w:p>
        </w:tc>
        <w:tc>
          <w:tcPr>
            <w:tcW w:w="548" w:type="pct"/>
            <w:tcMar>
              <w:top w:w="113" w:type="dxa"/>
              <w:bottom w:w="113" w:type="dxa"/>
            </w:tcMar>
            <w:vAlign w:val="center"/>
          </w:tcPr>
          <w:p w:rsidR="002B6D86" w:rsidRPr="00853AB6" w:rsidRDefault="00F245DD" w:rsidP="001A0D0E">
            <w:pPr>
              <w:jc w:val="center"/>
              <w:rPr>
                <w:rFonts w:cstheme="minorHAnsi"/>
                <w:color w:val="000000"/>
              </w:rPr>
            </w:pPr>
            <w:r w:rsidRPr="00853AB6">
              <w:rPr>
                <w:rFonts w:cstheme="minorHAnsi"/>
                <w:color w:val="000000"/>
              </w:rPr>
              <w:t>1062</w:t>
            </w:r>
          </w:p>
        </w:tc>
        <w:tc>
          <w:tcPr>
            <w:tcW w:w="377" w:type="pct"/>
            <w:tcBorders>
              <w:bottom w:val="nil"/>
              <w:right w:val="nil"/>
            </w:tcBorders>
            <w:tcMar>
              <w:top w:w="113" w:type="dxa"/>
              <w:bottom w:w="113" w:type="dxa"/>
            </w:tcMar>
            <w:vAlign w:val="center"/>
          </w:tcPr>
          <w:p w:rsidR="002B6D86" w:rsidRPr="00853AB6" w:rsidRDefault="002B6D86" w:rsidP="001A0D0E">
            <w:pPr>
              <w:jc w:val="center"/>
              <w:rPr>
                <w:rFonts w:cstheme="minorHAnsi"/>
                <w:color w:val="FF0000"/>
              </w:rPr>
            </w:pPr>
          </w:p>
        </w:tc>
      </w:tr>
    </w:tbl>
    <w:p w:rsidR="009936DA" w:rsidRPr="00853AB6" w:rsidRDefault="009936DA">
      <w:pPr>
        <w:rPr>
          <w:rFonts w:cstheme="minorHAnsi"/>
        </w:rPr>
      </w:pPr>
    </w:p>
    <w:tbl>
      <w:tblPr>
        <w:tblStyle w:val="Tabela-Siatka"/>
        <w:tblpPr w:leftFromText="141" w:rightFromText="141" w:vertAnchor="text" w:horzAnchor="margin" w:tblpY="-400"/>
        <w:tblW w:w="5000" w:type="pct"/>
        <w:tblLook w:val="04A0" w:firstRow="1" w:lastRow="0" w:firstColumn="1" w:lastColumn="0" w:noHBand="0" w:noVBand="1"/>
      </w:tblPr>
      <w:tblGrid>
        <w:gridCol w:w="558"/>
        <w:gridCol w:w="3095"/>
        <w:gridCol w:w="4536"/>
        <w:gridCol w:w="1419"/>
        <w:gridCol w:w="1197"/>
        <w:gridCol w:w="1851"/>
        <w:gridCol w:w="1564"/>
      </w:tblGrid>
      <w:tr w:rsidR="004D5F7A" w:rsidRPr="00853AB6" w:rsidTr="001A0D0E">
        <w:trPr>
          <w:trHeight w:val="397"/>
        </w:trPr>
        <w:tc>
          <w:tcPr>
            <w:tcW w:w="5000" w:type="pct"/>
            <w:gridSpan w:val="7"/>
            <w:tcMar>
              <w:top w:w="113" w:type="dxa"/>
              <w:bottom w:w="113" w:type="dxa"/>
            </w:tcMar>
            <w:vAlign w:val="center"/>
          </w:tcPr>
          <w:p w:rsidR="004D5F7A" w:rsidRPr="00853AB6" w:rsidRDefault="001A0D0E" w:rsidP="001A0D0E">
            <w:pPr>
              <w:jc w:val="center"/>
              <w:rPr>
                <w:rFonts w:cstheme="minorHAnsi"/>
                <w:b/>
                <w:color w:val="002060"/>
              </w:rPr>
            </w:pPr>
            <w:r>
              <w:rPr>
                <w:rFonts w:cstheme="minorHAnsi"/>
                <w:b/>
                <w:color w:val="002060"/>
              </w:rPr>
              <w:lastRenderedPageBreak/>
              <w:t>J</w:t>
            </w:r>
            <w:r w:rsidR="004D5F7A" w:rsidRPr="00853AB6">
              <w:rPr>
                <w:rFonts w:cstheme="minorHAnsi"/>
                <w:b/>
                <w:color w:val="002060"/>
              </w:rPr>
              <w:t>ACHCICE  - Suma środków przeznaczonych na zadania w 202</w:t>
            </w:r>
            <w:r w:rsidR="00D55287" w:rsidRPr="00853AB6">
              <w:rPr>
                <w:rFonts w:cstheme="minorHAnsi"/>
                <w:b/>
                <w:color w:val="002060"/>
              </w:rPr>
              <w:t>2</w:t>
            </w:r>
            <w:r w:rsidR="004D5F7A" w:rsidRPr="00853AB6">
              <w:rPr>
                <w:rFonts w:cstheme="minorHAnsi"/>
                <w:b/>
                <w:color w:val="002060"/>
              </w:rPr>
              <w:t xml:space="preserve"> roku:</w:t>
            </w:r>
            <w:r w:rsidR="00477A9F" w:rsidRPr="00853AB6">
              <w:rPr>
                <w:rFonts w:cstheme="minorHAnsi"/>
                <w:b/>
                <w:color w:val="002060"/>
              </w:rPr>
              <w:t xml:space="preserve"> </w:t>
            </w:r>
            <w:r w:rsidR="00D55287" w:rsidRPr="00853AB6">
              <w:rPr>
                <w:rFonts w:cstheme="minorHAnsi"/>
                <w:b/>
                <w:color w:val="002060"/>
              </w:rPr>
              <w:t>196 432</w:t>
            </w:r>
          </w:p>
        </w:tc>
      </w:tr>
      <w:tr w:rsidR="00AB5B85" w:rsidRPr="00853AB6" w:rsidTr="001A0D0E">
        <w:trPr>
          <w:trHeight w:val="397"/>
        </w:trPr>
        <w:tc>
          <w:tcPr>
            <w:tcW w:w="196"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Nr</w:t>
            </w:r>
          </w:p>
        </w:tc>
        <w:tc>
          <w:tcPr>
            <w:tcW w:w="1088" w:type="pct"/>
            <w:tcMar>
              <w:top w:w="113" w:type="dxa"/>
              <w:bottom w:w="113" w:type="dxa"/>
            </w:tcMar>
            <w:vAlign w:val="center"/>
          </w:tcPr>
          <w:p w:rsidR="00AB5B85" w:rsidRPr="00853AB6" w:rsidRDefault="00AB5B85" w:rsidP="001A0D0E">
            <w:pPr>
              <w:jc w:val="center"/>
              <w:rPr>
                <w:rFonts w:eastAsia="Times New Roman" w:cstheme="minorHAnsi"/>
                <w:b/>
                <w:lang w:eastAsia="pl-PL"/>
              </w:rPr>
            </w:pPr>
            <w:r w:rsidRPr="00853AB6">
              <w:rPr>
                <w:rFonts w:eastAsia="Times New Roman" w:cstheme="minorHAnsi"/>
                <w:b/>
                <w:lang w:eastAsia="pl-PL"/>
              </w:rPr>
              <w:t>Nazwa projektu</w:t>
            </w:r>
          </w:p>
        </w:tc>
        <w:tc>
          <w:tcPr>
            <w:tcW w:w="1595" w:type="pct"/>
            <w:tcMar>
              <w:top w:w="113" w:type="dxa"/>
              <w:bottom w:w="113" w:type="dxa"/>
            </w:tcMar>
            <w:vAlign w:val="center"/>
          </w:tcPr>
          <w:p w:rsidR="00AB5B85" w:rsidRPr="00853AB6" w:rsidRDefault="00C34A33" w:rsidP="001A0D0E">
            <w:pPr>
              <w:jc w:val="center"/>
              <w:rPr>
                <w:rFonts w:eastAsia="Times New Roman" w:cstheme="minorHAnsi"/>
                <w:b/>
                <w:lang w:eastAsia="pl-PL"/>
              </w:rPr>
            </w:pPr>
            <w:r w:rsidRPr="00853AB6">
              <w:rPr>
                <w:rFonts w:eastAsia="Times New Roman" w:cstheme="minorHAnsi"/>
                <w:b/>
                <w:lang w:eastAsia="pl-PL"/>
              </w:rPr>
              <w:t>Skrócony opis projektu</w:t>
            </w:r>
          </w:p>
        </w:tc>
        <w:tc>
          <w:tcPr>
            <w:tcW w:w="499" w:type="pct"/>
            <w:tcMar>
              <w:top w:w="113" w:type="dxa"/>
              <w:bottom w:w="113" w:type="dxa"/>
            </w:tcMar>
            <w:vAlign w:val="center"/>
          </w:tcPr>
          <w:p w:rsidR="00AB5B85" w:rsidRPr="00853AB6" w:rsidRDefault="00AB5B85" w:rsidP="001A0D0E">
            <w:pPr>
              <w:jc w:val="center"/>
              <w:rPr>
                <w:rFonts w:eastAsia="Times New Roman" w:cstheme="minorHAnsi"/>
                <w:b/>
                <w:lang w:eastAsia="pl-PL"/>
              </w:rPr>
            </w:pPr>
            <w:r w:rsidRPr="00853AB6">
              <w:rPr>
                <w:rFonts w:eastAsia="Times New Roman" w:cstheme="minorHAnsi"/>
                <w:b/>
                <w:lang w:eastAsia="pl-PL"/>
              </w:rPr>
              <w:t>Szacunkowy koszt</w:t>
            </w:r>
          </w:p>
        </w:tc>
        <w:tc>
          <w:tcPr>
            <w:tcW w:w="421"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Opinia Rady Osiedla</w:t>
            </w:r>
          </w:p>
        </w:tc>
        <w:tc>
          <w:tcPr>
            <w:tcW w:w="651"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Liczba oddanych głosów</w:t>
            </w:r>
          </w:p>
        </w:tc>
        <w:tc>
          <w:tcPr>
            <w:tcW w:w="550"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Projekt do realizacji</w:t>
            </w:r>
          </w:p>
        </w:tc>
      </w:tr>
      <w:tr w:rsidR="00000485" w:rsidRPr="00853AB6" w:rsidTr="001A0D0E">
        <w:trPr>
          <w:trHeight w:val="397"/>
        </w:trPr>
        <w:tc>
          <w:tcPr>
            <w:tcW w:w="196"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427</w:t>
            </w:r>
          </w:p>
        </w:tc>
        <w:tc>
          <w:tcPr>
            <w:tcW w:w="1088"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OSIEDLOWY PLAC ZABAW przy PRZEDSZKOLU nr 58</w:t>
            </w:r>
          </w:p>
        </w:tc>
        <w:tc>
          <w:tcPr>
            <w:tcW w:w="1595"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Budowa osiedlowego placu zabaw przy Przedszkolu nr 58; ul. Niecała 20. Ilość i rodzaj urządzeń zagospodarowania terenu należy dostosować do wysokości limitu środków.</w:t>
            </w:r>
          </w:p>
        </w:tc>
        <w:tc>
          <w:tcPr>
            <w:tcW w:w="499"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196432</w:t>
            </w:r>
          </w:p>
        </w:tc>
        <w:tc>
          <w:tcPr>
            <w:tcW w:w="421"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651"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212</w:t>
            </w:r>
          </w:p>
        </w:tc>
        <w:tc>
          <w:tcPr>
            <w:tcW w:w="550"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0070C0"/>
              </w:rPr>
            </w:pPr>
            <w:r w:rsidRPr="00853AB6">
              <w:rPr>
                <w:rFonts w:cstheme="minorHAnsi"/>
                <w:b/>
                <w:color w:val="0070C0"/>
              </w:rPr>
              <w:t>TAK</w:t>
            </w:r>
          </w:p>
          <w:p w:rsidR="00000485" w:rsidRPr="00853AB6" w:rsidRDefault="00000485" w:rsidP="001A0D0E">
            <w:pPr>
              <w:jc w:val="center"/>
              <w:rPr>
                <w:rFonts w:cstheme="minorHAnsi"/>
              </w:rPr>
            </w:pPr>
          </w:p>
          <w:p w:rsidR="00000485" w:rsidRPr="00853AB6" w:rsidRDefault="00000485" w:rsidP="001A0D0E">
            <w:pPr>
              <w:jc w:val="center"/>
              <w:rPr>
                <w:rFonts w:cstheme="minorHAnsi"/>
              </w:rPr>
            </w:pPr>
          </w:p>
        </w:tc>
      </w:tr>
      <w:tr w:rsidR="00000485" w:rsidRPr="00853AB6" w:rsidTr="001A0D0E">
        <w:trPr>
          <w:trHeight w:val="397"/>
        </w:trPr>
        <w:tc>
          <w:tcPr>
            <w:tcW w:w="196"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525</w:t>
            </w:r>
          </w:p>
        </w:tc>
        <w:tc>
          <w:tcPr>
            <w:tcW w:w="1088"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Klimatyzacja w Bibliotece na </w:t>
            </w:r>
            <w:proofErr w:type="spellStart"/>
            <w:r w:rsidRPr="00853AB6">
              <w:rPr>
                <w:rFonts w:cstheme="minorHAnsi"/>
              </w:rPr>
              <w:t>Jachcicach</w:t>
            </w:r>
            <w:proofErr w:type="spellEnd"/>
          </w:p>
        </w:tc>
        <w:tc>
          <w:tcPr>
            <w:tcW w:w="1595"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Montaż i podłączenie klimatyzacji w Bibliotece przy ul. Czołgistów 8, 85-532 Bydgoszcz</w:t>
            </w:r>
          </w:p>
        </w:tc>
        <w:tc>
          <w:tcPr>
            <w:tcW w:w="499"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35000</w:t>
            </w:r>
          </w:p>
        </w:tc>
        <w:tc>
          <w:tcPr>
            <w:tcW w:w="421"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651"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80</w:t>
            </w:r>
          </w:p>
        </w:tc>
        <w:tc>
          <w:tcPr>
            <w:tcW w:w="550"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738</w:t>
            </w:r>
          </w:p>
        </w:tc>
        <w:tc>
          <w:tcPr>
            <w:tcW w:w="108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Zamontowanie progów zwalniających w pobliżu przedszkola na ulicy Żeglarskiej</w:t>
            </w:r>
          </w:p>
        </w:tc>
        <w:tc>
          <w:tcPr>
            <w:tcW w:w="1595"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Zamontowanie progów zwalniających na ulicy Żeglarskiej w pobliżu przedszkola.</w:t>
            </w:r>
          </w:p>
        </w:tc>
        <w:tc>
          <w:tcPr>
            <w:tcW w:w="49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20000</w:t>
            </w:r>
          </w:p>
        </w:tc>
        <w:tc>
          <w:tcPr>
            <w:tcW w:w="421"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651"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50</w:t>
            </w:r>
          </w:p>
        </w:tc>
        <w:tc>
          <w:tcPr>
            <w:tcW w:w="550"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275</w:t>
            </w:r>
          </w:p>
        </w:tc>
        <w:tc>
          <w:tcPr>
            <w:tcW w:w="108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Zadbanie o ulice Komandosów</w:t>
            </w:r>
          </w:p>
        </w:tc>
        <w:tc>
          <w:tcPr>
            <w:tcW w:w="1595"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Wykonanie nawierzchni z płyt ażurowych na ulicy </w:t>
            </w:r>
            <w:proofErr w:type="spellStart"/>
            <w:r w:rsidRPr="00853AB6">
              <w:rPr>
                <w:rFonts w:cstheme="minorHAnsi"/>
              </w:rPr>
              <w:t>Komandosow</w:t>
            </w:r>
            <w:proofErr w:type="spellEnd"/>
            <w:r w:rsidRPr="00853AB6">
              <w:rPr>
                <w:rFonts w:cstheme="minorHAnsi"/>
              </w:rPr>
              <w:t>.</w:t>
            </w:r>
          </w:p>
        </w:tc>
        <w:tc>
          <w:tcPr>
            <w:tcW w:w="49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98216</w:t>
            </w:r>
          </w:p>
        </w:tc>
        <w:tc>
          <w:tcPr>
            <w:tcW w:w="421"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651"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45</w:t>
            </w:r>
          </w:p>
        </w:tc>
        <w:tc>
          <w:tcPr>
            <w:tcW w:w="550"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6"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146</w:t>
            </w:r>
          </w:p>
        </w:tc>
        <w:tc>
          <w:tcPr>
            <w:tcW w:w="1088"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Remont chodnika przy ul. Zakątek</w:t>
            </w:r>
          </w:p>
        </w:tc>
        <w:tc>
          <w:tcPr>
            <w:tcW w:w="1595"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Wykonanie nowego chodnika z kostki betonowej</w:t>
            </w:r>
          </w:p>
        </w:tc>
        <w:tc>
          <w:tcPr>
            <w:tcW w:w="499"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196432</w:t>
            </w:r>
          </w:p>
        </w:tc>
        <w:tc>
          <w:tcPr>
            <w:tcW w:w="421"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651"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37</w:t>
            </w:r>
          </w:p>
        </w:tc>
        <w:tc>
          <w:tcPr>
            <w:tcW w:w="550"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152</w:t>
            </w:r>
          </w:p>
        </w:tc>
        <w:tc>
          <w:tcPr>
            <w:tcW w:w="1088" w:type="pct"/>
            <w:tcMar>
              <w:top w:w="113" w:type="dxa"/>
              <w:bottom w:w="113" w:type="dxa"/>
            </w:tcMar>
            <w:vAlign w:val="center"/>
          </w:tcPr>
          <w:p w:rsidR="00D264AE" w:rsidRPr="00D264AE" w:rsidRDefault="00D264AE" w:rsidP="00D264AE">
            <w:pPr>
              <w:jc w:val="center"/>
              <w:rPr>
                <w:rFonts w:cstheme="minorHAnsi"/>
              </w:rPr>
            </w:pPr>
            <w:r w:rsidRPr="00D264AE">
              <w:rPr>
                <w:rFonts w:cstheme="minorHAnsi"/>
              </w:rPr>
              <w:t xml:space="preserve">Modernizacja elementów </w:t>
            </w:r>
          </w:p>
          <w:p w:rsidR="00000485" w:rsidRPr="00853AB6" w:rsidRDefault="00D264AE" w:rsidP="00D264AE">
            <w:pPr>
              <w:jc w:val="center"/>
              <w:rPr>
                <w:rFonts w:cstheme="minorHAnsi"/>
              </w:rPr>
            </w:pPr>
            <w:r w:rsidRPr="00D264AE">
              <w:rPr>
                <w:rFonts w:cstheme="minorHAnsi"/>
              </w:rPr>
              <w:t xml:space="preserve">kanalizacji i remont jezdni </w:t>
            </w:r>
            <w:r w:rsidR="00000485" w:rsidRPr="00853AB6">
              <w:rPr>
                <w:rFonts w:cstheme="minorHAnsi"/>
              </w:rPr>
              <w:t xml:space="preserve">na </w:t>
            </w:r>
            <w:proofErr w:type="spellStart"/>
            <w:r w:rsidR="00000485" w:rsidRPr="00853AB6">
              <w:rPr>
                <w:rFonts w:cstheme="minorHAnsi"/>
              </w:rPr>
              <w:t>Jachcicach</w:t>
            </w:r>
            <w:proofErr w:type="spellEnd"/>
          </w:p>
        </w:tc>
        <w:tc>
          <w:tcPr>
            <w:tcW w:w="1595"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Naprawa zapadniętych studni kanalizacyjnych poprawi bezpieczeństwo na ulicach </w:t>
            </w:r>
            <w:proofErr w:type="spellStart"/>
            <w:r w:rsidRPr="00853AB6">
              <w:rPr>
                <w:rFonts w:cstheme="minorHAnsi"/>
              </w:rPr>
              <w:t>Jachcic</w:t>
            </w:r>
            <w:proofErr w:type="spellEnd"/>
            <w:r w:rsidRPr="00853AB6">
              <w:rPr>
                <w:rFonts w:cstheme="minorHAnsi"/>
              </w:rPr>
              <w:t>. Realizacja do kwoty.</w:t>
            </w:r>
          </w:p>
        </w:tc>
        <w:tc>
          <w:tcPr>
            <w:tcW w:w="49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98216</w:t>
            </w:r>
          </w:p>
        </w:tc>
        <w:tc>
          <w:tcPr>
            <w:tcW w:w="421"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651"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18</w:t>
            </w:r>
          </w:p>
        </w:tc>
        <w:tc>
          <w:tcPr>
            <w:tcW w:w="550"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6"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462</w:t>
            </w:r>
          </w:p>
        </w:tc>
        <w:tc>
          <w:tcPr>
            <w:tcW w:w="1088"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Progi zwalniające na ulicy Księcia Witolda</w:t>
            </w:r>
          </w:p>
        </w:tc>
        <w:tc>
          <w:tcPr>
            <w:tcW w:w="1595"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Ul. Księcia Witolda</w:t>
            </w:r>
          </w:p>
        </w:tc>
        <w:tc>
          <w:tcPr>
            <w:tcW w:w="499"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50000</w:t>
            </w:r>
          </w:p>
        </w:tc>
        <w:tc>
          <w:tcPr>
            <w:tcW w:w="421"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651"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8</w:t>
            </w:r>
          </w:p>
        </w:tc>
        <w:tc>
          <w:tcPr>
            <w:tcW w:w="550"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668</w:t>
            </w:r>
          </w:p>
        </w:tc>
        <w:tc>
          <w:tcPr>
            <w:tcW w:w="108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Usunięcie jemioły</w:t>
            </w:r>
          </w:p>
        </w:tc>
        <w:tc>
          <w:tcPr>
            <w:tcW w:w="1595"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Usunięcie jemioły</w:t>
            </w:r>
          </w:p>
        </w:tc>
        <w:tc>
          <w:tcPr>
            <w:tcW w:w="49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98238</w:t>
            </w:r>
          </w:p>
        </w:tc>
        <w:tc>
          <w:tcPr>
            <w:tcW w:w="421"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651"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4</w:t>
            </w:r>
          </w:p>
        </w:tc>
        <w:tc>
          <w:tcPr>
            <w:tcW w:w="550"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E37163" w:rsidRPr="00853AB6" w:rsidTr="001A0D0E">
        <w:trPr>
          <w:trHeight w:val="397"/>
        </w:trPr>
        <w:tc>
          <w:tcPr>
            <w:tcW w:w="3378" w:type="pct"/>
            <w:gridSpan w:val="4"/>
            <w:tcBorders>
              <w:left w:val="nil"/>
              <w:bottom w:val="nil"/>
            </w:tcBorders>
            <w:tcMar>
              <w:top w:w="113" w:type="dxa"/>
              <w:bottom w:w="113" w:type="dxa"/>
            </w:tcMar>
            <w:vAlign w:val="center"/>
          </w:tcPr>
          <w:p w:rsidR="00E37163" w:rsidRPr="00853AB6" w:rsidRDefault="00E37163" w:rsidP="001A0D0E">
            <w:pPr>
              <w:jc w:val="center"/>
              <w:rPr>
                <w:rFonts w:cstheme="minorHAnsi"/>
              </w:rPr>
            </w:pPr>
          </w:p>
        </w:tc>
        <w:tc>
          <w:tcPr>
            <w:tcW w:w="421" w:type="pct"/>
            <w:tcMar>
              <w:top w:w="113" w:type="dxa"/>
              <w:bottom w:w="113" w:type="dxa"/>
            </w:tcMar>
            <w:vAlign w:val="center"/>
          </w:tcPr>
          <w:p w:rsidR="00E37163" w:rsidRPr="00853AB6" w:rsidRDefault="00E37163" w:rsidP="001A0D0E">
            <w:pPr>
              <w:jc w:val="center"/>
              <w:rPr>
                <w:rFonts w:cstheme="minorHAnsi"/>
              </w:rPr>
            </w:pPr>
            <w:r w:rsidRPr="00853AB6">
              <w:rPr>
                <w:rFonts w:cstheme="minorHAnsi"/>
                <w:b/>
              </w:rPr>
              <w:t>Razem</w:t>
            </w:r>
          </w:p>
        </w:tc>
        <w:tc>
          <w:tcPr>
            <w:tcW w:w="651" w:type="pct"/>
            <w:tcMar>
              <w:top w:w="113" w:type="dxa"/>
              <w:bottom w:w="113" w:type="dxa"/>
            </w:tcMar>
            <w:vAlign w:val="center"/>
          </w:tcPr>
          <w:p w:rsidR="00E37163" w:rsidRPr="00853AB6" w:rsidRDefault="00F245DD" w:rsidP="001A0D0E">
            <w:pPr>
              <w:jc w:val="center"/>
              <w:rPr>
                <w:rFonts w:cstheme="minorHAnsi"/>
                <w:color w:val="000000"/>
              </w:rPr>
            </w:pPr>
            <w:r w:rsidRPr="00853AB6">
              <w:rPr>
                <w:rFonts w:cstheme="minorHAnsi"/>
                <w:color w:val="000000"/>
              </w:rPr>
              <w:t>454</w:t>
            </w:r>
          </w:p>
        </w:tc>
        <w:tc>
          <w:tcPr>
            <w:tcW w:w="550" w:type="pct"/>
            <w:tcBorders>
              <w:bottom w:val="nil"/>
              <w:right w:val="nil"/>
            </w:tcBorders>
            <w:tcMar>
              <w:top w:w="113" w:type="dxa"/>
              <w:bottom w:w="113" w:type="dxa"/>
            </w:tcMar>
            <w:vAlign w:val="center"/>
          </w:tcPr>
          <w:p w:rsidR="00E37163" w:rsidRPr="00853AB6" w:rsidRDefault="00E37163" w:rsidP="001A0D0E">
            <w:pPr>
              <w:jc w:val="center"/>
              <w:rPr>
                <w:rFonts w:cstheme="minorHAnsi"/>
              </w:rPr>
            </w:pPr>
          </w:p>
        </w:tc>
      </w:tr>
    </w:tbl>
    <w:p w:rsidR="007129A2" w:rsidRPr="00853AB6" w:rsidRDefault="007129A2" w:rsidP="009F5405">
      <w:pPr>
        <w:rPr>
          <w:rFonts w:cstheme="minorHAnsi"/>
        </w:rPr>
      </w:pP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1A0D0E">
        <w:trPr>
          <w:cantSplit/>
          <w:trHeight w:val="557"/>
        </w:trPr>
        <w:tc>
          <w:tcPr>
            <w:tcW w:w="5000" w:type="pct"/>
            <w:gridSpan w:val="7"/>
            <w:tcMar>
              <w:top w:w="113" w:type="dxa"/>
              <w:bottom w:w="113" w:type="dxa"/>
            </w:tcMar>
            <w:vAlign w:val="center"/>
          </w:tcPr>
          <w:p w:rsidR="008523DC" w:rsidRPr="00853AB6" w:rsidRDefault="00D55287" w:rsidP="001A0D0E">
            <w:pPr>
              <w:jc w:val="center"/>
              <w:rPr>
                <w:rFonts w:cstheme="minorHAnsi"/>
                <w:b/>
              </w:rPr>
            </w:pPr>
            <w:r w:rsidRPr="00853AB6">
              <w:rPr>
                <w:rFonts w:cstheme="minorHAnsi"/>
                <w:b/>
                <w:color w:val="002060"/>
              </w:rPr>
              <w:t>JACHCICE</w:t>
            </w:r>
            <w:r w:rsidR="008523DC" w:rsidRPr="00853AB6">
              <w:rPr>
                <w:rFonts w:cstheme="minorHAnsi"/>
                <w:b/>
                <w:color w:val="002060"/>
              </w:rPr>
              <w:t xml:space="preserve"> – mikroprojekty osiedlowe</w:t>
            </w:r>
          </w:p>
        </w:tc>
      </w:tr>
      <w:tr w:rsidR="008523DC" w:rsidRPr="00853AB6" w:rsidTr="001A0D0E">
        <w:trPr>
          <w:cantSplit/>
          <w:trHeight w:val="844"/>
        </w:trPr>
        <w:tc>
          <w:tcPr>
            <w:tcW w:w="257"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1A0D0E">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1A0D0E">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1A0D0E">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Projekt do realizacji</w:t>
            </w:r>
          </w:p>
        </w:tc>
      </w:tr>
      <w:tr w:rsidR="00000485" w:rsidRPr="00853AB6" w:rsidTr="001A0D0E">
        <w:trPr>
          <w:cantSplit/>
          <w:trHeight w:val="255"/>
        </w:trPr>
        <w:tc>
          <w:tcPr>
            <w:tcW w:w="257"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604</w:t>
            </w:r>
          </w:p>
        </w:tc>
        <w:tc>
          <w:tcPr>
            <w:tcW w:w="1077"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Uzupełnienie zbiorów biblioteki osiedlowej na </w:t>
            </w:r>
            <w:proofErr w:type="spellStart"/>
            <w:r w:rsidRPr="00853AB6">
              <w:rPr>
                <w:rFonts w:cstheme="minorHAnsi"/>
              </w:rPr>
              <w:t>Jachcicach</w:t>
            </w:r>
            <w:proofErr w:type="spellEnd"/>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Wykonanie i zamontowanie tablic kierunkowych w okolicy „Kładki nad Bluszczową Rzeką” . Konieczne uzgodnienie projektu z Plastykiem Miejskim.</w:t>
            </w:r>
          </w:p>
        </w:tc>
        <w:tc>
          <w:tcPr>
            <w:tcW w:w="498"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10000</w:t>
            </w:r>
          </w:p>
        </w:tc>
        <w:tc>
          <w:tcPr>
            <w:tcW w:w="59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548" w:type="pct"/>
            <w:tcMar>
              <w:top w:w="113" w:type="dxa"/>
              <w:bottom w:w="113" w:type="dxa"/>
            </w:tcMar>
            <w:vAlign w:val="center"/>
          </w:tcPr>
          <w:p w:rsidR="00000485" w:rsidRPr="00853AB6" w:rsidRDefault="00000485" w:rsidP="001A0D0E">
            <w:pPr>
              <w:jc w:val="center"/>
              <w:rPr>
                <w:rFonts w:cstheme="minorHAnsi"/>
                <w:color w:val="000000" w:themeColor="text1"/>
              </w:rPr>
            </w:pPr>
            <w:r w:rsidRPr="00853AB6">
              <w:rPr>
                <w:rFonts w:cstheme="minorHAnsi"/>
                <w:color w:val="000000" w:themeColor="text1"/>
              </w:rPr>
              <w:t>267</w:t>
            </w:r>
          </w:p>
        </w:tc>
        <w:tc>
          <w:tcPr>
            <w:tcW w:w="377"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0070C0"/>
              </w:rPr>
            </w:pPr>
            <w:r w:rsidRPr="00853AB6">
              <w:rPr>
                <w:rFonts w:cstheme="minorHAnsi"/>
                <w:b/>
                <w:color w:val="0070C0"/>
              </w:rPr>
              <w:t>TAK</w:t>
            </w:r>
          </w:p>
        </w:tc>
      </w:tr>
      <w:tr w:rsidR="00000485" w:rsidRPr="00853AB6" w:rsidTr="001A0D0E">
        <w:trPr>
          <w:cantSplit/>
          <w:trHeight w:val="255"/>
        </w:trPr>
        <w:tc>
          <w:tcPr>
            <w:tcW w:w="257"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348</w:t>
            </w:r>
          </w:p>
        </w:tc>
        <w:tc>
          <w:tcPr>
            <w:tcW w:w="1077"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Tablice informacyjno-kierunkowe do kładki nad Bluszczową Rzeką</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 xml:space="preserve">Uzupełnienie zbiorów biblioteki osiedlowej na </w:t>
            </w:r>
            <w:proofErr w:type="spellStart"/>
            <w:r w:rsidRPr="00853AB6">
              <w:rPr>
                <w:rFonts w:cstheme="minorHAnsi"/>
              </w:rPr>
              <w:t>Jachcicach</w:t>
            </w:r>
            <w:proofErr w:type="spellEnd"/>
          </w:p>
        </w:tc>
        <w:tc>
          <w:tcPr>
            <w:tcW w:w="498"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10000</w:t>
            </w:r>
          </w:p>
        </w:tc>
        <w:tc>
          <w:tcPr>
            <w:tcW w:w="59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548" w:type="pct"/>
            <w:tcMar>
              <w:top w:w="113" w:type="dxa"/>
              <w:bottom w:w="113" w:type="dxa"/>
            </w:tcMar>
            <w:vAlign w:val="center"/>
          </w:tcPr>
          <w:p w:rsidR="00000485" w:rsidRPr="00853AB6" w:rsidRDefault="00000485" w:rsidP="001A0D0E">
            <w:pPr>
              <w:jc w:val="center"/>
              <w:rPr>
                <w:rFonts w:cstheme="minorHAnsi"/>
                <w:color w:val="000000" w:themeColor="text1"/>
              </w:rPr>
            </w:pPr>
            <w:r w:rsidRPr="00853AB6">
              <w:rPr>
                <w:rFonts w:cstheme="minorHAnsi"/>
                <w:color w:val="000000" w:themeColor="text1"/>
              </w:rPr>
              <w:t>81</w:t>
            </w:r>
          </w:p>
        </w:tc>
        <w:tc>
          <w:tcPr>
            <w:tcW w:w="377"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cantSplit/>
          <w:trHeight w:val="255"/>
        </w:trPr>
        <w:tc>
          <w:tcPr>
            <w:tcW w:w="257" w:type="pct"/>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170</w:t>
            </w:r>
          </w:p>
        </w:tc>
        <w:tc>
          <w:tcPr>
            <w:tcW w:w="1077" w:type="pct"/>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Bezpłatne przejazdy zabytkowym autobusem do Starego Fordonu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Wykonanie i zamontowanie tablic kierunkowych w okolicy „Kładki nad Bluszczową Rzeką” . Konieczne uzgodnienie projektu z Plastykiem Miejskim.</w:t>
            </w:r>
          </w:p>
        </w:tc>
        <w:tc>
          <w:tcPr>
            <w:tcW w:w="498" w:type="pct"/>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10000</w:t>
            </w:r>
          </w:p>
        </w:tc>
        <w:tc>
          <w:tcPr>
            <w:tcW w:w="59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548" w:type="pct"/>
            <w:tcMar>
              <w:top w:w="113" w:type="dxa"/>
              <w:bottom w:w="113" w:type="dxa"/>
            </w:tcMar>
            <w:vAlign w:val="center"/>
          </w:tcPr>
          <w:p w:rsidR="00000485" w:rsidRPr="00853AB6" w:rsidRDefault="00000485" w:rsidP="001A0D0E">
            <w:pPr>
              <w:jc w:val="center"/>
              <w:rPr>
                <w:rFonts w:cstheme="minorHAnsi"/>
                <w:color w:val="000000" w:themeColor="text1"/>
              </w:rPr>
            </w:pPr>
            <w:r w:rsidRPr="00853AB6">
              <w:rPr>
                <w:rFonts w:cstheme="minorHAnsi"/>
                <w:color w:val="000000" w:themeColor="text1"/>
              </w:rPr>
              <w:t>49</w:t>
            </w:r>
          </w:p>
        </w:tc>
        <w:tc>
          <w:tcPr>
            <w:tcW w:w="377"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E37163" w:rsidRPr="00853AB6" w:rsidTr="001A0D0E">
        <w:trPr>
          <w:cantSplit/>
          <w:trHeight w:val="50"/>
        </w:trPr>
        <w:tc>
          <w:tcPr>
            <w:tcW w:w="3477" w:type="pct"/>
            <w:gridSpan w:val="4"/>
            <w:tcBorders>
              <w:left w:val="nil"/>
              <w:bottom w:val="nil"/>
            </w:tcBorders>
            <w:noWrap/>
            <w:tcMar>
              <w:top w:w="113" w:type="dxa"/>
              <w:bottom w:w="113" w:type="dxa"/>
            </w:tcMar>
            <w:vAlign w:val="center"/>
            <w:hideMark/>
          </w:tcPr>
          <w:p w:rsidR="00E37163" w:rsidRPr="00853AB6" w:rsidRDefault="00E37163" w:rsidP="001A0D0E">
            <w:pPr>
              <w:jc w:val="center"/>
              <w:rPr>
                <w:rFonts w:cstheme="minorHAnsi"/>
              </w:rPr>
            </w:pPr>
          </w:p>
        </w:tc>
        <w:tc>
          <w:tcPr>
            <w:tcW w:w="598" w:type="pct"/>
            <w:tcMar>
              <w:top w:w="113" w:type="dxa"/>
              <w:bottom w:w="113" w:type="dxa"/>
            </w:tcMar>
            <w:vAlign w:val="center"/>
          </w:tcPr>
          <w:p w:rsidR="00E37163" w:rsidRPr="00853AB6" w:rsidRDefault="00E37163" w:rsidP="001A0D0E">
            <w:pPr>
              <w:jc w:val="center"/>
              <w:rPr>
                <w:rFonts w:cstheme="minorHAnsi"/>
                <w:b/>
              </w:rPr>
            </w:pPr>
            <w:r w:rsidRPr="00853AB6">
              <w:rPr>
                <w:rFonts w:cstheme="minorHAnsi"/>
                <w:b/>
              </w:rPr>
              <w:t>Razem</w:t>
            </w:r>
          </w:p>
        </w:tc>
        <w:tc>
          <w:tcPr>
            <w:tcW w:w="548" w:type="pct"/>
            <w:tcMar>
              <w:top w:w="113" w:type="dxa"/>
              <w:bottom w:w="113" w:type="dxa"/>
            </w:tcMar>
            <w:vAlign w:val="center"/>
          </w:tcPr>
          <w:p w:rsidR="00E37163" w:rsidRPr="00853AB6" w:rsidRDefault="00F245DD" w:rsidP="001A0D0E">
            <w:pPr>
              <w:jc w:val="center"/>
              <w:rPr>
                <w:rFonts w:cstheme="minorHAnsi"/>
                <w:color w:val="000000"/>
              </w:rPr>
            </w:pPr>
            <w:r w:rsidRPr="00853AB6">
              <w:rPr>
                <w:rFonts w:cstheme="minorHAnsi"/>
                <w:color w:val="000000"/>
              </w:rPr>
              <w:t>397</w:t>
            </w:r>
          </w:p>
        </w:tc>
        <w:tc>
          <w:tcPr>
            <w:tcW w:w="377" w:type="pct"/>
            <w:tcBorders>
              <w:bottom w:val="nil"/>
              <w:right w:val="nil"/>
            </w:tcBorders>
            <w:tcMar>
              <w:top w:w="113" w:type="dxa"/>
              <w:bottom w:w="113" w:type="dxa"/>
            </w:tcMar>
            <w:vAlign w:val="center"/>
          </w:tcPr>
          <w:p w:rsidR="00E37163" w:rsidRPr="00853AB6" w:rsidRDefault="00E37163" w:rsidP="001A0D0E">
            <w:pPr>
              <w:jc w:val="center"/>
              <w:rPr>
                <w:rFonts w:cstheme="minorHAnsi"/>
                <w:color w:val="FF0000"/>
              </w:rPr>
            </w:pPr>
          </w:p>
        </w:tc>
      </w:tr>
    </w:tbl>
    <w:p w:rsidR="007129A2" w:rsidRPr="00853AB6" w:rsidRDefault="007129A2" w:rsidP="009F5405">
      <w:pPr>
        <w:rPr>
          <w:rFonts w:cstheme="minorHAnsi"/>
        </w:rPr>
      </w:pPr>
    </w:p>
    <w:p w:rsidR="00DD0CE7" w:rsidRPr="00853AB6" w:rsidRDefault="00DD0CE7" w:rsidP="009F5405">
      <w:pPr>
        <w:rPr>
          <w:rFonts w:cstheme="minorHAnsi"/>
        </w:rPr>
      </w:pPr>
    </w:p>
    <w:p w:rsidR="00DD0CE7" w:rsidRPr="00853AB6" w:rsidRDefault="00DD0CE7" w:rsidP="009F5405">
      <w:pPr>
        <w:rPr>
          <w:rFonts w:cstheme="minorHAnsi"/>
        </w:rPr>
      </w:pPr>
    </w:p>
    <w:p w:rsidR="00DD0CE7" w:rsidRPr="00853AB6" w:rsidRDefault="00DD0CE7" w:rsidP="009F5405">
      <w:pPr>
        <w:rPr>
          <w:rFonts w:cstheme="minorHAnsi"/>
        </w:rPr>
      </w:pPr>
    </w:p>
    <w:tbl>
      <w:tblPr>
        <w:tblStyle w:val="Tabela-Siatka"/>
        <w:tblpPr w:leftFromText="141" w:rightFromText="141" w:vertAnchor="text" w:horzAnchor="margin" w:tblpY="538"/>
        <w:tblW w:w="5000" w:type="pct"/>
        <w:tblLayout w:type="fixed"/>
        <w:tblLook w:val="04A0" w:firstRow="1" w:lastRow="0" w:firstColumn="1" w:lastColumn="0" w:noHBand="0" w:noVBand="1"/>
      </w:tblPr>
      <w:tblGrid>
        <w:gridCol w:w="561"/>
        <w:gridCol w:w="3259"/>
        <w:gridCol w:w="5079"/>
        <w:gridCol w:w="1419"/>
        <w:gridCol w:w="1052"/>
        <w:gridCol w:w="1283"/>
        <w:gridCol w:w="1567"/>
      </w:tblGrid>
      <w:tr w:rsidR="004D5F7A" w:rsidRPr="00853AB6" w:rsidTr="001A0D0E">
        <w:trPr>
          <w:trHeight w:val="397"/>
        </w:trPr>
        <w:tc>
          <w:tcPr>
            <w:tcW w:w="5000" w:type="pct"/>
            <w:gridSpan w:val="7"/>
            <w:tcMar>
              <w:top w:w="113" w:type="dxa"/>
              <w:bottom w:w="113" w:type="dxa"/>
            </w:tcMar>
            <w:vAlign w:val="center"/>
          </w:tcPr>
          <w:p w:rsidR="004D5F7A" w:rsidRPr="00853AB6" w:rsidRDefault="004D5F7A" w:rsidP="001A0D0E">
            <w:pPr>
              <w:jc w:val="center"/>
              <w:rPr>
                <w:rFonts w:cstheme="minorHAnsi"/>
                <w:b/>
                <w:color w:val="002060"/>
              </w:rPr>
            </w:pPr>
            <w:r w:rsidRPr="00853AB6">
              <w:rPr>
                <w:rFonts w:cstheme="minorHAnsi"/>
                <w:b/>
                <w:color w:val="002060"/>
              </w:rPr>
              <w:lastRenderedPageBreak/>
              <w:t>GLINKI-RUPIENICA  - Suma środków przeznaczonych na zadania w 202</w:t>
            </w:r>
            <w:r w:rsidR="00D55287"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18</w:t>
            </w:r>
            <w:r w:rsidR="007A4888" w:rsidRPr="00853AB6">
              <w:rPr>
                <w:rFonts w:cstheme="minorHAnsi"/>
                <w:b/>
                <w:color w:val="002060"/>
              </w:rPr>
              <w:t xml:space="preserve">7 </w:t>
            </w:r>
            <w:r w:rsidR="00D55287" w:rsidRPr="00853AB6">
              <w:rPr>
                <w:rFonts w:cstheme="minorHAnsi"/>
                <w:b/>
                <w:color w:val="002060"/>
              </w:rPr>
              <w:t>644</w:t>
            </w:r>
          </w:p>
        </w:tc>
      </w:tr>
      <w:tr w:rsidR="00AB5B85" w:rsidRPr="00853AB6" w:rsidTr="001A0D0E">
        <w:trPr>
          <w:trHeight w:val="397"/>
        </w:trPr>
        <w:tc>
          <w:tcPr>
            <w:tcW w:w="197"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Nr</w:t>
            </w:r>
          </w:p>
        </w:tc>
        <w:tc>
          <w:tcPr>
            <w:tcW w:w="1146" w:type="pct"/>
            <w:tcMar>
              <w:top w:w="113" w:type="dxa"/>
              <w:bottom w:w="113" w:type="dxa"/>
            </w:tcMar>
            <w:vAlign w:val="center"/>
          </w:tcPr>
          <w:p w:rsidR="00AB5B85" w:rsidRPr="00853AB6" w:rsidRDefault="00AB5B85" w:rsidP="001A0D0E">
            <w:pPr>
              <w:jc w:val="center"/>
              <w:rPr>
                <w:rFonts w:eastAsia="Times New Roman" w:cstheme="minorHAnsi"/>
                <w:b/>
                <w:lang w:eastAsia="pl-PL"/>
              </w:rPr>
            </w:pPr>
            <w:r w:rsidRPr="00853AB6">
              <w:rPr>
                <w:rFonts w:eastAsia="Times New Roman" w:cstheme="minorHAnsi"/>
                <w:b/>
                <w:lang w:eastAsia="pl-PL"/>
              </w:rPr>
              <w:t>Nazwa projektu</w:t>
            </w:r>
          </w:p>
        </w:tc>
        <w:tc>
          <w:tcPr>
            <w:tcW w:w="1786" w:type="pct"/>
            <w:tcMar>
              <w:top w:w="113" w:type="dxa"/>
              <w:bottom w:w="113" w:type="dxa"/>
            </w:tcMar>
            <w:vAlign w:val="center"/>
          </w:tcPr>
          <w:p w:rsidR="00AB5B85" w:rsidRPr="00853AB6" w:rsidRDefault="00C34A33" w:rsidP="001A0D0E">
            <w:pPr>
              <w:jc w:val="center"/>
              <w:rPr>
                <w:rFonts w:eastAsia="Times New Roman" w:cstheme="minorHAnsi"/>
                <w:b/>
                <w:lang w:eastAsia="pl-PL"/>
              </w:rPr>
            </w:pPr>
            <w:r w:rsidRPr="00853AB6">
              <w:rPr>
                <w:rFonts w:eastAsia="Times New Roman" w:cstheme="minorHAnsi"/>
                <w:b/>
                <w:lang w:eastAsia="pl-PL"/>
              </w:rPr>
              <w:t>Skrócony opis projektu</w:t>
            </w:r>
          </w:p>
        </w:tc>
        <w:tc>
          <w:tcPr>
            <w:tcW w:w="499" w:type="pct"/>
            <w:tcMar>
              <w:top w:w="113" w:type="dxa"/>
              <w:bottom w:w="113" w:type="dxa"/>
            </w:tcMar>
            <w:vAlign w:val="center"/>
          </w:tcPr>
          <w:p w:rsidR="00AB5B85" w:rsidRPr="00853AB6" w:rsidRDefault="00AB5B85" w:rsidP="001A0D0E">
            <w:pPr>
              <w:jc w:val="center"/>
              <w:rPr>
                <w:rFonts w:eastAsia="Times New Roman" w:cstheme="minorHAnsi"/>
                <w:b/>
                <w:lang w:eastAsia="pl-PL"/>
              </w:rPr>
            </w:pPr>
            <w:r w:rsidRPr="00853AB6">
              <w:rPr>
                <w:rFonts w:eastAsia="Times New Roman" w:cstheme="minorHAnsi"/>
                <w:b/>
                <w:lang w:eastAsia="pl-PL"/>
              </w:rPr>
              <w:t>Szacunkowy koszt</w:t>
            </w:r>
          </w:p>
        </w:tc>
        <w:tc>
          <w:tcPr>
            <w:tcW w:w="370"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Opinia Rady Osiedla</w:t>
            </w:r>
          </w:p>
        </w:tc>
        <w:tc>
          <w:tcPr>
            <w:tcW w:w="451"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Liczba oddanych głosów</w:t>
            </w:r>
          </w:p>
        </w:tc>
        <w:tc>
          <w:tcPr>
            <w:tcW w:w="551"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Projekt do realizacji</w:t>
            </w:r>
          </w:p>
        </w:tc>
      </w:tr>
      <w:tr w:rsidR="00000485" w:rsidRPr="00853AB6" w:rsidTr="001A0D0E">
        <w:trPr>
          <w:trHeight w:val="397"/>
        </w:trPr>
        <w:tc>
          <w:tcPr>
            <w:tcW w:w="197"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159</w:t>
            </w:r>
          </w:p>
        </w:tc>
        <w:tc>
          <w:tcPr>
            <w:tcW w:w="1146" w:type="pct"/>
            <w:tcMar>
              <w:top w:w="113" w:type="dxa"/>
              <w:bottom w:w="113" w:type="dxa"/>
            </w:tcMar>
            <w:vAlign w:val="center"/>
          </w:tcPr>
          <w:p w:rsidR="00D264AE" w:rsidRPr="00D264AE" w:rsidRDefault="00D264AE" w:rsidP="00D264AE">
            <w:pPr>
              <w:jc w:val="center"/>
              <w:rPr>
                <w:rFonts w:cstheme="minorHAnsi"/>
              </w:rPr>
            </w:pPr>
            <w:r w:rsidRPr="00D264AE">
              <w:rPr>
                <w:rFonts w:cstheme="minorHAnsi"/>
              </w:rPr>
              <w:t xml:space="preserve">Modernizacja elementów </w:t>
            </w:r>
          </w:p>
          <w:p w:rsidR="00000485" w:rsidRPr="00853AB6" w:rsidRDefault="00D264AE" w:rsidP="00D264AE">
            <w:pPr>
              <w:jc w:val="center"/>
              <w:rPr>
                <w:rFonts w:cstheme="minorHAnsi"/>
              </w:rPr>
            </w:pPr>
            <w:r w:rsidRPr="00D264AE">
              <w:rPr>
                <w:rFonts w:cstheme="minorHAnsi"/>
              </w:rPr>
              <w:t xml:space="preserve">kanalizacji i remont jezdni </w:t>
            </w:r>
            <w:r w:rsidR="00000485" w:rsidRPr="00853AB6">
              <w:rPr>
                <w:rFonts w:cstheme="minorHAnsi"/>
              </w:rPr>
              <w:t>na osiedlu Glinki-Rupienica</w:t>
            </w:r>
          </w:p>
        </w:tc>
        <w:tc>
          <w:tcPr>
            <w:tcW w:w="178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spacing w:before="240" w:after="240"/>
              <w:jc w:val="center"/>
              <w:rPr>
                <w:rFonts w:cstheme="minorHAnsi"/>
              </w:rPr>
            </w:pPr>
            <w:r w:rsidRPr="00853AB6">
              <w:rPr>
                <w:rFonts w:cstheme="minorHAnsi"/>
              </w:rPr>
              <w:t>Naprawa zapadniętych studni kanalizacyjnych poprawi bezpieczeństwo na osiedlu Glinki-Rupienica. Realizacja m.in. na ulicach Cmentarna Wąbrzeska Mogileńska Rozłogi</w:t>
            </w:r>
          </w:p>
        </w:tc>
        <w:tc>
          <w:tcPr>
            <w:tcW w:w="49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93832</w:t>
            </w:r>
          </w:p>
        </w:tc>
        <w:tc>
          <w:tcPr>
            <w:tcW w:w="37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51"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102</w:t>
            </w:r>
          </w:p>
        </w:tc>
        <w:tc>
          <w:tcPr>
            <w:tcW w:w="551" w:type="pct"/>
            <w:tcMar>
              <w:top w:w="113" w:type="dxa"/>
              <w:bottom w:w="113" w:type="dxa"/>
            </w:tcMar>
            <w:vAlign w:val="center"/>
          </w:tcPr>
          <w:p w:rsidR="00000485" w:rsidRPr="00853AB6" w:rsidRDefault="00000485" w:rsidP="001A0D0E">
            <w:pPr>
              <w:jc w:val="center"/>
              <w:rPr>
                <w:rFonts w:cstheme="minorHAnsi"/>
                <w:b/>
                <w:color w:val="0070C0"/>
              </w:rPr>
            </w:pPr>
            <w:r w:rsidRPr="00853AB6">
              <w:rPr>
                <w:rFonts w:cstheme="minorHAnsi"/>
                <w:b/>
                <w:color w:val="0070C0"/>
              </w:rPr>
              <w:t>TAK</w:t>
            </w:r>
          </w:p>
        </w:tc>
      </w:tr>
      <w:tr w:rsidR="00000485" w:rsidRPr="00853AB6" w:rsidTr="001A0D0E">
        <w:trPr>
          <w:trHeight w:val="397"/>
        </w:trPr>
        <w:tc>
          <w:tcPr>
            <w:tcW w:w="197"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592</w:t>
            </w:r>
          </w:p>
        </w:tc>
        <w:tc>
          <w:tcPr>
            <w:tcW w:w="11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Zaprojektowanie i wykonanie toru sprawnościowego OCR .</w:t>
            </w:r>
          </w:p>
        </w:tc>
        <w:tc>
          <w:tcPr>
            <w:tcW w:w="178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Tor  sprawnościowy OCR w parku przy ul. Gniewkowskiej.</w:t>
            </w:r>
          </w:p>
        </w:tc>
        <w:tc>
          <w:tcPr>
            <w:tcW w:w="499"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93830</w:t>
            </w:r>
          </w:p>
        </w:tc>
        <w:tc>
          <w:tcPr>
            <w:tcW w:w="37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51"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51</w:t>
            </w:r>
          </w:p>
        </w:tc>
        <w:tc>
          <w:tcPr>
            <w:tcW w:w="551" w:type="pct"/>
            <w:tcMar>
              <w:top w:w="113" w:type="dxa"/>
              <w:bottom w:w="113" w:type="dxa"/>
            </w:tcMar>
            <w:vAlign w:val="center"/>
          </w:tcPr>
          <w:p w:rsidR="00000485" w:rsidRPr="00853AB6" w:rsidRDefault="00000485" w:rsidP="001A0D0E">
            <w:pPr>
              <w:jc w:val="center"/>
              <w:rPr>
                <w:rFonts w:cstheme="minorHAnsi"/>
                <w:b/>
                <w:color w:val="0070C0"/>
              </w:rPr>
            </w:pPr>
            <w:r w:rsidRPr="00853AB6">
              <w:rPr>
                <w:rFonts w:cstheme="minorHAnsi"/>
                <w:b/>
                <w:color w:val="0070C0"/>
              </w:rPr>
              <w:t>TAK</w:t>
            </w:r>
          </w:p>
        </w:tc>
      </w:tr>
      <w:tr w:rsidR="00000485" w:rsidRPr="00853AB6" w:rsidTr="001A0D0E">
        <w:trPr>
          <w:trHeight w:val="397"/>
        </w:trPr>
        <w:tc>
          <w:tcPr>
            <w:tcW w:w="197"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591</w:t>
            </w:r>
          </w:p>
        </w:tc>
        <w:tc>
          <w:tcPr>
            <w:tcW w:w="1146"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Zaprojektowanie i wykonanie boiska do badmintona.</w:t>
            </w:r>
          </w:p>
        </w:tc>
        <w:tc>
          <w:tcPr>
            <w:tcW w:w="178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Trawiaste boisko do badmintona w parku przy ul. Gniewkowskiej.</w:t>
            </w:r>
            <w:r w:rsidRPr="00853AB6">
              <w:rPr>
                <w:rFonts w:eastAsia="Arial" w:cstheme="minorHAnsi"/>
                <w:sz w:val="20"/>
                <w:szCs w:val="20"/>
              </w:rPr>
              <w:t xml:space="preserve"> Realizacja do wysokości posiadanych środków na zadaniu</w:t>
            </w:r>
          </w:p>
        </w:tc>
        <w:tc>
          <w:tcPr>
            <w:tcW w:w="499" w:type="pct"/>
            <w:tcMar>
              <w:top w:w="113" w:type="dxa"/>
              <w:bottom w:w="113" w:type="dxa"/>
            </w:tcMar>
            <w:vAlign w:val="center"/>
          </w:tcPr>
          <w:p w:rsidR="00000485" w:rsidRPr="00853AB6" w:rsidRDefault="00000485" w:rsidP="001A0D0E">
            <w:pPr>
              <w:jc w:val="center"/>
              <w:rPr>
                <w:rFonts w:cstheme="minorHAnsi"/>
              </w:rPr>
            </w:pPr>
            <w:r w:rsidRPr="00853AB6">
              <w:rPr>
                <w:rFonts w:eastAsia="Arial" w:cstheme="minorHAnsi"/>
                <w:sz w:val="20"/>
                <w:szCs w:val="20"/>
              </w:rPr>
              <w:t>93832</w:t>
            </w:r>
          </w:p>
        </w:tc>
        <w:tc>
          <w:tcPr>
            <w:tcW w:w="37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51"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13</w:t>
            </w:r>
          </w:p>
        </w:tc>
        <w:tc>
          <w:tcPr>
            <w:tcW w:w="551"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trHeight w:val="397"/>
        </w:trPr>
        <w:tc>
          <w:tcPr>
            <w:tcW w:w="197"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590</w:t>
            </w:r>
          </w:p>
        </w:tc>
        <w:tc>
          <w:tcPr>
            <w:tcW w:w="1146"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Doprowadzenie instalacji elektrycznej do podestu wielofunkcyjnego.</w:t>
            </w:r>
          </w:p>
        </w:tc>
        <w:tc>
          <w:tcPr>
            <w:tcW w:w="178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Wykonanie przyłącza elektrycznego do podestu wielofunkcyjnego ( ok. 100 m.) od ul Gniewkowskiej do podestu wielofunkcyjnego  w parku przy ul. Gniewkowskiej.</w:t>
            </w:r>
          </w:p>
        </w:tc>
        <w:tc>
          <w:tcPr>
            <w:tcW w:w="499"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93830</w:t>
            </w:r>
          </w:p>
        </w:tc>
        <w:tc>
          <w:tcPr>
            <w:tcW w:w="37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51"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12</w:t>
            </w:r>
          </w:p>
        </w:tc>
        <w:tc>
          <w:tcPr>
            <w:tcW w:w="551"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5C07F6" w:rsidRPr="00853AB6" w:rsidTr="001A0D0E">
        <w:trPr>
          <w:trHeight w:val="397"/>
        </w:trPr>
        <w:tc>
          <w:tcPr>
            <w:tcW w:w="3628" w:type="pct"/>
            <w:gridSpan w:val="4"/>
            <w:tcBorders>
              <w:left w:val="nil"/>
              <w:bottom w:val="nil"/>
            </w:tcBorders>
            <w:tcMar>
              <w:top w:w="113" w:type="dxa"/>
              <w:bottom w:w="113" w:type="dxa"/>
            </w:tcMar>
            <w:vAlign w:val="center"/>
          </w:tcPr>
          <w:p w:rsidR="005C07F6" w:rsidRPr="00853AB6" w:rsidRDefault="005C07F6" w:rsidP="001A0D0E">
            <w:pPr>
              <w:jc w:val="center"/>
              <w:rPr>
                <w:rFonts w:cstheme="minorHAnsi"/>
              </w:rPr>
            </w:pPr>
          </w:p>
        </w:tc>
        <w:tc>
          <w:tcPr>
            <w:tcW w:w="370" w:type="pct"/>
            <w:tcMar>
              <w:top w:w="113" w:type="dxa"/>
              <w:bottom w:w="113" w:type="dxa"/>
            </w:tcMar>
            <w:vAlign w:val="center"/>
          </w:tcPr>
          <w:p w:rsidR="005C07F6" w:rsidRPr="00853AB6" w:rsidRDefault="005C07F6" w:rsidP="001A0D0E">
            <w:pPr>
              <w:jc w:val="center"/>
              <w:rPr>
                <w:rFonts w:cstheme="minorHAnsi"/>
              </w:rPr>
            </w:pPr>
            <w:r w:rsidRPr="00853AB6">
              <w:rPr>
                <w:rFonts w:cstheme="minorHAnsi"/>
                <w:b/>
              </w:rPr>
              <w:t>Razem</w:t>
            </w:r>
          </w:p>
        </w:tc>
        <w:tc>
          <w:tcPr>
            <w:tcW w:w="451" w:type="pct"/>
            <w:tcMar>
              <w:top w:w="113" w:type="dxa"/>
              <w:bottom w:w="113" w:type="dxa"/>
            </w:tcMar>
            <w:vAlign w:val="center"/>
          </w:tcPr>
          <w:p w:rsidR="005C07F6" w:rsidRPr="00853AB6" w:rsidRDefault="00651476" w:rsidP="001A0D0E">
            <w:pPr>
              <w:jc w:val="center"/>
              <w:rPr>
                <w:rFonts w:cstheme="minorHAnsi"/>
                <w:color w:val="000000"/>
              </w:rPr>
            </w:pPr>
            <w:r w:rsidRPr="00853AB6">
              <w:rPr>
                <w:rFonts w:cstheme="minorHAnsi"/>
                <w:color w:val="000000"/>
              </w:rPr>
              <w:t>178</w:t>
            </w:r>
          </w:p>
        </w:tc>
        <w:tc>
          <w:tcPr>
            <w:tcW w:w="551" w:type="pct"/>
            <w:tcBorders>
              <w:bottom w:val="nil"/>
              <w:right w:val="nil"/>
            </w:tcBorders>
            <w:tcMar>
              <w:top w:w="113" w:type="dxa"/>
              <w:bottom w:w="113" w:type="dxa"/>
            </w:tcMar>
            <w:vAlign w:val="center"/>
          </w:tcPr>
          <w:p w:rsidR="005C07F6" w:rsidRPr="00853AB6" w:rsidRDefault="005C07F6" w:rsidP="001A0D0E">
            <w:pPr>
              <w:jc w:val="center"/>
              <w:rPr>
                <w:rFonts w:cstheme="minorHAnsi"/>
              </w:rPr>
            </w:pPr>
          </w:p>
        </w:tc>
      </w:tr>
    </w:tbl>
    <w:p w:rsidR="00C27C19" w:rsidRPr="00853AB6" w:rsidRDefault="00C27C19" w:rsidP="009F5405">
      <w:pPr>
        <w:rPr>
          <w:rFonts w:cstheme="minorHAnsi"/>
        </w:rPr>
      </w:pPr>
    </w:p>
    <w:p w:rsidR="008523DC" w:rsidRPr="00853AB6" w:rsidRDefault="008523DC" w:rsidP="009F5405">
      <w:pPr>
        <w:rPr>
          <w:rFonts w:cstheme="minorHAnsi"/>
        </w:rPr>
      </w:pPr>
    </w:p>
    <w:p w:rsidR="001A0D0E" w:rsidRDefault="001A0D0E">
      <w:r>
        <w:br w:type="page"/>
      </w: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1A0D0E">
        <w:trPr>
          <w:cantSplit/>
          <w:trHeight w:val="557"/>
        </w:trPr>
        <w:tc>
          <w:tcPr>
            <w:tcW w:w="5000" w:type="pct"/>
            <w:gridSpan w:val="7"/>
            <w:tcMar>
              <w:top w:w="113" w:type="dxa"/>
              <w:bottom w:w="113" w:type="dxa"/>
            </w:tcMar>
            <w:vAlign w:val="center"/>
          </w:tcPr>
          <w:p w:rsidR="008523DC" w:rsidRPr="00853AB6" w:rsidRDefault="004C396C" w:rsidP="001A0D0E">
            <w:pPr>
              <w:jc w:val="center"/>
              <w:rPr>
                <w:rFonts w:cstheme="minorHAnsi"/>
                <w:b/>
              </w:rPr>
            </w:pPr>
            <w:r w:rsidRPr="00853AB6">
              <w:rPr>
                <w:rFonts w:cstheme="minorHAnsi"/>
                <w:b/>
                <w:color w:val="002060"/>
              </w:rPr>
              <w:lastRenderedPageBreak/>
              <w:t>GLINKI-RUPIENICA</w:t>
            </w:r>
            <w:r w:rsidR="008523DC" w:rsidRPr="00853AB6">
              <w:rPr>
                <w:rFonts w:cstheme="minorHAnsi"/>
                <w:b/>
                <w:color w:val="002060"/>
              </w:rPr>
              <w:t xml:space="preserve"> – mikroprojekty osiedlowe</w:t>
            </w:r>
          </w:p>
        </w:tc>
      </w:tr>
      <w:tr w:rsidR="008523DC" w:rsidRPr="00853AB6" w:rsidTr="001A0D0E">
        <w:trPr>
          <w:cantSplit/>
          <w:trHeight w:val="844"/>
        </w:trPr>
        <w:tc>
          <w:tcPr>
            <w:tcW w:w="257"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1A0D0E">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1A0D0E">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1A0D0E">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1A0D0E">
            <w:pPr>
              <w:jc w:val="center"/>
              <w:rPr>
                <w:rFonts w:cstheme="minorHAnsi"/>
                <w:b/>
              </w:rPr>
            </w:pPr>
            <w:r w:rsidRPr="00853AB6">
              <w:rPr>
                <w:rFonts w:cstheme="minorHAnsi"/>
                <w:b/>
              </w:rPr>
              <w:t>Projekt do realizacji</w:t>
            </w:r>
          </w:p>
        </w:tc>
      </w:tr>
      <w:tr w:rsidR="00000485" w:rsidRPr="00853AB6" w:rsidTr="001A0D0E">
        <w:trPr>
          <w:cantSplit/>
          <w:trHeight w:val="255"/>
        </w:trPr>
        <w:tc>
          <w:tcPr>
            <w:tcW w:w="257"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593</w:t>
            </w:r>
          </w:p>
        </w:tc>
        <w:tc>
          <w:tcPr>
            <w:tcW w:w="1077"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Zamontowanie 6 ławek ( trzech przy ul Rozłogi i trzech w ciągu Ul Cmentarna , ul Dobrzyńska ).</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Zamontowanie 6 ławek przy ul :Rozłogi , Cmentarna, Dobrzyńska.</w:t>
            </w:r>
          </w:p>
        </w:tc>
        <w:tc>
          <w:tcPr>
            <w:tcW w:w="498" w:type="pct"/>
            <w:tcBorders>
              <w:bottom w:val="single" w:sz="4" w:space="0" w:color="auto"/>
            </w:tcBorders>
            <w:noWrap/>
            <w:tcMar>
              <w:top w:w="113" w:type="dxa"/>
              <w:bottom w:w="113" w:type="dxa"/>
            </w:tcMar>
            <w:vAlign w:val="center"/>
          </w:tcPr>
          <w:p w:rsidR="00000485" w:rsidRPr="00853AB6" w:rsidRDefault="00000485" w:rsidP="001A0D0E">
            <w:pPr>
              <w:jc w:val="center"/>
              <w:rPr>
                <w:rFonts w:cstheme="minorHAnsi"/>
              </w:rPr>
            </w:pPr>
            <w:r w:rsidRPr="00853AB6">
              <w:rPr>
                <w:rFonts w:cstheme="minorHAnsi"/>
              </w:rPr>
              <w:t>10000</w:t>
            </w:r>
          </w:p>
        </w:tc>
        <w:tc>
          <w:tcPr>
            <w:tcW w:w="59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548" w:type="pct"/>
            <w:tcMar>
              <w:top w:w="113" w:type="dxa"/>
              <w:bottom w:w="113" w:type="dxa"/>
            </w:tcMar>
            <w:vAlign w:val="center"/>
          </w:tcPr>
          <w:p w:rsidR="00000485" w:rsidRPr="00853AB6" w:rsidRDefault="00000485" w:rsidP="001A0D0E">
            <w:pPr>
              <w:jc w:val="center"/>
              <w:rPr>
                <w:rFonts w:cstheme="minorHAnsi"/>
                <w:color w:val="000000" w:themeColor="text1"/>
              </w:rPr>
            </w:pPr>
            <w:r w:rsidRPr="00853AB6">
              <w:rPr>
                <w:rFonts w:cstheme="minorHAnsi"/>
                <w:color w:val="000000" w:themeColor="text1"/>
              </w:rPr>
              <w:t>132</w:t>
            </w:r>
          </w:p>
        </w:tc>
        <w:tc>
          <w:tcPr>
            <w:tcW w:w="377"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0070C0"/>
              </w:rPr>
            </w:pPr>
            <w:r w:rsidRPr="00853AB6">
              <w:rPr>
                <w:rFonts w:cstheme="minorHAnsi"/>
                <w:b/>
                <w:color w:val="0070C0"/>
              </w:rPr>
              <w:t>TAK</w:t>
            </w:r>
          </w:p>
        </w:tc>
      </w:tr>
      <w:tr w:rsidR="00000485" w:rsidRPr="00853AB6" w:rsidTr="001A0D0E">
        <w:trPr>
          <w:cantSplit/>
          <w:trHeight w:val="255"/>
        </w:trPr>
        <w:tc>
          <w:tcPr>
            <w:tcW w:w="257" w:type="pct"/>
            <w:noWrap/>
            <w:tcMar>
              <w:top w:w="113" w:type="dxa"/>
              <w:bottom w:w="113" w:type="dxa"/>
            </w:tcMar>
            <w:vAlign w:val="center"/>
          </w:tcPr>
          <w:p w:rsidR="00000485" w:rsidRPr="00853AB6" w:rsidRDefault="00000485" w:rsidP="001A0D0E">
            <w:pPr>
              <w:spacing w:before="240" w:after="240"/>
              <w:jc w:val="center"/>
              <w:rPr>
                <w:rFonts w:cstheme="minorHAnsi"/>
              </w:rPr>
            </w:pPr>
            <w:r w:rsidRPr="00853AB6">
              <w:rPr>
                <w:rFonts w:cstheme="minorHAnsi"/>
              </w:rPr>
              <w:t>169</w:t>
            </w:r>
          </w:p>
        </w:tc>
        <w:tc>
          <w:tcPr>
            <w:tcW w:w="1077" w:type="pct"/>
            <w:noWrap/>
            <w:tcMar>
              <w:top w:w="113" w:type="dxa"/>
              <w:bottom w:w="113" w:type="dxa"/>
            </w:tcMar>
            <w:vAlign w:val="center"/>
          </w:tcPr>
          <w:p w:rsidR="00000485" w:rsidRPr="00853AB6" w:rsidRDefault="00000485" w:rsidP="001A0D0E">
            <w:pPr>
              <w:spacing w:before="240" w:after="240"/>
              <w:jc w:val="center"/>
              <w:rPr>
                <w:rFonts w:cstheme="minorHAnsi"/>
              </w:rPr>
            </w:pPr>
            <w:r w:rsidRPr="00853AB6">
              <w:rPr>
                <w:rFonts w:cstheme="minorHAnsi"/>
              </w:rPr>
              <w:t>Bezpłatne przejazdy zabytkowym autobusem do Starego Fordonu.</w:t>
            </w:r>
          </w:p>
        </w:tc>
        <w:tc>
          <w:tcPr>
            <w:tcW w:w="1645" w:type="pct"/>
            <w:tcBorders>
              <w:top w:val="single" w:sz="8" w:space="0" w:color="000000"/>
              <w:left w:val="nil"/>
              <w:bottom w:val="single" w:sz="8" w:space="0" w:color="000000"/>
              <w:right w:val="nil"/>
            </w:tcBorders>
            <w:noWrap/>
            <w:tcMar>
              <w:top w:w="113" w:type="dxa"/>
              <w:bottom w:w="113" w:type="dxa"/>
            </w:tcMar>
            <w:vAlign w:val="center"/>
          </w:tcPr>
          <w:p w:rsidR="00000485" w:rsidRPr="00853AB6" w:rsidRDefault="00000485" w:rsidP="001A0D0E">
            <w:pPr>
              <w:spacing w:before="240" w:after="240"/>
              <w:jc w:val="center"/>
              <w:rPr>
                <w:rFonts w:cstheme="minorHAnsi"/>
              </w:rPr>
            </w:pPr>
            <w:r w:rsidRPr="00853AB6">
              <w:rPr>
                <w:rFonts w:cstheme="minorHAnsi"/>
              </w:rPr>
              <w:t>Wycieczki dla mieszkańców osiedla Glinki-Rupienica zabytkowym autobusem. Realizacja co najmniej 4 wycieczek dla mieszkańców w ramach projektu. W miejscu docelowym zaplanowane będzie  spotkanie z przewodnikiem  który opowie uczestnikom o danym miejscu /  historii / wartych zobaczenia obiektach.</w:t>
            </w:r>
          </w:p>
        </w:tc>
        <w:tc>
          <w:tcPr>
            <w:tcW w:w="498" w:type="pct"/>
            <w:noWrap/>
            <w:tcMar>
              <w:top w:w="113" w:type="dxa"/>
              <w:bottom w:w="113" w:type="dxa"/>
            </w:tcMar>
            <w:vAlign w:val="center"/>
          </w:tcPr>
          <w:p w:rsidR="00000485" w:rsidRPr="00853AB6" w:rsidRDefault="00000485" w:rsidP="001A0D0E">
            <w:pPr>
              <w:spacing w:before="240" w:after="240"/>
              <w:jc w:val="center"/>
              <w:rPr>
                <w:rFonts w:cstheme="minorHAnsi"/>
              </w:rPr>
            </w:pPr>
            <w:r w:rsidRPr="00853AB6">
              <w:rPr>
                <w:rFonts w:cstheme="minorHAnsi"/>
              </w:rPr>
              <w:t>10000</w:t>
            </w:r>
          </w:p>
        </w:tc>
        <w:tc>
          <w:tcPr>
            <w:tcW w:w="59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548" w:type="pct"/>
            <w:tcMar>
              <w:top w:w="113" w:type="dxa"/>
              <w:bottom w:w="113" w:type="dxa"/>
            </w:tcMar>
            <w:vAlign w:val="center"/>
          </w:tcPr>
          <w:p w:rsidR="00000485" w:rsidRPr="00853AB6" w:rsidRDefault="00000485" w:rsidP="001A0D0E">
            <w:pPr>
              <w:jc w:val="center"/>
              <w:rPr>
                <w:rFonts w:cstheme="minorHAnsi"/>
                <w:color w:val="000000" w:themeColor="text1"/>
              </w:rPr>
            </w:pPr>
            <w:r w:rsidRPr="00853AB6">
              <w:rPr>
                <w:rFonts w:cstheme="minorHAnsi"/>
                <w:color w:val="000000" w:themeColor="text1"/>
              </w:rPr>
              <w:t>95</w:t>
            </w:r>
          </w:p>
        </w:tc>
        <w:tc>
          <w:tcPr>
            <w:tcW w:w="377"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2B6D86" w:rsidRPr="00853AB6" w:rsidTr="001A0D0E">
        <w:trPr>
          <w:cantSplit/>
          <w:trHeight w:val="50"/>
        </w:trPr>
        <w:tc>
          <w:tcPr>
            <w:tcW w:w="3477" w:type="pct"/>
            <w:gridSpan w:val="4"/>
            <w:tcBorders>
              <w:left w:val="nil"/>
              <w:bottom w:val="nil"/>
            </w:tcBorders>
            <w:noWrap/>
            <w:tcMar>
              <w:top w:w="113" w:type="dxa"/>
              <w:bottom w:w="113" w:type="dxa"/>
            </w:tcMar>
            <w:vAlign w:val="center"/>
            <w:hideMark/>
          </w:tcPr>
          <w:p w:rsidR="002B6D86" w:rsidRPr="00853AB6" w:rsidRDefault="002B6D86" w:rsidP="001A0D0E">
            <w:pPr>
              <w:jc w:val="center"/>
              <w:rPr>
                <w:rFonts w:cstheme="minorHAnsi"/>
              </w:rPr>
            </w:pPr>
          </w:p>
        </w:tc>
        <w:tc>
          <w:tcPr>
            <w:tcW w:w="598" w:type="pct"/>
            <w:tcMar>
              <w:top w:w="113" w:type="dxa"/>
              <w:bottom w:w="113" w:type="dxa"/>
            </w:tcMar>
            <w:vAlign w:val="center"/>
          </w:tcPr>
          <w:p w:rsidR="002B6D86" w:rsidRPr="00853AB6" w:rsidRDefault="002B6D86" w:rsidP="001A0D0E">
            <w:pPr>
              <w:jc w:val="center"/>
              <w:rPr>
                <w:rFonts w:cstheme="minorHAnsi"/>
                <w:b/>
              </w:rPr>
            </w:pPr>
            <w:r w:rsidRPr="00853AB6">
              <w:rPr>
                <w:rFonts w:cstheme="minorHAnsi"/>
                <w:b/>
              </w:rPr>
              <w:t>Razem</w:t>
            </w:r>
          </w:p>
        </w:tc>
        <w:tc>
          <w:tcPr>
            <w:tcW w:w="548" w:type="pct"/>
            <w:tcMar>
              <w:top w:w="113" w:type="dxa"/>
              <w:bottom w:w="113" w:type="dxa"/>
            </w:tcMar>
            <w:vAlign w:val="center"/>
          </w:tcPr>
          <w:p w:rsidR="002B6D86" w:rsidRPr="00853AB6" w:rsidRDefault="00651476" w:rsidP="001A0D0E">
            <w:pPr>
              <w:jc w:val="center"/>
              <w:rPr>
                <w:rFonts w:cstheme="minorHAnsi"/>
                <w:color w:val="000000"/>
              </w:rPr>
            </w:pPr>
            <w:r w:rsidRPr="00853AB6">
              <w:rPr>
                <w:rFonts w:cstheme="minorHAnsi"/>
                <w:color w:val="000000"/>
              </w:rPr>
              <w:t>227</w:t>
            </w:r>
          </w:p>
        </w:tc>
        <w:tc>
          <w:tcPr>
            <w:tcW w:w="377" w:type="pct"/>
            <w:tcBorders>
              <w:bottom w:val="nil"/>
              <w:right w:val="nil"/>
            </w:tcBorders>
            <w:tcMar>
              <w:top w:w="113" w:type="dxa"/>
              <w:bottom w:w="113" w:type="dxa"/>
            </w:tcMar>
            <w:vAlign w:val="center"/>
          </w:tcPr>
          <w:p w:rsidR="002B6D86" w:rsidRPr="00853AB6" w:rsidRDefault="002B6D86" w:rsidP="001A0D0E">
            <w:pPr>
              <w:jc w:val="center"/>
              <w:rPr>
                <w:rFonts w:cstheme="minorHAnsi"/>
                <w:color w:val="FF0000"/>
              </w:rPr>
            </w:pPr>
          </w:p>
        </w:tc>
      </w:tr>
    </w:tbl>
    <w:p w:rsidR="008523DC" w:rsidRPr="00853AB6" w:rsidRDefault="008523DC" w:rsidP="009F5405">
      <w:pPr>
        <w:rPr>
          <w:rFonts w:cstheme="minorHAnsi"/>
        </w:rPr>
      </w:pPr>
    </w:p>
    <w:p w:rsidR="008523DC" w:rsidRPr="00853AB6" w:rsidRDefault="008523DC" w:rsidP="009F5405">
      <w:pPr>
        <w:rPr>
          <w:rFonts w:cstheme="minorHAnsi"/>
        </w:rPr>
      </w:pPr>
    </w:p>
    <w:p w:rsidR="00DD0CE7" w:rsidRPr="00853AB6" w:rsidRDefault="00DD0CE7" w:rsidP="009F5405">
      <w:pPr>
        <w:rPr>
          <w:rFonts w:cstheme="minorHAnsi"/>
        </w:rPr>
      </w:pPr>
    </w:p>
    <w:p w:rsidR="00DD0CE7" w:rsidRPr="00853AB6" w:rsidRDefault="00DD0CE7" w:rsidP="009F5405">
      <w:pPr>
        <w:rPr>
          <w:rFonts w:cstheme="minorHAnsi"/>
        </w:rPr>
      </w:pPr>
    </w:p>
    <w:p w:rsidR="00DD0CE7" w:rsidRPr="00853AB6" w:rsidRDefault="00DD0CE7" w:rsidP="009F5405">
      <w:pPr>
        <w:rPr>
          <w:rFonts w:cstheme="minorHAnsi"/>
        </w:rPr>
      </w:pPr>
    </w:p>
    <w:p w:rsidR="008523DC" w:rsidRPr="00853AB6" w:rsidRDefault="008523DC" w:rsidP="009F5405">
      <w:pPr>
        <w:rPr>
          <w:rFonts w:cstheme="minorHAnsi"/>
        </w:rPr>
      </w:pPr>
    </w:p>
    <w:tbl>
      <w:tblPr>
        <w:tblStyle w:val="Tabela-Siatka"/>
        <w:tblW w:w="5000" w:type="pct"/>
        <w:tblLook w:val="04A0" w:firstRow="1" w:lastRow="0" w:firstColumn="1" w:lastColumn="0" w:noHBand="0" w:noVBand="1"/>
      </w:tblPr>
      <w:tblGrid>
        <w:gridCol w:w="551"/>
        <w:gridCol w:w="3191"/>
        <w:gridCol w:w="5296"/>
        <w:gridCol w:w="1422"/>
        <w:gridCol w:w="1274"/>
        <w:gridCol w:w="1277"/>
        <w:gridCol w:w="1209"/>
      </w:tblGrid>
      <w:tr w:rsidR="004D5F7A" w:rsidRPr="00853AB6" w:rsidTr="001A0D0E">
        <w:trPr>
          <w:cantSplit/>
          <w:trHeight w:val="397"/>
        </w:trPr>
        <w:tc>
          <w:tcPr>
            <w:tcW w:w="5000" w:type="pct"/>
            <w:gridSpan w:val="7"/>
            <w:tcMar>
              <w:top w:w="113" w:type="dxa"/>
              <w:bottom w:w="113" w:type="dxa"/>
            </w:tcMar>
            <w:vAlign w:val="center"/>
          </w:tcPr>
          <w:p w:rsidR="004D5F7A" w:rsidRPr="00853AB6" w:rsidRDefault="004D5F7A" w:rsidP="001A0D0E">
            <w:pPr>
              <w:jc w:val="center"/>
              <w:rPr>
                <w:rFonts w:cstheme="minorHAnsi"/>
                <w:b/>
                <w:color w:val="002060"/>
              </w:rPr>
            </w:pPr>
            <w:r w:rsidRPr="00853AB6">
              <w:rPr>
                <w:rFonts w:cstheme="minorHAnsi"/>
                <w:b/>
                <w:color w:val="002060"/>
              </w:rPr>
              <w:lastRenderedPageBreak/>
              <w:t>WZGÓRZE WOLNOŚCI  - Suma środków przeznaczonych na zadania w 202</w:t>
            </w:r>
            <w:r w:rsidR="004C396C"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4C396C" w:rsidRPr="00853AB6">
              <w:rPr>
                <w:rFonts w:cstheme="minorHAnsi"/>
                <w:b/>
                <w:color w:val="002060"/>
              </w:rPr>
              <w:t>438 551</w:t>
            </w:r>
          </w:p>
        </w:tc>
      </w:tr>
      <w:tr w:rsidR="00AB5B85" w:rsidRPr="00853AB6" w:rsidTr="001A0D0E">
        <w:trPr>
          <w:cantSplit/>
          <w:trHeight w:val="397"/>
        </w:trPr>
        <w:tc>
          <w:tcPr>
            <w:tcW w:w="194"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Nr</w:t>
            </w:r>
          </w:p>
        </w:tc>
        <w:tc>
          <w:tcPr>
            <w:tcW w:w="1122" w:type="pct"/>
            <w:tcMar>
              <w:top w:w="113" w:type="dxa"/>
              <w:bottom w:w="113" w:type="dxa"/>
            </w:tcMar>
            <w:vAlign w:val="center"/>
          </w:tcPr>
          <w:p w:rsidR="00AB5B85" w:rsidRPr="00853AB6" w:rsidRDefault="00AB5B85" w:rsidP="001A0D0E">
            <w:pPr>
              <w:jc w:val="center"/>
              <w:rPr>
                <w:rFonts w:eastAsia="Times New Roman" w:cstheme="minorHAnsi"/>
                <w:b/>
                <w:lang w:eastAsia="pl-PL"/>
              </w:rPr>
            </w:pPr>
            <w:r w:rsidRPr="00853AB6">
              <w:rPr>
                <w:rFonts w:eastAsia="Times New Roman" w:cstheme="minorHAnsi"/>
                <w:b/>
                <w:lang w:eastAsia="pl-PL"/>
              </w:rPr>
              <w:t>Nazwa projektu</w:t>
            </w:r>
          </w:p>
        </w:tc>
        <w:tc>
          <w:tcPr>
            <w:tcW w:w="1862" w:type="pct"/>
            <w:tcMar>
              <w:top w:w="113" w:type="dxa"/>
              <w:bottom w:w="113" w:type="dxa"/>
            </w:tcMar>
            <w:vAlign w:val="center"/>
          </w:tcPr>
          <w:p w:rsidR="00AB5B85" w:rsidRPr="00853AB6" w:rsidRDefault="00C34A33" w:rsidP="001A0D0E">
            <w:pPr>
              <w:jc w:val="center"/>
              <w:rPr>
                <w:rFonts w:eastAsia="Times New Roman" w:cstheme="minorHAnsi"/>
                <w:b/>
                <w:lang w:eastAsia="pl-PL"/>
              </w:rPr>
            </w:pPr>
            <w:r w:rsidRPr="00853AB6">
              <w:rPr>
                <w:rFonts w:eastAsia="Times New Roman" w:cstheme="minorHAnsi"/>
                <w:b/>
                <w:lang w:eastAsia="pl-PL"/>
              </w:rPr>
              <w:t>Skrócony opis projektu</w:t>
            </w:r>
          </w:p>
        </w:tc>
        <w:tc>
          <w:tcPr>
            <w:tcW w:w="500" w:type="pct"/>
            <w:tcMar>
              <w:top w:w="113" w:type="dxa"/>
              <w:bottom w:w="113" w:type="dxa"/>
            </w:tcMar>
            <w:vAlign w:val="center"/>
          </w:tcPr>
          <w:p w:rsidR="00AB5B85" w:rsidRPr="00853AB6" w:rsidRDefault="00AB5B85" w:rsidP="001A0D0E">
            <w:pPr>
              <w:jc w:val="center"/>
              <w:rPr>
                <w:rFonts w:eastAsia="Times New Roman" w:cstheme="minorHAnsi"/>
                <w:b/>
                <w:lang w:eastAsia="pl-PL"/>
              </w:rPr>
            </w:pPr>
            <w:r w:rsidRPr="00853AB6">
              <w:rPr>
                <w:rFonts w:eastAsia="Times New Roman" w:cstheme="minorHAnsi"/>
                <w:b/>
                <w:lang w:eastAsia="pl-PL"/>
              </w:rPr>
              <w:t>Szacunkowy koszt</w:t>
            </w:r>
          </w:p>
        </w:tc>
        <w:tc>
          <w:tcPr>
            <w:tcW w:w="448"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Opinia Rady Osiedla</w:t>
            </w:r>
          </w:p>
        </w:tc>
        <w:tc>
          <w:tcPr>
            <w:tcW w:w="449"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Liczba oddanych głosów</w:t>
            </w:r>
          </w:p>
        </w:tc>
        <w:tc>
          <w:tcPr>
            <w:tcW w:w="425" w:type="pct"/>
            <w:tcMar>
              <w:top w:w="113" w:type="dxa"/>
              <w:bottom w:w="113" w:type="dxa"/>
            </w:tcMar>
            <w:vAlign w:val="center"/>
          </w:tcPr>
          <w:p w:rsidR="00AB5B85" w:rsidRPr="00853AB6" w:rsidRDefault="00AB5B85" w:rsidP="001A0D0E">
            <w:pPr>
              <w:jc w:val="center"/>
              <w:rPr>
                <w:rFonts w:cstheme="minorHAnsi"/>
                <w:b/>
              </w:rPr>
            </w:pPr>
            <w:r w:rsidRPr="00853AB6">
              <w:rPr>
                <w:rFonts w:cstheme="minorHAnsi"/>
                <w:b/>
              </w:rPr>
              <w:t>Projekt do realizacji</w:t>
            </w:r>
          </w:p>
        </w:tc>
      </w:tr>
      <w:tr w:rsidR="00000485" w:rsidRPr="00853AB6" w:rsidTr="001A0D0E">
        <w:trPr>
          <w:cantSplit/>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513</w:t>
            </w:r>
          </w:p>
        </w:tc>
        <w:tc>
          <w:tcPr>
            <w:tcW w:w="1122"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Bezpieczne i jasne przejście między ulicami Karpacką i Beskidzką, przyjazna droga do szkoły</w:t>
            </w:r>
          </w:p>
        </w:tc>
        <w:tc>
          <w:tcPr>
            <w:tcW w:w="186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Wymiana nawierzchni ciągu pieszego między ulicami Karpacką i Beskidzką, wzdłuż budynku SP 56, doświetlenie go poprzez wymianę latarni, wyodrębnienie parkingu.</w:t>
            </w:r>
          </w:p>
        </w:tc>
        <w:tc>
          <w:tcPr>
            <w:tcW w:w="50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219275</w:t>
            </w:r>
          </w:p>
        </w:tc>
        <w:tc>
          <w:tcPr>
            <w:tcW w:w="44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9"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250</w:t>
            </w:r>
          </w:p>
        </w:tc>
        <w:tc>
          <w:tcPr>
            <w:tcW w:w="425" w:type="pct"/>
            <w:tcMar>
              <w:top w:w="113" w:type="dxa"/>
              <w:bottom w:w="113" w:type="dxa"/>
            </w:tcMar>
            <w:vAlign w:val="center"/>
          </w:tcPr>
          <w:p w:rsidR="00000485" w:rsidRPr="00853AB6" w:rsidRDefault="00000485" w:rsidP="001A0D0E">
            <w:pPr>
              <w:jc w:val="center"/>
              <w:rPr>
                <w:rFonts w:cstheme="minorHAnsi"/>
                <w:b/>
                <w:color w:val="0070C0"/>
              </w:rPr>
            </w:pPr>
            <w:r w:rsidRPr="00853AB6">
              <w:rPr>
                <w:rFonts w:cstheme="minorHAnsi"/>
                <w:b/>
                <w:color w:val="0070C0"/>
              </w:rPr>
              <w:t>TAK</w:t>
            </w:r>
          </w:p>
        </w:tc>
      </w:tr>
      <w:tr w:rsidR="00000485" w:rsidRPr="00853AB6" w:rsidTr="001A0D0E">
        <w:trPr>
          <w:cantSplit/>
          <w:trHeight w:val="397"/>
        </w:trPr>
        <w:tc>
          <w:tcPr>
            <w:tcW w:w="194"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58</w:t>
            </w:r>
          </w:p>
        </w:tc>
        <w:tc>
          <w:tcPr>
            <w:tcW w:w="1122"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Schody przy cmentarzu Bohaterów Bydgoszczy</w:t>
            </w:r>
          </w:p>
        </w:tc>
        <w:tc>
          <w:tcPr>
            <w:tcW w:w="1862"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Od cmentarza Bohaterów Bydgoszczy do ulicy Toruńskiej. Realizacja remontu  do kwoty</w:t>
            </w:r>
          </w:p>
        </w:tc>
        <w:tc>
          <w:tcPr>
            <w:tcW w:w="500"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eastAsia="Arial" w:cstheme="minorHAnsi"/>
                <w:sz w:val="20"/>
                <w:szCs w:val="20"/>
              </w:rPr>
              <w:t>219275</w:t>
            </w:r>
          </w:p>
        </w:tc>
        <w:tc>
          <w:tcPr>
            <w:tcW w:w="44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9"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132</w:t>
            </w:r>
          </w:p>
        </w:tc>
        <w:tc>
          <w:tcPr>
            <w:tcW w:w="425"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0070C0"/>
              </w:rPr>
            </w:pPr>
            <w:r w:rsidRPr="00853AB6">
              <w:rPr>
                <w:rFonts w:cstheme="minorHAnsi"/>
                <w:b/>
                <w:color w:val="0070C0"/>
              </w:rPr>
              <w:t>TAK</w:t>
            </w:r>
          </w:p>
        </w:tc>
      </w:tr>
      <w:tr w:rsidR="00000485" w:rsidRPr="00853AB6" w:rsidTr="001A0D0E">
        <w:trPr>
          <w:cantSplit/>
          <w:trHeight w:val="397"/>
        </w:trPr>
        <w:tc>
          <w:tcPr>
            <w:tcW w:w="194"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437</w:t>
            </w:r>
          </w:p>
        </w:tc>
        <w:tc>
          <w:tcPr>
            <w:tcW w:w="1122"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Mural na obu betonowych ścianach przy wyjeździe z Mostu Uniwersyteckiego.</w:t>
            </w:r>
          </w:p>
        </w:tc>
        <w:tc>
          <w:tcPr>
            <w:tcW w:w="186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Zamalowanie oszpecającego miasto graffiti przy wyjeździe z Mostu Uniwersyteckiego od strony Wojska Polskiego muralem, który swoją tematyką będzie nawiązywał do naszego miasta.</w:t>
            </w:r>
          </w:p>
        </w:tc>
        <w:tc>
          <w:tcPr>
            <w:tcW w:w="500"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120000</w:t>
            </w:r>
          </w:p>
        </w:tc>
        <w:tc>
          <w:tcPr>
            <w:tcW w:w="44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9"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38</w:t>
            </w:r>
          </w:p>
        </w:tc>
        <w:tc>
          <w:tcPr>
            <w:tcW w:w="425" w:type="pct"/>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cantSplit/>
          <w:trHeight w:val="397"/>
        </w:trPr>
        <w:tc>
          <w:tcPr>
            <w:tcW w:w="194"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403</w:t>
            </w:r>
          </w:p>
        </w:tc>
        <w:tc>
          <w:tcPr>
            <w:tcW w:w="1122"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Tor przeszkód dla dzieci oraz rozbudowa istniejącego Toru OCR</w:t>
            </w:r>
          </w:p>
        </w:tc>
        <w:tc>
          <w:tcPr>
            <w:tcW w:w="186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Tor przeszkód dla dzieci i rozbudowa Istniejącego Toru OCR</w:t>
            </w:r>
          </w:p>
        </w:tc>
        <w:tc>
          <w:tcPr>
            <w:tcW w:w="500"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219270</w:t>
            </w:r>
          </w:p>
        </w:tc>
        <w:tc>
          <w:tcPr>
            <w:tcW w:w="44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9"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30</w:t>
            </w:r>
          </w:p>
        </w:tc>
        <w:tc>
          <w:tcPr>
            <w:tcW w:w="425"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000485" w:rsidRPr="00853AB6" w:rsidTr="001A0D0E">
        <w:trPr>
          <w:cantSplit/>
          <w:trHeight w:val="397"/>
        </w:trPr>
        <w:tc>
          <w:tcPr>
            <w:tcW w:w="194"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142</w:t>
            </w:r>
          </w:p>
        </w:tc>
        <w:tc>
          <w:tcPr>
            <w:tcW w:w="1122"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Monitoring placu zabaw</w:t>
            </w:r>
          </w:p>
        </w:tc>
        <w:tc>
          <w:tcPr>
            <w:tcW w:w="1862"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000485" w:rsidRPr="00853AB6" w:rsidRDefault="00000485" w:rsidP="001A0D0E">
            <w:pPr>
              <w:jc w:val="center"/>
              <w:rPr>
                <w:rFonts w:cstheme="minorHAnsi"/>
              </w:rPr>
            </w:pPr>
            <w:r w:rsidRPr="00853AB6">
              <w:rPr>
                <w:rFonts w:cstheme="minorHAnsi"/>
              </w:rPr>
              <w:t>Monitoring placu zabaw</w:t>
            </w:r>
          </w:p>
        </w:tc>
        <w:tc>
          <w:tcPr>
            <w:tcW w:w="500"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rPr>
            </w:pPr>
            <w:r w:rsidRPr="00853AB6">
              <w:rPr>
                <w:rFonts w:cstheme="minorHAnsi"/>
              </w:rPr>
              <w:t>219275</w:t>
            </w:r>
          </w:p>
        </w:tc>
        <w:tc>
          <w:tcPr>
            <w:tcW w:w="448" w:type="pct"/>
            <w:tcMar>
              <w:top w:w="113" w:type="dxa"/>
              <w:bottom w:w="113" w:type="dxa"/>
            </w:tcMar>
            <w:vAlign w:val="center"/>
          </w:tcPr>
          <w:p w:rsidR="00000485" w:rsidRPr="00853AB6" w:rsidRDefault="00000485" w:rsidP="001A0D0E">
            <w:pPr>
              <w:jc w:val="center"/>
              <w:rPr>
                <w:rFonts w:cstheme="minorHAnsi"/>
              </w:rPr>
            </w:pPr>
            <w:r w:rsidRPr="00853AB6">
              <w:rPr>
                <w:rFonts w:cstheme="minorHAnsi"/>
              </w:rPr>
              <w:t>brak opinii</w:t>
            </w:r>
          </w:p>
        </w:tc>
        <w:tc>
          <w:tcPr>
            <w:tcW w:w="449" w:type="pct"/>
            <w:tcMar>
              <w:top w:w="113" w:type="dxa"/>
              <w:bottom w:w="113" w:type="dxa"/>
            </w:tcMar>
            <w:vAlign w:val="center"/>
          </w:tcPr>
          <w:p w:rsidR="00000485" w:rsidRPr="00853AB6" w:rsidRDefault="00000485" w:rsidP="001A0D0E">
            <w:pPr>
              <w:jc w:val="center"/>
              <w:rPr>
                <w:rFonts w:cstheme="minorHAnsi"/>
                <w:color w:val="000000"/>
              </w:rPr>
            </w:pPr>
            <w:r w:rsidRPr="00853AB6">
              <w:rPr>
                <w:rFonts w:cstheme="minorHAnsi"/>
                <w:color w:val="000000"/>
              </w:rPr>
              <w:t>12</w:t>
            </w:r>
          </w:p>
        </w:tc>
        <w:tc>
          <w:tcPr>
            <w:tcW w:w="425" w:type="pct"/>
            <w:tcBorders>
              <w:bottom w:val="single" w:sz="4" w:space="0" w:color="auto"/>
            </w:tcBorders>
            <w:tcMar>
              <w:top w:w="113" w:type="dxa"/>
              <w:bottom w:w="113" w:type="dxa"/>
            </w:tcMar>
            <w:vAlign w:val="center"/>
          </w:tcPr>
          <w:p w:rsidR="00000485" w:rsidRPr="00853AB6" w:rsidRDefault="00000485" w:rsidP="001A0D0E">
            <w:pPr>
              <w:jc w:val="center"/>
              <w:rPr>
                <w:rFonts w:cstheme="minorHAnsi"/>
                <w:b/>
                <w:color w:val="FF0000"/>
              </w:rPr>
            </w:pPr>
            <w:r w:rsidRPr="00853AB6">
              <w:rPr>
                <w:rFonts w:cstheme="minorHAnsi"/>
                <w:b/>
                <w:color w:val="FF0000"/>
              </w:rPr>
              <w:t>Nie</w:t>
            </w:r>
          </w:p>
        </w:tc>
      </w:tr>
      <w:tr w:rsidR="005C07F6" w:rsidRPr="00853AB6" w:rsidTr="001A0D0E">
        <w:trPr>
          <w:cantSplit/>
          <w:trHeight w:val="397"/>
        </w:trPr>
        <w:tc>
          <w:tcPr>
            <w:tcW w:w="3678" w:type="pct"/>
            <w:gridSpan w:val="4"/>
            <w:tcBorders>
              <w:left w:val="nil"/>
              <w:bottom w:val="nil"/>
            </w:tcBorders>
            <w:tcMar>
              <w:top w:w="113" w:type="dxa"/>
              <w:bottom w:w="113" w:type="dxa"/>
            </w:tcMar>
            <w:vAlign w:val="center"/>
          </w:tcPr>
          <w:p w:rsidR="005C07F6" w:rsidRPr="00853AB6" w:rsidRDefault="005C07F6" w:rsidP="001A0D0E">
            <w:pPr>
              <w:jc w:val="center"/>
              <w:rPr>
                <w:rFonts w:cstheme="minorHAnsi"/>
              </w:rPr>
            </w:pPr>
          </w:p>
        </w:tc>
        <w:tc>
          <w:tcPr>
            <w:tcW w:w="448" w:type="pct"/>
            <w:tcMar>
              <w:top w:w="113" w:type="dxa"/>
              <w:bottom w:w="113" w:type="dxa"/>
            </w:tcMar>
            <w:vAlign w:val="center"/>
          </w:tcPr>
          <w:p w:rsidR="005C07F6" w:rsidRPr="00853AB6" w:rsidRDefault="005C07F6" w:rsidP="001A0D0E">
            <w:pPr>
              <w:jc w:val="center"/>
              <w:rPr>
                <w:rFonts w:cstheme="minorHAnsi"/>
              </w:rPr>
            </w:pPr>
            <w:r w:rsidRPr="00853AB6">
              <w:rPr>
                <w:rFonts w:cstheme="minorHAnsi"/>
                <w:b/>
              </w:rPr>
              <w:t>Razem</w:t>
            </w:r>
          </w:p>
        </w:tc>
        <w:tc>
          <w:tcPr>
            <w:tcW w:w="449" w:type="pct"/>
            <w:tcMar>
              <w:top w:w="113" w:type="dxa"/>
              <w:bottom w:w="113" w:type="dxa"/>
            </w:tcMar>
            <w:vAlign w:val="center"/>
          </w:tcPr>
          <w:p w:rsidR="005C07F6" w:rsidRPr="00853AB6" w:rsidRDefault="00651476" w:rsidP="001A0D0E">
            <w:pPr>
              <w:jc w:val="center"/>
              <w:rPr>
                <w:rFonts w:cstheme="minorHAnsi"/>
                <w:color w:val="000000"/>
              </w:rPr>
            </w:pPr>
            <w:r w:rsidRPr="00853AB6">
              <w:rPr>
                <w:rFonts w:cstheme="minorHAnsi"/>
                <w:color w:val="000000"/>
              </w:rPr>
              <w:t>462</w:t>
            </w:r>
          </w:p>
        </w:tc>
        <w:tc>
          <w:tcPr>
            <w:tcW w:w="425" w:type="pct"/>
            <w:tcBorders>
              <w:bottom w:val="nil"/>
              <w:right w:val="nil"/>
            </w:tcBorders>
            <w:tcMar>
              <w:top w:w="113" w:type="dxa"/>
              <w:bottom w:w="113" w:type="dxa"/>
            </w:tcMar>
            <w:vAlign w:val="center"/>
          </w:tcPr>
          <w:p w:rsidR="005C07F6" w:rsidRPr="00853AB6" w:rsidRDefault="005C07F6" w:rsidP="001A0D0E">
            <w:pPr>
              <w:jc w:val="center"/>
              <w:rPr>
                <w:rFonts w:cstheme="minorHAnsi"/>
              </w:rPr>
            </w:pPr>
          </w:p>
        </w:tc>
      </w:tr>
    </w:tbl>
    <w:p w:rsidR="005978BC" w:rsidRPr="00853AB6" w:rsidRDefault="005978BC" w:rsidP="009F5405">
      <w:pPr>
        <w:spacing w:after="0"/>
        <w:rPr>
          <w:rFonts w:cstheme="minorHAnsi"/>
        </w:rPr>
      </w:pPr>
    </w:p>
    <w:p w:rsidR="004C396C" w:rsidRPr="00853AB6" w:rsidRDefault="004C396C" w:rsidP="009F5405">
      <w:pPr>
        <w:spacing w:after="0"/>
        <w:rPr>
          <w:rFonts w:cstheme="minorHAnsi"/>
        </w:rPr>
      </w:pPr>
    </w:p>
    <w:p w:rsidR="004C396C" w:rsidRPr="00853AB6" w:rsidRDefault="004C396C" w:rsidP="009F5405">
      <w:pPr>
        <w:spacing w:after="0"/>
        <w:rPr>
          <w:rFonts w:cstheme="minorHAnsi"/>
        </w:rPr>
      </w:pPr>
    </w:p>
    <w:p w:rsidR="004C396C" w:rsidRPr="00853AB6" w:rsidRDefault="004C396C" w:rsidP="009F5405">
      <w:pPr>
        <w:spacing w:after="0"/>
        <w:rPr>
          <w:rFonts w:cstheme="minorHAnsi"/>
        </w:rPr>
      </w:pPr>
    </w:p>
    <w:p w:rsidR="004C396C" w:rsidRPr="00853AB6" w:rsidRDefault="004C396C" w:rsidP="009F5405">
      <w:pPr>
        <w:spacing w:after="0"/>
        <w:rPr>
          <w:rFonts w:cstheme="minorHAnsi"/>
        </w:rPr>
      </w:pPr>
    </w:p>
    <w:tbl>
      <w:tblPr>
        <w:tblStyle w:val="Tabela-Siatka"/>
        <w:tblW w:w="5000" w:type="pct"/>
        <w:tblLayout w:type="fixed"/>
        <w:tblLook w:val="04A0" w:firstRow="1" w:lastRow="0" w:firstColumn="1" w:lastColumn="0" w:noHBand="0" w:noVBand="1"/>
      </w:tblPr>
      <w:tblGrid>
        <w:gridCol w:w="730"/>
        <w:gridCol w:w="3063"/>
        <w:gridCol w:w="5671"/>
        <w:gridCol w:w="993"/>
        <w:gridCol w:w="1132"/>
        <w:gridCol w:w="1559"/>
        <w:gridCol w:w="1072"/>
      </w:tblGrid>
      <w:tr w:rsidR="008523DC" w:rsidRPr="00853AB6" w:rsidTr="004E0762">
        <w:trPr>
          <w:cantSplit/>
          <w:trHeight w:val="557"/>
        </w:trPr>
        <w:tc>
          <w:tcPr>
            <w:tcW w:w="5000" w:type="pct"/>
            <w:gridSpan w:val="7"/>
            <w:tcMar>
              <w:top w:w="113" w:type="dxa"/>
              <w:bottom w:w="113" w:type="dxa"/>
            </w:tcMar>
            <w:vAlign w:val="center"/>
          </w:tcPr>
          <w:p w:rsidR="008523DC" w:rsidRPr="00853AB6" w:rsidRDefault="004C396C" w:rsidP="004E0762">
            <w:pPr>
              <w:jc w:val="center"/>
              <w:rPr>
                <w:rFonts w:cstheme="minorHAnsi"/>
                <w:b/>
              </w:rPr>
            </w:pPr>
            <w:r w:rsidRPr="00853AB6">
              <w:rPr>
                <w:rFonts w:cstheme="minorHAnsi"/>
                <w:b/>
                <w:color w:val="002060"/>
              </w:rPr>
              <w:lastRenderedPageBreak/>
              <w:t xml:space="preserve">WZGÓRZE WOLNOŚCI  </w:t>
            </w:r>
            <w:r w:rsidR="008523DC" w:rsidRPr="00853AB6">
              <w:rPr>
                <w:rFonts w:cstheme="minorHAnsi"/>
                <w:b/>
                <w:color w:val="002060"/>
              </w:rPr>
              <w:t>– mikroprojekty osiedlowe</w:t>
            </w:r>
          </w:p>
        </w:tc>
      </w:tr>
      <w:tr w:rsidR="008523DC" w:rsidRPr="00853AB6" w:rsidTr="004E0762">
        <w:trPr>
          <w:cantSplit/>
          <w:trHeight w:val="844"/>
        </w:trPr>
        <w:tc>
          <w:tcPr>
            <w:tcW w:w="257"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4E0762">
            <w:pPr>
              <w:jc w:val="center"/>
              <w:rPr>
                <w:rFonts w:eastAsia="Times New Roman" w:cstheme="minorHAnsi"/>
                <w:b/>
                <w:lang w:eastAsia="pl-PL"/>
              </w:rPr>
            </w:pPr>
            <w:r w:rsidRPr="00853AB6">
              <w:rPr>
                <w:rFonts w:eastAsia="Times New Roman" w:cstheme="minorHAnsi"/>
                <w:b/>
                <w:lang w:eastAsia="pl-PL"/>
              </w:rPr>
              <w:t>Nazwa projektu</w:t>
            </w:r>
          </w:p>
        </w:tc>
        <w:tc>
          <w:tcPr>
            <w:tcW w:w="1994" w:type="pct"/>
            <w:tcMar>
              <w:top w:w="113" w:type="dxa"/>
              <w:bottom w:w="113" w:type="dxa"/>
            </w:tcMar>
            <w:vAlign w:val="center"/>
          </w:tcPr>
          <w:p w:rsidR="008523DC" w:rsidRPr="00853AB6" w:rsidRDefault="00C34A33" w:rsidP="004E0762">
            <w:pPr>
              <w:jc w:val="center"/>
              <w:rPr>
                <w:rFonts w:eastAsia="Times New Roman" w:cstheme="minorHAnsi"/>
                <w:b/>
                <w:lang w:eastAsia="pl-PL"/>
              </w:rPr>
            </w:pPr>
            <w:r w:rsidRPr="00853AB6">
              <w:rPr>
                <w:rFonts w:eastAsia="Times New Roman" w:cstheme="minorHAnsi"/>
                <w:b/>
                <w:lang w:eastAsia="pl-PL"/>
              </w:rPr>
              <w:t>Skrócony opis projektu</w:t>
            </w:r>
          </w:p>
        </w:tc>
        <w:tc>
          <w:tcPr>
            <w:tcW w:w="349" w:type="pct"/>
            <w:tcMar>
              <w:top w:w="113" w:type="dxa"/>
              <w:bottom w:w="113" w:type="dxa"/>
            </w:tcMar>
            <w:vAlign w:val="center"/>
          </w:tcPr>
          <w:p w:rsidR="008523DC" w:rsidRPr="00853AB6" w:rsidRDefault="008523DC" w:rsidP="004E0762">
            <w:pPr>
              <w:jc w:val="center"/>
              <w:rPr>
                <w:rFonts w:eastAsia="Times New Roman" w:cstheme="minorHAnsi"/>
                <w:b/>
                <w:lang w:eastAsia="pl-PL"/>
              </w:rPr>
            </w:pPr>
            <w:r w:rsidRPr="00853AB6">
              <w:rPr>
                <w:rFonts w:eastAsia="Times New Roman" w:cstheme="minorHAnsi"/>
                <w:b/>
                <w:lang w:eastAsia="pl-PL"/>
              </w:rPr>
              <w:t>Szacunkowy koszt</w:t>
            </w:r>
          </w:p>
        </w:tc>
        <w:tc>
          <w:tcPr>
            <w:tcW w:w="398"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Projekt do realizacji</w:t>
            </w:r>
          </w:p>
        </w:tc>
      </w:tr>
      <w:tr w:rsidR="00000485" w:rsidRPr="00853AB6" w:rsidTr="004E0762">
        <w:trPr>
          <w:cantSplit/>
          <w:trHeight w:val="255"/>
        </w:trPr>
        <w:tc>
          <w:tcPr>
            <w:tcW w:w="257" w:type="pct"/>
            <w:tcBorders>
              <w:bottom w:val="single" w:sz="4" w:space="0" w:color="auto"/>
            </w:tcBorders>
            <w:noWrap/>
            <w:tcMar>
              <w:top w:w="113" w:type="dxa"/>
              <w:bottom w:w="113" w:type="dxa"/>
            </w:tcMar>
            <w:vAlign w:val="center"/>
          </w:tcPr>
          <w:p w:rsidR="00000485" w:rsidRPr="00853AB6" w:rsidRDefault="00000485" w:rsidP="004E0762">
            <w:pPr>
              <w:jc w:val="center"/>
              <w:rPr>
                <w:rFonts w:cstheme="minorHAnsi"/>
              </w:rPr>
            </w:pPr>
            <w:r w:rsidRPr="00853AB6">
              <w:rPr>
                <w:rFonts w:cstheme="minorHAnsi"/>
              </w:rPr>
              <w:t>216</w:t>
            </w:r>
          </w:p>
        </w:tc>
        <w:tc>
          <w:tcPr>
            <w:tcW w:w="1077" w:type="pct"/>
            <w:tcBorders>
              <w:bottom w:val="single" w:sz="4" w:space="0" w:color="auto"/>
            </w:tcBorders>
            <w:noWrap/>
            <w:tcMar>
              <w:top w:w="113" w:type="dxa"/>
              <w:bottom w:w="113" w:type="dxa"/>
            </w:tcMar>
            <w:vAlign w:val="center"/>
          </w:tcPr>
          <w:p w:rsidR="00000485" w:rsidRPr="00853AB6" w:rsidRDefault="00000485" w:rsidP="004E0762">
            <w:pPr>
              <w:jc w:val="center"/>
              <w:rPr>
                <w:rFonts w:cstheme="minorHAnsi"/>
              </w:rPr>
            </w:pPr>
            <w:r w:rsidRPr="00853AB6">
              <w:rPr>
                <w:rFonts w:cstheme="minorHAnsi"/>
              </w:rPr>
              <w:t>Pojemniki na odchody/ śmietniki i ławka</w:t>
            </w:r>
          </w:p>
        </w:tc>
        <w:tc>
          <w:tcPr>
            <w:tcW w:w="1994"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000485" w:rsidRPr="00853AB6" w:rsidRDefault="00000485" w:rsidP="004E0762">
            <w:pPr>
              <w:jc w:val="center"/>
              <w:rPr>
                <w:rFonts w:cstheme="minorHAnsi"/>
              </w:rPr>
            </w:pPr>
            <w:r w:rsidRPr="00853AB6">
              <w:rPr>
                <w:rFonts w:cstheme="minorHAnsi"/>
              </w:rPr>
              <w:t>Infrastruktura komunalna ( kosze na śmieci) chodnika z Zielonych Arkad do Parku Wolności</w:t>
            </w:r>
          </w:p>
        </w:tc>
        <w:tc>
          <w:tcPr>
            <w:tcW w:w="349" w:type="pct"/>
            <w:tcBorders>
              <w:bottom w:val="single" w:sz="4" w:space="0" w:color="auto"/>
            </w:tcBorders>
            <w:noWrap/>
            <w:tcMar>
              <w:top w:w="113" w:type="dxa"/>
              <w:bottom w:w="113" w:type="dxa"/>
            </w:tcMar>
            <w:vAlign w:val="center"/>
          </w:tcPr>
          <w:p w:rsidR="00000485" w:rsidRPr="00853AB6" w:rsidRDefault="00000485" w:rsidP="004E0762">
            <w:pPr>
              <w:jc w:val="center"/>
              <w:rPr>
                <w:rFonts w:cstheme="minorHAnsi"/>
              </w:rPr>
            </w:pPr>
            <w:r w:rsidRPr="00853AB6">
              <w:rPr>
                <w:rFonts w:cstheme="minorHAnsi"/>
              </w:rPr>
              <w:t>10000</w:t>
            </w:r>
          </w:p>
        </w:tc>
        <w:tc>
          <w:tcPr>
            <w:tcW w:w="398" w:type="pct"/>
            <w:tcMar>
              <w:top w:w="113" w:type="dxa"/>
              <w:bottom w:w="113" w:type="dxa"/>
            </w:tcMar>
            <w:vAlign w:val="center"/>
          </w:tcPr>
          <w:p w:rsidR="00000485" w:rsidRPr="00853AB6" w:rsidRDefault="00000485" w:rsidP="004E0762">
            <w:pPr>
              <w:jc w:val="center"/>
              <w:rPr>
                <w:rFonts w:cstheme="minorHAnsi"/>
              </w:rPr>
            </w:pPr>
            <w:r w:rsidRPr="00853AB6">
              <w:rPr>
                <w:rFonts w:cstheme="minorHAnsi"/>
              </w:rPr>
              <w:t>brak opinii</w:t>
            </w:r>
          </w:p>
        </w:tc>
        <w:tc>
          <w:tcPr>
            <w:tcW w:w="548" w:type="pct"/>
            <w:tcMar>
              <w:top w:w="113" w:type="dxa"/>
              <w:bottom w:w="113" w:type="dxa"/>
            </w:tcMar>
            <w:vAlign w:val="center"/>
          </w:tcPr>
          <w:p w:rsidR="00000485" w:rsidRPr="00853AB6" w:rsidRDefault="00000485" w:rsidP="004E0762">
            <w:pPr>
              <w:jc w:val="center"/>
              <w:rPr>
                <w:rFonts w:cstheme="minorHAnsi"/>
                <w:color w:val="000000" w:themeColor="text1"/>
              </w:rPr>
            </w:pPr>
            <w:r w:rsidRPr="00853AB6">
              <w:rPr>
                <w:rFonts w:cstheme="minorHAnsi"/>
                <w:color w:val="000000" w:themeColor="text1"/>
              </w:rPr>
              <w:t>326</w:t>
            </w:r>
          </w:p>
        </w:tc>
        <w:tc>
          <w:tcPr>
            <w:tcW w:w="377" w:type="pct"/>
            <w:tcBorders>
              <w:bottom w:val="single" w:sz="4" w:space="0" w:color="auto"/>
            </w:tcBorders>
            <w:tcMar>
              <w:top w:w="113" w:type="dxa"/>
              <w:bottom w:w="113" w:type="dxa"/>
            </w:tcMar>
            <w:vAlign w:val="center"/>
          </w:tcPr>
          <w:p w:rsidR="00000485" w:rsidRPr="00853AB6" w:rsidRDefault="00000485" w:rsidP="004E0762">
            <w:pPr>
              <w:jc w:val="center"/>
              <w:rPr>
                <w:rFonts w:cstheme="minorHAnsi"/>
                <w:b/>
                <w:color w:val="0070C0"/>
              </w:rPr>
            </w:pPr>
            <w:r w:rsidRPr="00853AB6">
              <w:rPr>
                <w:rFonts w:cstheme="minorHAnsi"/>
                <w:b/>
                <w:color w:val="0070C0"/>
              </w:rPr>
              <w:t>TAK</w:t>
            </w:r>
          </w:p>
        </w:tc>
      </w:tr>
      <w:tr w:rsidR="00000485" w:rsidRPr="00853AB6" w:rsidTr="004E0762">
        <w:trPr>
          <w:cantSplit/>
          <w:trHeight w:val="255"/>
        </w:trPr>
        <w:tc>
          <w:tcPr>
            <w:tcW w:w="257" w:type="pct"/>
            <w:noWrap/>
            <w:tcMar>
              <w:top w:w="113" w:type="dxa"/>
              <w:bottom w:w="113" w:type="dxa"/>
            </w:tcMar>
            <w:vAlign w:val="center"/>
          </w:tcPr>
          <w:p w:rsidR="00000485" w:rsidRPr="00853AB6" w:rsidRDefault="00000485" w:rsidP="004E0762">
            <w:pPr>
              <w:jc w:val="center"/>
              <w:rPr>
                <w:rFonts w:cstheme="minorHAnsi"/>
              </w:rPr>
            </w:pPr>
            <w:r w:rsidRPr="00853AB6">
              <w:rPr>
                <w:rFonts w:cstheme="minorHAnsi"/>
              </w:rPr>
              <w:t>39</w:t>
            </w:r>
          </w:p>
        </w:tc>
        <w:tc>
          <w:tcPr>
            <w:tcW w:w="1077" w:type="pct"/>
            <w:noWrap/>
            <w:tcMar>
              <w:top w:w="113" w:type="dxa"/>
              <w:bottom w:w="113" w:type="dxa"/>
            </w:tcMar>
            <w:vAlign w:val="center"/>
          </w:tcPr>
          <w:p w:rsidR="00000485" w:rsidRPr="00853AB6" w:rsidRDefault="00000485" w:rsidP="004E0762">
            <w:pPr>
              <w:jc w:val="center"/>
              <w:rPr>
                <w:rFonts w:cstheme="minorHAnsi"/>
              </w:rPr>
            </w:pPr>
            <w:r w:rsidRPr="00853AB6">
              <w:rPr>
                <w:rFonts w:cstheme="minorHAnsi"/>
              </w:rPr>
              <w:t xml:space="preserve">Zawody w stylu </w:t>
            </w:r>
            <w:proofErr w:type="spellStart"/>
            <w:r w:rsidRPr="00853AB6">
              <w:rPr>
                <w:rFonts w:cstheme="minorHAnsi"/>
              </w:rPr>
              <w:t>Ninja</w:t>
            </w:r>
            <w:proofErr w:type="spellEnd"/>
            <w:r w:rsidRPr="00853AB6">
              <w:rPr>
                <w:rFonts w:cstheme="minorHAnsi"/>
              </w:rPr>
              <w:t xml:space="preserve"> Warrior na Łuczniczce</w:t>
            </w:r>
          </w:p>
        </w:tc>
        <w:tc>
          <w:tcPr>
            <w:tcW w:w="1994"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000485" w:rsidRPr="00853AB6" w:rsidRDefault="00000485" w:rsidP="004E0762">
            <w:pPr>
              <w:jc w:val="center"/>
              <w:rPr>
                <w:rFonts w:cstheme="minorHAnsi"/>
              </w:rPr>
            </w:pPr>
            <w:r w:rsidRPr="00853AB6">
              <w:rPr>
                <w:rFonts w:cstheme="minorHAnsi"/>
              </w:rPr>
              <w:t xml:space="preserve">Wydarzenia na które przyjadą uczestnicy programu </w:t>
            </w:r>
            <w:proofErr w:type="spellStart"/>
            <w:r w:rsidRPr="00853AB6">
              <w:rPr>
                <w:rFonts w:cstheme="minorHAnsi"/>
              </w:rPr>
              <w:t>Ninja</w:t>
            </w:r>
            <w:proofErr w:type="spellEnd"/>
            <w:r w:rsidRPr="00853AB6">
              <w:rPr>
                <w:rFonts w:cstheme="minorHAnsi"/>
              </w:rPr>
              <w:t xml:space="preserve"> Warrior sprawdzić się na torze przeszkodowym w hali widowiskowo sportowej Łuczniczka. Każdy będzie mógł się zapisać na takie zawody odpłatnie.</w:t>
            </w:r>
          </w:p>
        </w:tc>
        <w:tc>
          <w:tcPr>
            <w:tcW w:w="349" w:type="pct"/>
            <w:noWrap/>
            <w:tcMar>
              <w:top w:w="113" w:type="dxa"/>
              <w:bottom w:w="113" w:type="dxa"/>
            </w:tcMar>
            <w:vAlign w:val="center"/>
          </w:tcPr>
          <w:p w:rsidR="00000485" w:rsidRPr="00853AB6" w:rsidRDefault="00000485" w:rsidP="004E0762">
            <w:pPr>
              <w:jc w:val="center"/>
              <w:rPr>
                <w:rFonts w:cstheme="minorHAnsi"/>
              </w:rPr>
            </w:pPr>
            <w:r w:rsidRPr="00853AB6">
              <w:rPr>
                <w:rFonts w:cstheme="minorHAnsi"/>
              </w:rPr>
              <w:t>9000</w:t>
            </w:r>
          </w:p>
        </w:tc>
        <w:tc>
          <w:tcPr>
            <w:tcW w:w="398" w:type="pct"/>
            <w:tcMar>
              <w:top w:w="113" w:type="dxa"/>
              <w:bottom w:w="113" w:type="dxa"/>
            </w:tcMar>
            <w:vAlign w:val="center"/>
          </w:tcPr>
          <w:p w:rsidR="00000485" w:rsidRPr="00853AB6" w:rsidRDefault="00000485" w:rsidP="004E0762">
            <w:pPr>
              <w:jc w:val="center"/>
              <w:rPr>
                <w:rFonts w:cstheme="minorHAnsi"/>
              </w:rPr>
            </w:pPr>
            <w:r w:rsidRPr="00853AB6">
              <w:rPr>
                <w:rFonts w:cstheme="minorHAnsi"/>
              </w:rPr>
              <w:t>brak opinii</w:t>
            </w:r>
          </w:p>
        </w:tc>
        <w:tc>
          <w:tcPr>
            <w:tcW w:w="548" w:type="pct"/>
            <w:tcMar>
              <w:top w:w="113" w:type="dxa"/>
              <w:bottom w:w="113" w:type="dxa"/>
            </w:tcMar>
            <w:vAlign w:val="center"/>
          </w:tcPr>
          <w:p w:rsidR="00000485" w:rsidRPr="00853AB6" w:rsidRDefault="00000485" w:rsidP="004E0762">
            <w:pPr>
              <w:jc w:val="center"/>
              <w:rPr>
                <w:rFonts w:cstheme="minorHAnsi"/>
                <w:color w:val="000000" w:themeColor="text1"/>
              </w:rPr>
            </w:pPr>
            <w:r w:rsidRPr="00853AB6">
              <w:rPr>
                <w:rFonts w:cstheme="minorHAnsi"/>
                <w:color w:val="000000" w:themeColor="text1"/>
              </w:rPr>
              <w:t>99</w:t>
            </w:r>
          </w:p>
        </w:tc>
        <w:tc>
          <w:tcPr>
            <w:tcW w:w="377" w:type="pct"/>
            <w:tcMar>
              <w:top w:w="113" w:type="dxa"/>
              <w:bottom w:w="113" w:type="dxa"/>
            </w:tcMar>
            <w:vAlign w:val="center"/>
          </w:tcPr>
          <w:p w:rsidR="00000485" w:rsidRPr="00853AB6" w:rsidRDefault="00000485" w:rsidP="004E0762">
            <w:pPr>
              <w:jc w:val="center"/>
              <w:rPr>
                <w:rFonts w:cstheme="minorHAnsi"/>
                <w:b/>
                <w:color w:val="FF0000"/>
              </w:rPr>
            </w:pPr>
            <w:r w:rsidRPr="00853AB6">
              <w:rPr>
                <w:rFonts w:cstheme="minorHAnsi"/>
                <w:b/>
                <w:color w:val="FF0000"/>
              </w:rPr>
              <w:t>Nie</w:t>
            </w:r>
          </w:p>
        </w:tc>
      </w:tr>
      <w:tr w:rsidR="00000485" w:rsidRPr="00853AB6" w:rsidTr="004E0762">
        <w:trPr>
          <w:cantSplit/>
          <w:trHeight w:val="255"/>
        </w:trPr>
        <w:tc>
          <w:tcPr>
            <w:tcW w:w="257" w:type="pct"/>
            <w:tcBorders>
              <w:bottom w:val="single" w:sz="4" w:space="0" w:color="auto"/>
            </w:tcBorders>
            <w:noWrap/>
            <w:tcMar>
              <w:top w:w="113" w:type="dxa"/>
              <w:bottom w:w="113" w:type="dxa"/>
            </w:tcMar>
            <w:vAlign w:val="center"/>
          </w:tcPr>
          <w:p w:rsidR="00000485" w:rsidRPr="00853AB6" w:rsidRDefault="00000485" w:rsidP="004E0762">
            <w:pPr>
              <w:jc w:val="center"/>
              <w:rPr>
                <w:rFonts w:cstheme="minorHAnsi"/>
              </w:rPr>
            </w:pPr>
            <w:r w:rsidRPr="00853AB6">
              <w:rPr>
                <w:rFonts w:cstheme="minorHAnsi"/>
              </w:rPr>
              <w:t>171</w:t>
            </w:r>
          </w:p>
        </w:tc>
        <w:tc>
          <w:tcPr>
            <w:tcW w:w="1077" w:type="pct"/>
            <w:tcBorders>
              <w:bottom w:val="single" w:sz="4" w:space="0" w:color="auto"/>
            </w:tcBorders>
            <w:noWrap/>
            <w:tcMar>
              <w:top w:w="113" w:type="dxa"/>
              <w:bottom w:w="113" w:type="dxa"/>
            </w:tcMar>
            <w:vAlign w:val="center"/>
          </w:tcPr>
          <w:p w:rsidR="00000485" w:rsidRPr="00853AB6" w:rsidRDefault="00000485" w:rsidP="004E0762">
            <w:pPr>
              <w:jc w:val="center"/>
              <w:rPr>
                <w:rFonts w:cstheme="minorHAnsi"/>
              </w:rPr>
            </w:pPr>
            <w:r w:rsidRPr="00853AB6">
              <w:rPr>
                <w:rFonts w:cstheme="minorHAnsi"/>
              </w:rPr>
              <w:t>Bezpłatne przejazdy zabytkowym autobusem do Starego Fordonu</w:t>
            </w:r>
          </w:p>
        </w:tc>
        <w:tc>
          <w:tcPr>
            <w:tcW w:w="1994"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000485" w:rsidRPr="00853AB6" w:rsidRDefault="00000485" w:rsidP="004E0762">
            <w:pPr>
              <w:spacing w:after="240"/>
              <w:jc w:val="center"/>
              <w:rPr>
                <w:rFonts w:cstheme="minorHAnsi"/>
              </w:rPr>
            </w:pPr>
            <w:r w:rsidRPr="00853AB6">
              <w:rPr>
                <w:rFonts w:cstheme="minorHAnsi"/>
              </w:rPr>
              <w:t>Wycieczki dla mieszkańców Wzgórza Wolności zabytkowym autobusem. Realizacja co najmniej 4 wycieczek dla mieszkańców w ramach projektu. W miejscu docelowym zaplanowane będzie  spotkanie z przewodnikiem  który opowie uczestnikom o danym miejscu /  historii / wartych zobaczenia obiektach.</w:t>
            </w:r>
          </w:p>
          <w:p w:rsidR="00000485" w:rsidRPr="00853AB6" w:rsidRDefault="00000485" w:rsidP="004E0762">
            <w:pPr>
              <w:jc w:val="center"/>
              <w:rPr>
                <w:rFonts w:cstheme="minorHAnsi"/>
              </w:rPr>
            </w:pPr>
          </w:p>
        </w:tc>
        <w:tc>
          <w:tcPr>
            <w:tcW w:w="349" w:type="pct"/>
            <w:tcBorders>
              <w:bottom w:val="single" w:sz="4" w:space="0" w:color="auto"/>
            </w:tcBorders>
            <w:noWrap/>
            <w:tcMar>
              <w:top w:w="113" w:type="dxa"/>
              <w:bottom w:w="113" w:type="dxa"/>
            </w:tcMar>
            <w:vAlign w:val="center"/>
          </w:tcPr>
          <w:p w:rsidR="00000485" w:rsidRPr="00853AB6" w:rsidRDefault="00000485" w:rsidP="004E0762">
            <w:pPr>
              <w:jc w:val="center"/>
              <w:rPr>
                <w:rFonts w:cstheme="minorHAnsi"/>
              </w:rPr>
            </w:pPr>
            <w:r w:rsidRPr="00853AB6">
              <w:rPr>
                <w:rFonts w:cstheme="minorHAnsi"/>
              </w:rPr>
              <w:t>10000</w:t>
            </w:r>
          </w:p>
        </w:tc>
        <w:tc>
          <w:tcPr>
            <w:tcW w:w="398" w:type="pct"/>
            <w:tcMar>
              <w:top w:w="113" w:type="dxa"/>
              <w:bottom w:w="113" w:type="dxa"/>
            </w:tcMar>
            <w:vAlign w:val="center"/>
          </w:tcPr>
          <w:p w:rsidR="00000485" w:rsidRPr="00853AB6" w:rsidRDefault="00000485" w:rsidP="004E0762">
            <w:pPr>
              <w:jc w:val="center"/>
              <w:rPr>
                <w:rFonts w:cstheme="minorHAnsi"/>
              </w:rPr>
            </w:pPr>
            <w:r w:rsidRPr="00853AB6">
              <w:rPr>
                <w:rFonts w:cstheme="minorHAnsi"/>
              </w:rPr>
              <w:t>brak opinii</w:t>
            </w:r>
          </w:p>
        </w:tc>
        <w:tc>
          <w:tcPr>
            <w:tcW w:w="548" w:type="pct"/>
            <w:tcMar>
              <w:top w:w="113" w:type="dxa"/>
              <w:bottom w:w="113" w:type="dxa"/>
            </w:tcMar>
            <w:vAlign w:val="center"/>
          </w:tcPr>
          <w:p w:rsidR="00000485" w:rsidRPr="00853AB6" w:rsidRDefault="00000485" w:rsidP="004E0762">
            <w:pPr>
              <w:jc w:val="center"/>
              <w:rPr>
                <w:rFonts w:cstheme="minorHAnsi"/>
                <w:color w:val="000000" w:themeColor="text1"/>
              </w:rPr>
            </w:pPr>
            <w:r w:rsidRPr="00853AB6">
              <w:rPr>
                <w:rFonts w:cstheme="minorHAnsi"/>
                <w:color w:val="000000" w:themeColor="text1"/>
              </w:rPr>
              <w:t>82</w:t>
            </w:r>
          </w:p>
        </w:tc>
        <w:tc>
          <w:tcPr>
            <w:tcW w:w="377" w:type="pct"/>
            <w:tcBorders>
              <w:bottom w:val="single" w:sz="4" w:space="0" w:color="auto"/>
            </w:tcBorders>
            <w:tcMar>
              <w:top w:w="113" w:type="dxa"/>
              <w:bottom w:w="113" w:type="dxa"/>
            </w:tcMar>
            <w:vAlign w:val="center"/>
          </w:tcPr>
          <w:p w:rsidR="00000485" w:rsidRPr="00853AB6" w:rsidRDefault="00000485" w:rsidP="004E0762">
            <w:pPr>
              <w:jc w:val="center"/>
              <w:rPr>
                <w:rFonts w:cstheme="minorHAnsi"/>
                <w:b/>
                <w:color w:val="FF0000"/>
              </w:rPr>
            </w:pPr>
            <w:r w:rsidRPr="00853AB6">
              <w:rPr>
                <w:rFonts w:cstheme="minorHAnsi"/>
                <w:b/>
                <w:color w:val="FF0000"/>
              </w:rPr>
              <w:t>Nie</w:t>
            </w:r>
          </w:p>
        </w:tc>
      </w:tr>
      <w:tr w:rsidR="0027258B" w:rsidRPr="00853AB6" w:rsidTr="004E0762">
        <w:trPr>
          <w:cantSplit/>
          <w:trHeight w:val="50"/>
        </w:trPr>
        <w:tc>
          <w:tcPr>
            <w:tcW w:w="3677" w:type="pct"/>
            <w:gridSpan w:val="4"/>
            <w:tcBorders>
              <w:left w:val="nil"/>
              <w:bottom w:val="nil"/>
            </w:tcBorders>
            <w:noWrap/>
            <w:tcMar>
              <w:top w:w="113" w:type="dxa"/>
              <w:bottom w:w="113" w:type="dxa"/>
            </w:tcMar>
            <w:vAlign w:val="center"/>
            <w:hideMark/>
          </w:tcPr>
          <w:p w:rsidR="0027258B" w:rsidRPr="00853AB6" w:rsidRDefault="0027258B" w:rsidP="004E0762">
            <w:pPr>
              <w:jc w:val="center"/>
              <w:rPr>
                <w:rFonts w:cstheme="minorHAnsi"/>
              </w:rPr>
            </w:pPr>
          </w:p>
        </w:tc>
        <w:tc>
          <w:tcPr>
            <w:tcW w:w="398" w:type="pct"/>
            <w:tcMar>
              <w:top w:w="113" w:type="dxa"/>
              <w:bottom w:w="113" w:type="dxa"/>
            </w:tcMar>
            <w:vAlign w:val="center"/>
          </w:tcPr>
          <w:p w:rsidR="0027258B" w:rsidRPr="00853AB6" w:rsidRDefault="0027258B" w:rsidP="004E0762">
            <w:pPr>
              <w:jc w:val="center"/>
              <w:rPr>
                <w:rFonts w:cstheme="minorHAnsi"/>
                <w:b/>
              </w:rPr>
            </w:pPr>
            <w:r w:rsidRPr="00853AB6">
              <w:rPr>
                <w:rFonts w:cstheme="minorHAnsi"/>
                <w:b/>
              </w:rPr>
              <w:t>Razem</w:t>
            </w:r>
          </w:p>
        </w:tc>
        <w:tc>
          <w:tcPr>
            <w:tcW w:w="548" w:type="pct"/>
            <w:tcMar>
              <w:top w:w="113" w:type="dxa"/>
              <w:bottom w:w="113" w:type="dxa"/>
            </w:tcMar>
            <w:vAlign w:val="center"/>
          </w:tcPr>
          <w:p w:rsidR="0027258B" w:rsidRPr="00853AB6" w:rsidRDefault="00651476" w:rsidP="004E0762">
            <w:pPr>
              <w:jc w:val="center"/>
              <w:rPr>
                <w:rFonts w:cstheme="minorHAnsi"/>
                <w:color w:val="000000"/>
              </w:rPr>
            </w:pPr>
            <w:r w:rsidRPr="00853AB6">
              <w:rPr>
                <w:rFonts w:cstheme="minorHAnsi"/>
                <w:color w:val="000000"/>
              </w:rPr>
              <w:t>507</w:t>
            </w:r>
          </w:p>
        </w:tc>
        <w:tc>
          <w:tcPr>
            <w:tcW w:w="377" w:type="pct"/>
            <w:tcBorders>
              <w:bottom w:val="nil"/>
              <w:right w:val="nil"/>
            </w:tcBorders>
            <w:tcMar>
              <w:top w:w="113" w:type="dxa"/>
              <w:bottom w:w="113" w:type="dxa"/>
            </w:tcMar>
            <w:vAlign w:val="center"/>
          </w:tcPr>
          <w:p w:rsidR="0027258B" w:rsidRPr="00853AB6" w:rsidRDefault="0027258B" w:rsidP="004E0762">
            <w:pPr>
              <w:jc w:val="center"/>
              <w:rPr>
                <w:rFonts w:cstheme="minorHAnsi"/>
                <w:color w:val="FF0000"/>
              </w:rPr>
            </w:pPr>
          </w:p>
        </w:tc>
      </w:tr>
    </w:tbl>
    <w:p w:rsidR="008523DC" w:rsidRPr="00853AB6" w:rsidRDefault="008523DC">
      <w:pPr>
        <w:rPr>
          <w:rFonts w:cstheme="minorHAnsi"/>
        </w:rPr>
      </w:pPr>
    </w:p>
    <w:p w:rsidR="004E0762" w:rsidRDefault="004E0762">
      <w:r>
        <w:br w:type="page"/>
      </w:r>
    </w:p>
    <w:tbl>
      <w:tblPr>
        <w:tblStyle w:val="Tabela-Siatka"/>
        <w:tblW w:w="5000" w:type="pct"/>
        <w:tblLayout w:type="fixed"/>
        <w:tblLook w:val="04A0" w:firstRow="1" w:lastRow="0" w:firstColumn="1" w:lastColumn="0" w:noHBand="0" w:noVBand="1"/>
      </w:tblPr>
      <w:tblGrid>
        <w:gridCol w:w="689"/>
        <w:gridCol w:w="3674"/>
        <w:gridCol w:w="4391"/>
        <w:gridCol w:w="1135"/>
        <w:gridCol w:w="1419"/>
        <w:gridCol w:w="1274"/>
        <w:gridCol w:w="1638"/>
      </w:tblGrid>
      <w:tr w:rsidR="004D5F7A" w:rsidRPr="00853AB6" w:rsidTr="004E0762">
        <w:trPr>
          <w:trHeight w:val="397"/>
        </w:trPr>
        <w:tc>
          <w:tcPr>
            <w:tcW w:w="5000" w:type="pct"/>
            <w:gridSpan w:val="7"/>
            <w:tcMar>
              <w:top w:w="113" w:type="dxa"/>
              <w:bottom w:w="113" w:type="dxa"/>
            </w:tcMar>
            <w:vAlign w:val="center"/>
          </w:tcPr>
          <w:p w:rsidR="004D5F7A" w:rsidRPr="00853AB6" w:rsidRDefault="00C27C19" w:rsidP="004E0762">
            <w:pPr>
              <w:jc w:val="center"/>
              <w:rPr>
                <w:rFonts w:cstheme="minorHAnsi"/>
                <w:b/>
                <w:color w:val="002060"/>
              </w:rPr>
            </w:pPr>
            <w:r w:rsidRPr="00853AB6">
              <w:rPr>
                <w:rFonts w:cstheme="minorHAnsi"/>
              </w:rPr>
              <w:lastRenderedPageBreak/>
              <w:br w:type="page"/>
            </w:r>
            <w:r w:rsidR="004D5F7A" w:rsidRPr="00853AB6">
              <w:rPr>
                <w:rFonts w:cstheme="minorHAnsi"/>
                <w:b/>
                <w:color w:val="002060"/>
              </w:rPr>
              <w:t>KAPUŚCISKA  - Suma środków przeznaczonych na zadania w 202</w:t>
            </w:r>
            <w:r w:rsidR="004C396C" w:rsidRPr="00853AB6">
              <w:rPr>
                <w:rFonts w:cstheme="minorHAnsi"/>
                <w:b/>
                <w:color w:val="002060"/>
              </w:rPr>
              <w:t>2</w:t>
            </w:r>
            <w:r w:rsidR="004D5F7A" w:rsidRPr="00853AB6">
              <w:rPr>
                <w:rFonts w:cstheme="minorHAnsi"/>
                <w:b/>
                <w:color w:val="002060"/>
              </w:rPr>
              <w:t xml:space="preserve"> roku: </w:t>
            </w:r>
            <w:r w:rsidR="004C396C" w:rsidRPr="00853AB6">
              <w:rPr>
                <w:rFonts w:cstheme="minorHAnsi"/>
                <w:b/>
                <w:color w:val="002060"/>
              </w:rPr>
              <w:t>677 495</w:t>
            </w:r>
          </w:p>
        </w:tc>
      </w:tr>
      <w:tr w:rsidR="00AB5B85" w:rsidRPr="00853AB6" w:rsidTr="004E0762">
        <w:trPr>
          <w:trHeight w:val="397"/>
        </w:trPr>
        <w:tc>
          <w:tcPr>
            <w:tcW w:w="242"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Nr</w:t>
            </w:r>
          </w:p>
        </w:tc>
        <w:tc>
          <w:tcPr>
            <w:tcW w:w="1292" w:type="pct"/>
            <w:tcMar>
              <w:top w:w="113" w:type="dxa"/>
              <w:bottom w:w="113" w:type="dxa"/>
            </w:tcMar>
            <w:vAlign w:val="center"/>
          </w:tcPr>
          <w:p w:rsidR="00AB5B85" w:rsidRPr="00853AB6" w:rsidRDefault="00AB5B85" w:rsidP="004E0762">
            <w:pPr>
              <w:jc w:val="center"/>
              <w:rPr>
                <w:rFonts w:eastAsia="Times New Roman" w:cstheme="minorHAnsi"/>
                <w:b/>
                <w:lang w:eastAsia="pl-PL"/>
              </w:rPr>
            </w:pPr>
            <w:r w:rsidRPr="00853AB6">
              <w:rPr>
                <w:rFonts w:eastAsia="Times New Roman" w:cstheme="minorHAnsi"/>
                <w:b/>
                <w:lang w:eastAsia="pl-PL"/>
              </w:rPr>
              <w:t>Nazwa projektu</w:t>
            </w:r>
          </w:p>
        </w:tc>
        <w:tc>
          <w:tcPr>
            <w:tcW w:w="1544" w:type="pct"/>
            <w:tcMar>
              <w:top w:w="113" w:type="dxa"/>
              <w:bottom w:w="113" w:type="dxa"/>
            </w:tcMar>
            <w:vAlign w:val="center"/>
          </w:tcPr>
          <w:p w:rsidR="00AB5B85" w:rsidRPr="00853AB6" w:rsidRDefault="00C34A33" w:rsidP="004E0762">
            <w:pPr>
              <w:jc w:val="center"/>
              <w:rPr>
                <w:rFonts w:eastAsia="Times New Roman" w:cstheme="minorHAnsi"/>
                <w:b/>
                <w:lang w:eastAsia="pl-PL"/>
              </w:rPr>
            </w:pPr>
            <w:r w:rsidRPr="00853AB6">
              <w:rPr>
                <w:rFonts w:eastAsia="Times New Roman" w:cstheme="minorHAnsi"/>
                <w:b/>
                <w:lang w:eastAsia="pl-PL"/>
              </w:rPr>
              <w:t>Skrócony opis projektu</w:t>
            </w:r>
          </w:p>
        </w:tc>
        <w:tc>
          <w:tcPr>
            <w:tcW w:w="399" w:type="pct"/>
            <w:tcMar>
              <w:top w:w="113" w:type="dxa"/>
              <w:bottom w:w="113" w:type="dxa"/>
            </w:tcMar>
            <w:vAlign w:val="center"/>
          </w:tcPr>
          <w:p w:rsidR="00AB5B85" w:rsidRPr="00853AB6" w:rsidRDefault="00AB5B85" w:rsidP="004E0762">
            <w:pPr>
              <w:jc w:val="center"/>
              <w:rPr>
                <w:rFonts w:eastAsia="Times New Roman" w:cstheme="minorHAnsi"/>
                <w:b/>
                <w:lang w:eastAsia="pl-PL"/>
              </w:rPr>
            </w:pPr>
            <w:r w:rsidRPr="00853AB6">
              <w:rPr>
                <w:rFonts w:eastAsia="Times New Roman" w:cstheme="minorHAnsi"/>
                <w:b/>
                <w:lang w:eastAsia="pl-PL"/>
              </w:rPr>
              <w:t>Szacunkowy koszt</w:t>
            </w:r>
          </w:p>
        </w:tc>
        <w:tc>
          <w:tcPr>
            <w:tcW w:w="499"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Opinia Rady Osiedla</w:t>
            </w:r>
          </w:p>
        </w:tc>
        <w:tc>
          <w:tcPr>
            <w:tcW w:w="448"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Liczba oddanych głosów</w:t>
            </w:r>
          </w:p>
        </w:tc>
        <w:tc>
          <w:tcPr>
            <w:tcW w:w="576"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Projekt do realizacji</w:t>
            </w:r>
          </w:p>
        </w:tc>
      </w:tr>
      <w:tr w:rsidR="002954EA" w:rsidRPr="00853AB6" w:rsidTr="004E0762">
        <w:trPr>
          <w:trHeight w:val="397"/>
        </w:trPr>
        <w:tc>
          <w:tcPr>
            <w:tcW w:w="24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105</w:t>
            </w:r>
          </w:p>
        </w:tc>
        <w:tc>
          <w:tcPr>
            <w:tcW w:w="129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Modernizacja boiska MDK 1</w:t>
            </w:r>
          </w:p>
        </w:tc>
        <w:tc>
          <w:tcPr>
            <w:tcW w:w="154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954EA" w:rsidRPr="00853AB6" w:rsidRDefault="002954EA" w:rsidP="004E0762">
            <w:pPr>
              <w:jc w:val="center"/>
              <w:rPr>
                <w:rFonts w:cstheme="minorHAnsi"/>
              </w:rPr>
            </w:pPr>
            <w:r w:rsidRPr="00853AB6">
              <w:rPr>
                <w:rFonts w:cstheme="minorHAnsi"/>
              </w:rPr>
              <w:t>Baczyńskiego 3. Remont jednego z istniejących  boisk. Realizacja do kwoty</w:t>
            </w:r>
          </w:p>
        </w:tc>
        <w:tc>
          <w:tcPr>
            <w:tcW w:w="3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338000</w:t>
            </w:r>
          </w:p>
        </w:tc>
        <w:tc>
          <w:tcPr>
            <w:tcW w:w="4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pozytywna</w:t>
            </w:r>
          </w:p>
        </w:tc>
        <w:tc>
          <w:tcPr>
            <w:tcW w:w="448" w:type="pct"/>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203</w:t>
            </w:r>
          </w:p>
        </w:tc>
        <w:tc>
          <w:tcPr>
            <w:tcW w:w="576" w:type="pct"/>
            <w:tcMar>
              <w:top w:w="113" w:type="dxa"/>
              <w:bottom w:w="113" w:type="dxa"/>
            </w:tcMar>
            <w:vAlign w:val="center"/>
          </w:tcPr>
          <w:p w:rsidR="002954EA" w:rsidRPr="00853AB6" w:rsidRDefault="002954EA" w:rsidP="004E0762">
            <w:pPr>
              <w:jc w:val="center"/>
              <w:rPr>
                <w:rFonts w:cstheme="minorHAnsi"/>
                <w:b/>
                <w:color w:val="0070C0"/>
              </w:rPr>
            </w:pPr>
            <w:r w:rsidRPr="00853AB6">
              <w:rPr>
                <w:rFonts w:cstheme="minorHAnsi"/>
                <w:b/>
                <w:color w:val="0070C0"/>
              </w:rPr>
              <w:t>TAK</w:t>
            </w:r>
          </w:p>
        </w:tc>
      </w:tr>
      <w:tr w:rsidR="002954EA" w:rsidRPr="00853AB6" w:rsidTr="004E0762">
        <w:trPr>
          <w:trHeight w:val="397"/>
        </w:trPr>
        <w:tc>
          <w:tcPr>
            <w:tcW w:w="24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586</w:t>
            </w:r>
          </w:p>
        </w:tc>
        <w:tc>
          <w:tcPr>
            <w:tcW w:w="129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Strefa relaksu dla młodego i starszego-między pokoleniowo.</w:t>
            </w:r>
          </w:p>
        </w:tc>
        <w:tc>
          <w:tcPr>
            <w:tcW w:w="154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954EA" w:rsidRPr="00853AB6" w:rsidRDefault="00D264AE" w:rsidP="004E0762">
            <w:pPr>
              <w:jc w:val="center"/>
              <w:rPr>
                <w:rFonts w:cstheme="minorHAnsi"/>
              </w:rPr>
            </w:pPr>
            <w:r w:rsidRPr="00D264AE">
              <w:rPr>
                <w:rFonts w:cstheme="minorHAnsi"/>
              </w:rPr>
              <w:t xml:space="preserve">wykorzystanie terenu przejścia między </w:t>
            </w:r>
            <w:proofErr w:type="spellStart"/>
            <w:r w:rsidRPr="00D264AE">
              <w:rPr>
                <w:rFonts w:cstheme="minorHAnsi"/>
              </w:rPr>
              <w:t>boiskami,strefa</w:t>
            </w:r>
            <w:proofErr w:type="spellEnd"/>
            <w:r w:rsidRPr="00D264AE">
              <w:rPr>
                <w:rFonts w:cstheme="minorHAnsi"/>
              </w:rPr>
              <w:t xml:space="preserve"> spotkań przy sportowej części. SP28 </w:t>
            </w:r>
            <w:proofErr w:type="spellStart"/>
            <w:r w:rsidRPr="00D264AE">
              <w:rPr>
                <w:rFonts w:cstheme="minorHAnsi"/>
              </w:rPr>
              <w:t>ul.K.K.Baczyńskiego</w:t>
            </w:r>
            <w:proofErr w:type="spellEnd"/>
            <w:r w:rsidRPr="00D264AE">
              <w:rPr>
                <w:rFonts w:cstheme="minorHAnsi"/>
              </w:rPr>
              <w:t xml:space="preserve"> 1</w:t>
            </w:r>
          </w:p>
        </w:tc>
        <w:tc>
          <w:tcPr>
            <w:tcW w:w="3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250000</w:t>
            </w:r>
          </w:p>
        </w:tc>
        <w:tc>
          <w:tcPr>
            <w:tcW w:w="4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pozytywna</w:t>
            </w:r>
          </w:p>
        </w:tc>
        <w:tc>
          <w:tcPr>
            <w:tcW w:w="448" w:type="pct"/>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122</w:t>
            </w:r>
          </w:p>
        </w:tc>
        <w:tc>
          <w:tcPr>
            <w:tcW w:w="576" w:type="pct"/>
            <w:tcMar>
              <w:top w:w="113" w:type="dxa"/>
              <w:bottom w:w="113" w:type="dxa"/>
            </w:tcMar>
            <w:vAlign w:val="center"/>
          </w:tcPr>
          <w:p w:rsidR="002954EA" w:rsidRPr="00853AB6" w:rsidRDefault="002954EA" w:rsidP="004E0762">
            <w:pPr>
              <w:jc w:val="center"/>
              <w:rPr>
                <w:rFonts w:cstheme="minorHAnsi"/>
                <w:b/>
                <w:color w:val="0070C0"/>
              </w:rPr>
            </w:pPr>
            <w:r w:rsidRPr="00853AB6">
              <w:rPr>
                <w:rFonts w:cstheme="minorHAnsi"/>
                <w:b/>
                <w:color w:val="0070C0"/>
              </w:rPr>
              <w:t>TAK</w:t>
            </w:r>
          </w:p>
        </w:tc>
      </w:tr>
      <w:tr w:rsidR="002954EA" w:rsidRPr="00853AB6" w:rsidTr="004E0762">
        <w:trPr>
          <w:trHeight w:val="397"/>
        </w:trPr>
        <w:tc>
          <w:tcPr>
            <w:tcW w:w="24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100</w:t>
            </w:r>
          </w:p>
        </w:tc>
        <w:tc>
          <w:tcPr>
            <w:tcW w:w="129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Nowa nawierzchnia alei przy ul. Noakowskiego</w:t>
            </w:r>
          </w:p>
        </w:tc>
        <w:tc>
          <w:tcPr>
            <w:tcW w:w="154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954EA" w:rsidRPr="00853AB6" w:rsidRDefault="002954EA" w:rsidP="004E0762">
            <w:pPr>
              <w:jc w:val="center"/>
              <w:rPr>
                <w:rFonts w:cstheme="minorHAnsi"/>
              </w:rPr>
            </w:pPr>
            <w:r w:rsidRPr="00853AB6">
              <w:rPr>
                <w:rFonts w:cstheme="minorHAnsi"/>
              </w:rPr>
              <w:t xml:space="preserve">Wymiana zniszczonej asfaltowej nawierzchni alei przy ul. Noakowskiego na wodoprzepuszczalną </w:t>
            </w:r>
            <w:r w:rsidRPr="00853AB6">
              <w:rPr>
                <w:rFonts w:eastAsia="Roboto" w:cstheme="minorHAnsi"/>
                <w:sz w:val="20"/>
                <w:szCs w:val="20"/>
              </w:rPr>
              <w:t>Realizacja do kwoty</w:t>
            </w:r>
          </w:p>
        </w:tc>
        <w:tc>
          <w:tcPr>
            <w:tcW w:w="399" w:type="pct"/>
            <w:tcMar>
              <w:top w:w="113" w:type="dxa"/>
              <w:bottom w:w="113" w:type="dxa"/>
            </w:tcMar>
            <w:vAlign w:val="center"/>
          </w:tcPr>
          <w:p w:rsidR="002954EA" w:rsidRPr="00853AB6" w:rsidRDefault="002954EA" w:rsidP="004E0762">
            <w:pPr>
              <w:jc w:val="center"/>
              <w:rPr>
                <w:rFonts w:cstheme="minorHAnsi"/>
              </w:rPr>
            </w:pPr>
            <w:r w:rsidRPr="00853AB6">
              <w:rPr>
                <w:rFonts w:eastAsia="Roboto" w:cstheme="minorHAnsi"/>
                <w:sz w:val="20"/>
                <w:szCs w:val="20"/>
              </w:rPr>
              <w:t>338748</w:t>
            </w:r>
          </w:p>
        </w:tc>
        <w:tc>
          <w:tcPr>
            <w:tcW w:w="4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brak opinii</w:t>
            </w:r>
          </w:p>
        </w:tc>
        <w:tc>
          <w:tcPr>
            <w:tcW w:w="448" w:type="pct"/>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112</w:t>
            </w:r>
          </w:p>
        </w:tc>
        <w:tc>
          <w:tcPr>
            <w:tcW w:w="576" w:type="pct"/>
            <w:tcMar>
              <w:top w:w="113" w:type="dxa"/>
              <w:bottom w:w="113" w:type="dxa"/>
            </w:tcMar>
            <w:vAlign w:val="center"/>
          </w:tcPr>
          <w:p w:rsidR="002954EA" w:rsidRPr="00853AB6" w:rsidRDefault="002954EA" w:rsidP="004E0762">
            <w:pPr>
              <w:jc w:val="center"/>
              <w:rPr>
                <w:rFonts w:cstheme="minorHAnsi"/>
              </w:rPr>
            </w:pPr>
            <w:r w:rsidRPr="00853AB6">
              <w:rPr>
                <w:rFonts w:cstheme="minorHAnsi"/>
                <w:b/>
                <w:color w:val="00B050"/>
              </w:rPr>
              <w:t>Sprawdzenie możliwości realizacji za dostępne środki</w:t>
            </w:r>
          </w:p>
        </w:tc>
      </w:tr>
      <w:tr w:rsidR="002954EA" w:rsidRPr="00853AB6" w:rsidTr="004E0762">
        <w:trPr>
          <w:trHeight w:val="397"/>
        </w:trPr>
        <w:tc>
          <w:tcPr>
            <w:tcW w:w="24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37</w:t>
            </w:r>
          </w:p>
        </w:tc>
        <w:tc>
          <w:tcPr>
            <w:tcW w:w="129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 xml:space="preserve">Dodatkowe schody w </w:t>
            </w:r>
            <w:proofErr w:type="spellStart"/>
            <w:r w:rsidRPr="00853AB6">
              <w:rPr>
                <w:rFonts w:cstheme="minorHAnsi"/>
              </w:rPr>
              <w:t>wychodzonych</w:t>
            </w:r>
            <w:proofErr w:type="spellEnd"/>
            <w:r w:rsidRPr="00853AB6">
              <w:rPr>
                <w:rFonts w:cstheme="minorHAnsi"/>
              </w:rPr>
              <w:t xml:space="preserve"> miejscach przy przystanku tramwajowym Szarych Szeregów.</w:t>
            </w:r>
          </w:p>
        </w:tc>
        <w:tc>
          <w:tcPr>
            <w:tcW w:w="1544"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2954EA" w:rsidRPr="00853AB6" w:rsidRDefault="002954EA" w:rsidP="004E0762">
            <w:pPr>
              <w:jc w:val="center"/>
              <w:rPr>
                <w:rFonts w:cstheme="minorHAnsi"/>
              </w:rPr>
            </w:pPr>
            <w:r w:rsidRPr="00853AB6">
              <w:rPr>
                <w:rFonts w:cstheme="minorHAnsi"/>
              </w:rPr>
              <w:t xml:space="preserve">Dodatkowe schody w </w:t>
            </w:r>
            <w:proofErr w:type="spellStart"/>
            <w:r w:rsidRPr="00853AB6">
              <w:rPr>
                <w:rFonts w:cstheme="minorHAnsi"/>
              </w:rPr>
              <w:t>wychodzonych</w:t>
            </w:r>
            <w:proofErr w:type="spellEnd"/>
            <w:r w:rsidRPr="00853AB6">
              <w:rPr>
                <w:rFonts w:cstheme="minorHAnsi"/>
              </w:rPr>
              <w:t xml:space="preserve"> miejscach przy przystanku tramwajowym Szarych Szeregów - część północno-wschodnia przystanku.</w:t>
            </w:r>
          </w:p>
        </w:tc>
        <w:tc>
          <w:tcPr>
            <w:tcW w:w="3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50000</w:t>
            </w:r>
          </w:p>
        </w:tc>
        <w:tc>
          <w:tcPr>
            <w:tcW w:w="4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pozytywna</w:t>
            </w:r>
          </w:p>
        </w:tc>
        <w:tc>
          <w:tcPr>
            <w:tcW w:w="448" w:type="pct"/>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89</w:t>
            </w:r>
          </w:p>
        </w:tc>
        <w:tc>
          <w:tcPr>
            <w:tcW w:w="576" w:type="pct"/>
            <w:tcMar>
              <w:top w:w="113" w:type="dxa"/>
              <w:bottom w:w="113" w:type="dxa"/>
            </w:tcMar>
            <w:vAlign w:val="center"/>
          </w:tcPr>
          <w:p w:rsidR="002954EA" w:rsidRPr="00853AB6" w:rsidRDefault="002954EA" w:rsidP="004E0762">
            <w:pPr>
              <w:jc w:val="center"/>
              <w:rPr>
                <w:rFonts w:cstheme="minorHAnsi"/>
                <w:b/>
                <w:color w:val="FF0000"/>
              </w:rPr>
            </w:pPr>
            <w:r w:rsidRPr="00853AB6">
              <w:rPr>
                <w:rFonts w:cstheme="minorHAnsi"/>
                <w:b/>
                <w:color w:val="FF0000"/>
              </w:rPr>
              <w:t>Nie</w:t>
            </w:r>
          </w:p>
        </w:tc>
      </w:tr>
      <w:tr w:rsidR="002954EA" w:rsidRPr="00853AB6" w:rsidTr="004E0762">
        <w:trPr>
          <w:trHeight w:val="397"/>
        </w:trPr>
        <w:tc>
          <w:tcPr>
            <w:tcW w:w="24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38</w:t>
            </w:r>
          </w:p>
        </w:tc>
        <w:tc>
          <w:tcPr>
            <w:tcW w:w="129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Modernizacja placu zabaw za basenem piąta fala</w:t>
            </w:r>
          </w:p>
        </w:tc>
        <w:tc>
          <w:tcPr>
            <w:tcW w:w="1544"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2954EA" w:rsidRPr="00853AB6" w:rsidRDefault="002954EA" w:rsidP="004E0762">
            <w:pPr>
              <w:jc w:val="center"/>
              <w:rPr>
                <w:rFonts w:cstheme="minorHAnsi"/>
              </w:rPr>
            </w:pPr>
            <w:r w:rsidRPr="00853AB6">
              <w:rPr>
                <w:rFonts w:cstheme="minorHAnsi"/>
              </w:rPr>
              <w:t>Modernizacja obecnego placu zabaw za basenem piąta fala.</w:t>
            </w:r>
          </w:p>
        </w:tc>
        <w:tc>
          <w:tcPr>
            <w:tcW w:w="3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338748</w:t>
            </w:r>
          </w:p>
        </w:tc>
        <w:tc>
          <w:tcPr>
            <w:tcW w:w="4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brak opinii</w:t>
            </w:r>
          </w:p>
        </w:tc>
        <w:tc>
          <w:tcPr>
            <w:tcW w:w="448" w:type="pct"/>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86</w:t>
            </w:r>
          </w:p>
        </w:tc>
        <w:tc>
          <w:tcPr>
            <w:tcW w:w="576" w:type="pct"/>
            <w:tcMar>
              <w:top w:w="113" w:type="dxa"/>
              <w:bottom w:w="113" w:type="dxa"/>
            </w:tcMar>
            <w:vAlign w:val="center"/>
          </w:tcPr>
          <w:p w:rsidR="002954EA" w:rsidRPr="00853AB6" w:rsidRDefault="002954EA" w:rsidP="004E0762">
            <w:pPr>
              <w:jc w:val="center"/>
              <w:rPr>
                <w:rFonts w:cstheme="minorHAnsi"/>
                <w:b/>
                <w:color w:val="FF0000"/>
              </w:rPr>
            </w:pPr>
            <w:r w:rsidRPr="00853AB6">
              <w:rPr>
                <w:rFonts w:cstheme="minorHAnsi"/>
                <w:b/>
                <w:color w:val="FF0000"/>
              </w:rPr>
              <w:t>Nie</w:t>
            </w:r>
          </w:p>
        </w:tc>
      </w:tr>
      <w:tr w:rsidR="002954EA" w:rsidRPr="00853AB6" w:rsidTr="004E0762">
        <w:trPr>
          <w:trHeight w:val="397"/>
        </w:trPr>
        <w:tc>
          <w:tcPr>
            <w:tcW w:w="242" w:type="pct"/>
            <w:tcBorders>
              <w:bottom w:val="single" w:sz="4" w:space="0" w:color="auto"/>
            </w:tcBorders>
            <w:tcMar>
              <w:top w:w="113" w:type="dxa"/>
              <w:bottom w:w="113" w:type="dxa"/>
            </w:tcMar>
            <w:vAlign w:val="center"/>
          </w:tcPr>
          <w:p w:rsidR="002954EA" w:rsidRPr="00853AB6" w:rsidRDefault="002954EA" w:rsidP="004E0762">
            <w:pPr>
              <w:jc w:val="center"/>
              <w:rPr>
                <w:rFonts w:cstheme="minorHAnsi"/>
              </w:rPr>
            </w:pPr>
            <w:r w:rsidRPr="00853AB6">
              <w:rPr>
                <w:rFonts w:cstheme="minorHAnsi"/>
              </w:rPr>
              <w:t>573</w:t>
            </w:r>
          </w:p>
        </w:tc>
        <w:tc>
          <w:tcPr>
            <w:tcW w:w="1292" w:type="pct"/>
            <w:tcBorders>
              <w:bottom w:val="single" w:sz="4" w:space="0" w:color="auto"/>
            </w:tcBorders>
            <w:tcMar>
              <w:top w:w="113" w:type="dxa"/>
              <w:bottom w:w="113" w:type="dxa"/>
            </w:tcMar>
            <w:vAlign w:val="center"/>
          </w:tcPr>
          <w:p w:rsidR="002954EA" w:rsidRPr="00853AB6" w:rsidRDefault="002954EA" w:rsidP="004E0762">
            <w:pPr>
              <w:jc w:val="center"/>
              <w:rPr>
                <w:rFonts w:cstheme="minorHAnsi"/>
              </w:rPr>
            </w:pPr>
            <w:r w:rsidRPr="00853AB6">
              <w:rPr>
                <w:rFonts w:cstheme="minorHAnsi"/>
              </w:rPr>
              <w:t>Ławeczka im. I. Łukasiewicza z lampą naftową wraz ze skwerem wokół niej.</w:t>
            </w:r>
          </w:p>
        </w:tc>
        <w:tc>
          <w:tcPr>
            <w:tcW w:w="154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954EA" w:rsidRPr="00853AB6" w:rsidRDefault="002954EA" w:rsidP="004E0762">
            <w:pPr>
              <w:jc w:val="center"/>
              <w:rPr>
                <w:rFonts w:cstheme="minorHAnsi"/>
              </w:rPr>
            </w:pPr>
            <w:r w:rsidRPr="00853AB6">
              <w:rPr>
                <w:rFonts w:cstheme="minorHAnsi"/>
              </w:rPr>
              <w:t>Skwer i ławeczka przy ul. I Łukasiewicza 3 - jako upamiętnienie „2022 Roku Łukasiewicza”, uhonorowanie Patrona ulicy, miejsce relaksu dla mieszkańców Kapuścisk, atrakcja turystyczna, inspiracja edukacyjna. Monitoring i oświetlenie</w:t>
            </w:r>
          </w:p>
        </w:tc>
        <w:tc>
          <w:tcPr>
            <w:tcW w:w="399" w:type="pct"/>
            <w:tcBorders>
              <w:bottom w:val="single" w:sz="4" w:space="0" w:color="auto"/>
            </w:tcBorders>
            <w:tcMar>
              <w:top w:w="113" w:type="dxa"/>
              <w:bottom w:w="113" w:type="dxa"/>
            </w:tcMar>
            <w:vAlign w:val="center"/>
          </w:tcPr>
          <w:p w:rsidR="002954EA" w:rsidRPr="00853AB6" w:rsidRDefault="002954EA" w:rsidP="004E0762">
            <w:pPr>
              <w:jc w:val="center"/>
              <w:rPr>
                <w:rFonts w:cstheme="minorHAnsi"/>
              </w:rPr>
            </w:pPr>
            <w:r w:rsidRPr="00853AB6">
              <w:rPr>
                <w:rFonts w:cstheme="minorHAnsi"/>
              </w:rPr>
              <w:t>338748</w:t>
            </w:r>
          </w:p>
        </w:tc>
        <w:tc>
          <w:tcPr>
            <w:tcW w:w="499" w:type="pct"/>
            <w:tcBorders>
              <w:bottom w:val="single" w:sz="4" w:space="0" w:color="auto"/>
            </w:tcBorders>
            <w:tcMar>
              <w:top w:w="113" w:type="dxa"/>
              <w:bottom w:w="113" w:type="dxa"/>
            </w:tcMar>
            <w:vAlign w:val="center"/>
          </w:tcPr>
          <w:p w:rsidR="002954EA" w:rsidRPr="00853AB6" w:rsidRDefault="002954EA" w:rsidP="004E0762">
            <w:pPr>
              <w:jc w:val="center"/>
              <w:rPr>
                <w:rFonts w:cstheme="minorHAnsi"/>
              </w:rPr>
            </w:pPr>
            <w:r w:rsidRPr="00853AB6">
              <w:rPr>
                <w:rFonts w:cstheme="minorHAnsi"/>
              </w:rPr>
              <w:t>pozytywna</w:t>
            </w:r>
          </w:p>
        </w:tc>
        <w:tc>
          <w:tcPr>
            <w:tcW w:w="448" w:type="pct"/>
            <w:tcBorders>
              <w:bottom w:val="single" w:sz="4" w:space="0" w:color="auto"/>
            </w:tcBorders>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79</w:t>
            </w:r>
          </w:p>
        </w:tc>
        <w:tc>
          <w:tcPr>
            <w:tcW w:w="576" w:type="pct"/>
            <w:tcBorders>
              <w:bottom w:val="single" w:sz="4" w:space="0" w:color="auto"/>
            </w:tcBorders>
            <w:tcMar>
              <w:top w:w="113" w:type="dxa"/>
              <w:bottom w:w="113" w:type="dxa"/>
            </w:tcMar>
            <w:vAlign w:val="center"/>
          </w:tcPr>
          <w:p w:rsidR="002954EA" w:rsidRPr="00853AB6" w:rsidRDefault="002954EA" w:rsidP="004E0762">
            <w:pPr>
              <w:jc w:val="center"/>
              <w:rPr>
                <w:rFonts w:cstheme="minorHAnsi"/>
                <w:b/>
                <w:color w:val="FF0000"/>
              </w:rPr>
            </w:pPr>
            <w:r w:rsidRPr="00853AB6">
              <w:rPr>
                <w:rFonts w:cstheme="minorHAnsi"/>
                <w:b/>
                <w:color w:val="FF0000"/>
              </w:rPr>
              <w:t>Nie</w:t>
            </w:r>
          </w:p>
        </w:tc>
      </w:tr>
      <w:tr w:rsidR="002954EA" w:rsidRPr="00853AB6" w:rsidTr="004E0762">
        <w:trPr>
          <w:trHeight w:val="397"/>
        </w:trPr>
        <w:tc>
          <w:tcPr>
            <w:tcW w:w="24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lastRenderedPageBreak/>
              <w:t>234</w:t>
            </w:r>
          </w:p>
        </w:tc>
        <w:tc>
          <w:tcPr>
            <w:tcW w:w="129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Park kieszonkowy na Kapuściskach</w:t>
            </w:r>
          </w:p>
        </w:tc>
        <w:tc>
          <w:tcPr>
            <w:tcW w:w="154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954EA" w:rsidRPr="00853AB6" w:rsidRDefault="002954EA" w:rsidP="004E0762">
            <w:pPr>
              <w:jc w:val="center"/>
              <w:rPr>
                <w:rFonts w:cstheme="minorHAnsi"/>
              </w:rPr>
            </w:pPr>
            <w:r w:rsidRPr="00853AB6">
              <w:rPr>
                <w:rFonts w:cstheme="minorHAnsi"/>
              </w:rPr>
              <w:t>Park kieszonkowy na Kapuściskach</w:t>
            </w:r>
          </w:p>
        </w:tc>
        <w:tc>
          <w:tcPr>
            <w:tcW w:w="3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338748</w:t>
            </w:r>
          </w:p>
        </w:tc>
        <w:tc>
          <w:tcPr>
            <w:tcW w:w="4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brak opinii</w:t>
            </w:r>
          </w:p>
        </w:tc>
        <w:tc>
          <w:tcPr>
            <w:tcW w:w="448" w:type="pct"/>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75</w:t>
            </w:r>
          </w:p>
        </w:tc>
        <w:tc>
          <w:tcPr>
            <w:tcW w:w="576" w:type="pct"/>
            <w:tcMar>
              <w:top w:w="113" w:type="dxa"/>
              <w:bottom w:w="113" w:type="dxa"/>
            </w:tcMar>
            <w:vAlign w:val="center"/>
          </w:tcPr>
          <w:p w:rsidR="002954EA" w:rsidRPr="00853AB6" w:rsidRDefault="002954EA" w:rsidP="004E0762">
            <w:pPr>
              <w:jc w:val="center"/>
              <w:rPr>
                <w:rFonts w:cstheme="minorHAnsi"/>
                <w:b/>
                <w:color w:val="FF0000"/>
              </w:rPr>
            </w:pPr>
            <w:r w:rsidRPr="00853AB6">
              <w:rPr>
                <w:rFonts w:cstheme="minorHAnsi"/>
                <w:b/>
                <w:color w:val="FF0000"/>
              </w:rPr>
              <w:t>Nie</w:t>
            </w:r>
          </w:p>
        </w:tc>
      </w:tr>
      <w:tr w:rsidR="002954EA" w:rsidRPr="00853AB6" w:rsidTr="004E0762">
        <w:trPr>
          <w:trHeight w:val="397"/>
        </w:trPr>
        <w:tc>
          <w:tcPr>
            <w:tcW w:w="24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536</w:t>
            </w:r>
          </w:p>
        </w:tc>
        <w:tc>
          <w:tcPr>
            <w:tcW w:w="129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Remont nawierzchni  jezdni na odcinku Wojska Polskiego 29  do skrzyżowania z ulicą Łukasiewicza .</w:t>
            </w:r>
          </w:p>
        </w:tc>
        <w:tc>
          <w:tcPr>
            <w:tcW w:w="154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954EA" w:rsidRPr="00853AB6" w:rsidRDefault="002954EA" w:rsidP="004E0762">
            <w:pPr>
              <w:jc w:val="center"/>
              <w:rPr>
                <w:rFonts w:cstheme="minorHAnsi"/>
              </w:rPr>
            </w:pPr>
            <w:r w:rsidRPr="00853AB6">
              <w:rPr>
                <w:rFonts w:cstheme="minorHAnsi"/>
              </w:rPr>
              <w:t>Remont nawierzchni jezdni na odcinku Wojska Polskiego 29- Łukasiewicza</w:t>
            </w:r>
          </w:p>
        </w:tc>
        <w:tc>
          <w:tcPr>
            <w:tcW w:w="3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338748</w:t>
            </w:r>
          </w:p>
        </w:tc>
        <w:tc>
          <w:tcPr>
            <w:tcW w:w="4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pozytywna</w:t>
            </w:r>
          </w:p>
        </w:tc>
        <w:tc>
          <w:tcPr>
            <w:tcW w:w="448" w:type="pct"/>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42</w:t>
            </w:r>
          </w:p>
        </w:tc>
        <w:tc>
          <w:tcPr>
            <w:tcW w:w="576" w:type="pct"/>
            <w:tcMar>
              <w:top w:w="113" w:type="dxa"/>
              <w:bottom w:w="113" w:type="dxa"/>
            </w:tcMar>
            <w:vAlign w:val="center"/>
          </w:tcPr>
          <w:p w:rsidR="002954EA" w:rsidRPr="00853AB6" w:rsidRDefault="002954EA" w:rsidP="004E0762">
            <w:pPr>
              <w:jc w:val="center"/>
              <w:rPr>
                <w:rFonts w:cstheme="minorHAnsi"/>
                <w:b/>
                <w:color w:val="FF0000"/>
              </w:rPr>
            </w:pPr>
            <w:r w:rsidRPr="00853AB6">
              <w:rPr>
                <w:rFonts w:cstheme="minorHAnsi"/>
                <w:b/>
                <w:color w:val="FF0000"/>
              </w:rPr>
              <w:t>Nie</w:t>
            </w:r>
          </w:p>
        </w:tc>
      </w:tr>
      <w:tr w:rsidR="002954EA" w:rsidRPr="00853AB6" w:rsidTr="004E0762">
        <w:trPr>
          <w:trHeight w:val="397"/>
        </w:trPr>
        <w:tc>
          <w:tcPr>
            <w:tcW w:w="24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675</w:t>
            </w:r>
          </w:p>
        </w:tc>
        <w:tc>
          <w:tcPr>
            <w:tcW w:w="129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Przejście dla Pieszych</w:t>
            </w:r>
          </w:p>
        </w:tc>
        <w:tc>
          <w:tcPr>
            <w:tcW w:w="154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954EA" w:rsidRPr="00853AB6" w:rsidRDefault="002954EA" w:rsidP="004E0762">
            <w:pPr>
              <w:jc w:val="center"/>
              <w:rPr>
                <w:rFonts w:cstheme="minorHAnsi"/>
              </w:rPr>
            </w:pPr>
            <w:r w:rsidRPr="00853AB6">
              <w:rPr>
                <w:rFonts w:cstheme="minorHAnsi"/>
              </w:rPr>
              <w:t>Połączenie zapomnianych części osiedla Baczyńskiego i Śliwińskiego. Połączenie obu części osiedla na wysokości zejść schodowych między garażami przy Szkole z Baczyńskiego, a Śliwińskiego 16.</w:t>
            </w:r>
          </w:p>
        </w:tc>
        <w:tc>
          <w:tcPr>
            <w:tcW w:w="3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338748</w:t>
            </w:r>
          </w:p>
        </w:tc>
        <w:tc>
          <w:tcPr>
            <w:tcW w:w="4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pozytywna</w:t>
            </w:r>
          </w:p>
        </w:tc>
        <w:tc>
          <w:tcPr>
            <w:tcW w:w="448" w:type="pct"/>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29</w:t>
            </w:r>
          </w:p>
        </w:tc>
        <w:tc>
          <w:tcPr>
            <w:tcW w:w="576" w:type="pct"/>
            <w:tcMar>
              <w:top w:w="113" w:type="dxa"/>
              <w:bottom w:w="113" w:type="dxa"/>
            </w:tcMar>
            <w:vAlign w:val="center"/>
          </w:tcPr>
          <w:p w:rsidR="002954EA" w:rsidRPr="00853AB6" w:rsidRDefault="002954EA" w:rsidP="004E0762">
            <w:pPr>
              <w:jc w:val="center"/>
              <w:rPr>
                <w:rFonts w:cstheme="minorHAnsi"/>
                <w:b/>
                <w:color w:val="FF0000"/>
              </w:rPr>
            </w:pPr>
            <w:r w:rsidRPr="00853AB6">
              <w:rPr>
                <w:rFonts w:cstheme="minorHAnsi"/>
                <w:b/>
                <w:color w:val="FF0000"/>
              </w:rPr>
              <w:t>Nie</w:t>
            </w:r>
          </w:p>
        </w:tc>
      </w:tr>
      <w:tr w:rsidR="002954EA" w:rsidRPr="00853AB6" w:rsidTr="004E0762">
        <w:trPr>
          <w:trHeight w:val="397"/>
        </w:trPr>
        <w:tc>
          <w:tcPr>
            <w:tcW w:w="24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257</w:t>
            </w:r>
          </w:p>
        </w:tc>
        <w:tc>
          <w:tcPr>
            <w:tcW w:w="129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Dokończenie chodnika przy parku obok basenu</w:t>
            </w:r>
          </w:p>
        </w:tc>
        <w:tc>
          <w:tcPr>
            <w:tcW w:w="154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954EA" w:rsidRPr="00853AB6" w:rsidRDefault="002954EA" w:rsidP="004E0762">
            <w:pPr>
              <w:jc w:val="center"/>
              <w:rPr>
                <w:rFonts w:cstheme="minorHAnsi"/>
              </w:rPr>
            </w:pPr>
            <w:r w:rsidRPr="00853AB6">
              <w:rPr>
                <w:rFonts w:cstheme="minorHAnsi"/>
              </w:rPr>
              <w:t>Szarych Szeregów</w:t>
            </w:r>
          </w:p>
        </w:tc>
        <w:tc>
          <w:tcPr>
            <w:tcW w:w="3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338748</w:t>
            </w:r>
          </w:p>
        </w:tc>
        <w:tc>
          <w:tcPr>
            <w:tcW w:w="4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brak opinii</w:t>
            </w:r>
          </w:p>
        </w:tc>
        <w:tc>
          <w:tcPr>
            <w:tcW w:w="448" w:type="pct"/>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23</w:t>
            </w:r>
          </w:p>
        </w:tc>
        <w:tc>
          <w:tcPr>
            <w:tcW w:w="576" w:type="pct"/>
            <w:tcMar>
              <w:top w:w="113" w:type="dxa"/>
              <w:bottom w:w="113" w:type="dxa"/>
            </w:tcMar>
            <w:vAlign w:val="center"/>
          </w:tcPr>
          <w:p w:rsidR="002954EA" w:rsidRPr="00853AB6" w:rsidRDefault="002954EA" w:rsidP="004E0762">
            <w:pPr>
              <w:jc w:val="center"/>
              <w:rPr>
                <w:rFonts w:cstheme="minorHAnsi"/>
                <w:b/>
                <w:color w:val="FF0000"/>
              </w:rPr>
            </w:pPr>
            <w:r w:rsidRPr="00853AB6">
              <w:rPr>
                <w:rFonts w:cstheme="minorHAnsi"/>
                <w:b/>
                <w:color w:val="FF0000"/>
              </w:rPr>
              <w:t>Nie</w:t>
            </w:r>
          </w:p>
        </w:tc>
      </w:tr>
      <w:tr w:rsidR="002954EA" w:rsidRPr="00853AB6" w:rsidTr="004E0762">
        <w:trPr>
          <w:trHeight w:val="397"/>
        </w:trPr>
        <w:tc>
          <w:tcPr>
            <w:tcW w:w="24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249</w:t>
            </w:r>
          </w:p>
        </w:tc>
        <w:tc>
          <w:tcPr>
            <w:tcW w:w="129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Wymalowanie miejsc parkingowych</w:t>
            </w:r>
          </w:p>
        </w:tc>
        <w:tc>
          <w:tcPr>
            <w:tcW w:w="154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954EA" w:rsidRPr="00853AB6" w:rsidRDefault="002954EA" w:rsidP="004E0762">
            <w:pPr>
              <w:jc w:val="center"/>
              <w:rPr>
                <w:rFonts w:cstheme="minorHAnsi"/>
              </w:rPr>
            </w:pPr>
            <w:r w:rsidRPr="00853AB6">
              <w:rPr>
                <w:rFonts w:cstheme="minorHAnsi"/>
              </w:rPr>
              <w:t>Wymalowanie miejsc parkingowych na parkingu przy ul. Wojska Polskiego  28</w:t>
            </w:r>
          </w:p>
        </w:tc>
        <w:tc>
          <w:tcPr>
            <w:tcW w:w="3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5000</w:t>
            </w:r>
          </w:p>
        </w:tc>
        <w:tc>
          <w:tcPr>
            <w:tcW w:w="4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pozytywna</w:t>
            </w:r>
          </w:p>
        </w:tc>
        <w:tc>
          <w:tcPr>
            <w:tcW w:w="448" w:type="pct"/>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20</w:t>
            </w:r>
          </w:p>
        </w:tc>
        <w:tc>
          <w:tcPr>
            <w:tcW w:w="576" w:type="pct"/>
            <w:tcMar>
              <w:top w:w="113" w:type="dxa"/>
              <w:bottom w:w="113" w:type="dxa"/>
            </w:tcMar>
            <w:vAlign w:val="center"/>
          </w:tcPr>
          <w:p w:rsidR="002954EA" w:rsidRPr="00853AB6" w:rsidRDefault="002954EA" w:rsidP="004E0762">
            <w:pPr>
              <w:jc w:val="center"/>
              <w:rPr>
                <w:rFonts w:cstheme="minorHAnsi"/>
                <w:b/>
                <w:color w:val="FF0000"/>
              </w:rPr>
            </w:pPr>
            <w:r w:rsidRPr="00853AB6">
              <w:rPr>
                <w:rFonts w:cstheme="minorHAnsi"/>
                <w:b/>
                <w:color w:val="FF0000"/>
              </w:rPr>
              <w:t>Nie</w:t>
            </w:r>
          </w:p>
        </w:tc>
      </w:tr>
      <w:tr w:rsidR="002954EA" w:rsidRPr="00853AB6" w:rsidTr="004E0762">
        <w:trPr>
          <w:trHeight w:val="397"/>
        </w:trPr>
        <w:tc>
          <w:tcPr>
            <w:tcW w:w="24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575</w:t>
            </w:r>
          </w:p>
        </w:tc>
        <w:tc>
          <w:tcPr>
            <w:tcW w:w="129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Zielony przystanek Kapuściska</w:t>
            </w:r>
          </w:p>
        </w:tc>
        <w:tc>
          <w:tcPr>
            <w:tcW w:w="154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954EA" w:rsidRPr="00853AB6" w:rsidRDefault="002954EA" w:rsidP="004E0762">
            <w:pPr>
              <w:jc w:val="center"/>
              <w:rPr>
                <w:rFonts w:cstheme="minorHAnsi"/>
              </w:rPr>
            </w:pPr>
            <w:r w:rsidRPr="00853AB6">
              <w:rPr>
                <w:rFonts w:cstheme="minorHAnsi"/>
              </w:rPr>
              <w:t xml:space="preserve">Budowa zielonej wiaty przystankowej. </w:t>
            </w:r>
            <w:r w:rsidRPr="00853AB6">
              <w:rPr>
                <w:rFonts w:eastAsia="Arial" w:cstheme="minorHAnsi"/>
                <w:sz w:val="20"/>
                <w:szCs w:val="20"/>
              </w:rPr>
              <w:t>Kwota przeznaczona na realizację oraz utrzymanie</w:t>
            </w:r>
          </w:p>
        </w:tc>
        <w:tc>
          <w:tcPr>
            <w:tcW w:w="399" w:type="pct"/>
            <w:tcMar>
              <w:top w:w="113" w:type="dxa"/>
              <w:bottom w:w="113" w:type="dxa"/>
            </w:tcMar>
            <w:vAlign w:val="center"/>
          </w:tcPr>
          <w:p w:rsidR="002954EA" w:rsidRPr="00853AB6" w:rsidRDefault="002954EA" w:rsidP="004E0762">
            <w:pPr>
              <w:jc w:val="center"/>
              <w:rPr>
                <w:rFonts w:cstheme="minorHAnsi"/>
              </w:rPr>
            </w:pPr>
            <w:r w:rsidRPr="00853AB6">
              <w:rPr>
                <w:rFonts w:eastAsia="Arial" w:cstheme="minorHAnsi"/>
                <w:sz w:val="20"/>
                <w:szCs w:val="20"/>
              </w:rPr>
              <w:t>338748</w:t>
            </w:r>
          </w:p>
        </w:tc>
        <w:tc>
          <w:tcPr>
            <w:tcW w:w="4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brak opinii</w:t>
            </w:r>
          </w:p>
        </w:tc>
        <w:tc>
          <w:tcPr>
            <w:tcW w:w="448" w:type="pct"/>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20</w:t>
            </w:r>
          </w:p>
        </w:tc>
        <w:tc>
          <w:tcPr>
            <w:tcW w:w="576" w:type="pct"/>
            <w:tcMar>
              <w:top w:w="113" w:type="dxa"/>
              <w:bottom w:w="113" w:type="dxa"/>
            </w:tcMar>
            <w:vAlign w:val="center"/>
          </w:tcPr>
          <w:p w:rsidR="002954EA" w:rsidRPr="00853AB6" w:rsidRDefault="002954EA" w:rsidP="004E0762">
            <w:pPr>
              <w:jc w:val="center"/>
              <w:rPr>
                <w:rFonts w:cstheme="minorHAnsi"/>
                <w:b/>
                <w:color w:val="FF0000"/>
              </w:rPr>
            </w:pPr>
            <w:r w:rsidRPr="00853AB6">
              <w:rPr>
                <w:rFonts w:cstheme="minorHAnsi"/>
                <w:b/>
                <w:color w:val="FF0000"/>
              </w:rPr>
              <w:t>Nie</w:t>
            </w:r>
          </w:p>
        </w:tc>
      </w:tr>
      <w:tr w:rsidR="002954EA" w:rsidRPr="00853AB6" w:rsidTr="004E0762">
        <w:trPr>
          <w:trHeight w:val="397"/>
        </w:trPr>
        <w:tc>
          <w:tcPr>
            <w:tcW w:w="24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356</w:t>
            </w:r>
          </w:p>
        </w:tc>
        <w:tc>
          <w:tcPr>
            <w:tcW w:w="129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Bezpieczeństwo osiedla - odnowienie oznakowania poziomego w ciągu ulicy Szarych Szeregów</w:t>
            </w:r>
          </w:p>
        </w:tc>
        <w:tc>
          <w:tcPr>
            <w:tcW w:w="154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954EA" w:rsidRPr="00853AB6" w:rsidRDefault="002954EA" w:rsidP="004E0762">
            <w:pPr>
              <w:jc w:val="center"/>
              <w:rPr>
                <w:rFonts w:cstheme="minorHAnsi"/>
              </w:rPr>
            </w:pPr>
            <w:r w:rsidRPr="00853AB6">
              <w:rPr>
                <w:rFonts w:cstheme="minorHAnsi"/>
              </w:rPr>
              <w:t>Bezpieczeństwo osiedla - odnowienie oznakowania poziomego w ciągu ulicy Szarych Szeregów oraz odświeżenie linii do parkowania. Remont cząstkowy nawierzchni</w:t>
            </w:r>
          </w:p>
        </w:tc>
        <w:tc>
          <w:tcPr>
            <w:tcW w:w="3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338748</w:t>
            </w:r>
          </w:p>
        </w:tc>
        <w:tc>
          <w:tcPr>
            <w:tcW w:w="4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brak opinii</w:t>
            </w:r>
          </w:p>
        </w:tc>
        <w:tc>
          <w:tcPr>
            <w:tcW w:w="448" w:type="pct"/>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15</w:t>
            </w:r>
          </w:p>
        </w:tc>
        <w:tc>
          <w:tcPr>
            <w:tcW w:w="576" w:type="pct"/>
            <w:tcMar>
              <w:top w:w="113" w:type="dxa"/>
              <w:bottom w:w="113" w:type="dxa"/>
            </w:tcMar>
            <w:vAlign w:val="center"/>
          </w:tcPr>
          <w:p w:rsidR="002954EA" w:rsidRPr="00853AB6" w:rsidRDefault="002954EA" w:rsidP="004E0762">
            <w:pPr>
              <w:jc w:val="center"/>
              <w:rPr>
                <w:rFonts w:cstheme="minorHAnsi"/>
                <w:b/>
                <w:color w:val="FF0000"/>
              </w:rPr>
            </w:pPr>
            <w:r w:rsidRPr="00853AB6">
              <w:rPr>
                <w:rFonts w:cstheme="minorHAnsi"/>
                <w:b/>
                <w:color w:val="FF0000"/>
              </w:rPr>
              <w:t>Nie</w:t>
            </w:r>
          </w:p>
        </w:tc>
      </w:tr>
      <w:tr w:rsidR="002954EA" w:rsidRPr="00853AB6" w:rsidTr="004E0762">
        <w:trPr>
          <w:trHeight w:val="397"/>
        </w:trPr>
        <w:tc>
          <w:tcPr>
            <w:tcW w:w="24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666</w:t>
            </w:r>
          </w:p>
        </w:tc>
        <w:tc>
          <w:tcPr>
            <w:tcW w:w="1292"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Zielony przystanek tramwajowy na Szarych Szeregów</w:t>
            </w:r>
          </w:p>
        </w:tc>
        <w:tc>
          <w:tcPr>
            <w:tcW w:w="154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954EA" w:rsidRPr="00853AB6" w:rsidRDefault="002954EA" w:rsidP="004E0762">
            <w:pPr>
              <w:jc w:val="center"/>
              <w:rPr>
                <w:rFonts w:cstheme="minorHAnsi"/>
              </w:rPr>
            </w:pPr>
            <w:r w:rsidRPr="00853AB6">
              <w:rPr>
                <w:rFonts w:cstheme="minorHAnsi"/>
              </w:rPr>
              <w:t>Celem projektu jest wykonanie konstrukcji zabudowy przystanku Szarych Szeregów, która stworzy przestrzeń do nasadzenia roślin i kwiatów na ścianach bocznych i plecach wiaty oraz na dachu przystanku.</w:t>
            </w:r>
          </w:p>
        </w:tc>
        <w:tc>
          <w:tcPr>
            <w:tcW w:w="399" w:type="pct"/>
            <w:tcMar>
              <w:top w:w="113" w:type="dxa"/>
              <w:bottom w:w="113" w:type="dxa"/>
            </w:tcMar>
            <w:vAlign w:val="center"/>
          </w:tcPr>
          <w:p w:rsidR="002954EA" w:rsidRPr="00853AB6" w:rsidRDefault="002954EA" w:rsidP="004E0762">
            <w:pPr>
              <w:jc w:val="center"/>
              <w:rPr>
                <w:rFonts w:cstheme="minorHAnsi"/>
              </w:rPr>
            </w:pPr>
            <w:r w:rsidRPr="00853AB6">
              <w:rPr>
                <w:rFonts w:eastAsia="Arial" w:cstheme="minorHAnsi"/>
                <w:sz w:val="20"/>
                <w:szCs w:val="20"/>
              </w:rPr>
              <w:t>338748</w:t>
            </w:r>
          </w:p>
        </w:tc>
        <w:tc>
          <w:tcPr>
            <w:tcW w:w="499" w:type="pct"/>
            <w:tcMar>
              <w:top w:w="113" w:type="dxa"/>
              <w:bottom w:w="113" w:type="dxa"/>
            </w:tcMar>
            <w:vAlign w:val="center"/>
          </w:tcPr>
          <w:p w:rsidR="002954EA" w:rsidRPr="00853AB6" w:rsidRDefault="002954EA" w:rsidP="004E0762">
            <w:pPr>
              <w:jc w:val="center"/>
              <w:rPr>
                <w:rFonts w:cstheme="minorHAnsi"/>
              </w:rPr>
            </w:pPr>
            <w:r w:rsidRPr="00853AB6">
              <w:rPr>
                <w:rFonts w:cstheme="minorHAnsi"/>
              </w:rPr>
              <w:t>brak opinii</w:t>
            </w:r>
          </w:p>
        </w:tc>
        <w:tc>
          <w:tcPr>
            <w:tcW w:w="448" w:type="pct"/>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10</w:t>
            </w:r>
          </w:p>
        </w:tc>
        <w:tc>
          <w:tcPr>
            <w:tcW w:w="576" w:type="pct"/>
            <w:tcMar>
              <w:top w:w="113" w:type="dxa"/>
              <w:bottom w:w="113" w:type="dxa"/>
            </w:tcMar>
            <w:vAlign w:val="center"/>
          </w:tcPr>
          <w:p w:rsidR="002954EA" w:rsidRPr="00853AB6" w:rsidRDefault="002954EA" w:rsidP="004E0762">
            <w:pPr>
              <w:jc w:val="center"/>
              <w:rPr>
                <w:rFonts w:cstheme="minorHAnsi"/>
                <w:b/>
                <w:color w:val="FF0000"/>
              </w:rPr>
            </w:pPr>
            <w:r w:rsidRPr="00853AB6">
              <w:rPr>
                <w:rFonts w:cstheme="minorHAnsi"/>
                <w:b/>
                <w:color w:val="FF0000"/>
              </w:rPr>
              <w:t>Nie</w:t>
            </w:r>
          </w:p>
        </w:tc>
      </w:tr>
      <w:tr w:rsidR="002954EA" w:rsidRPr="00853AB6" w:rsidTr="004E0762">
        <w:trPr>
          <w:trHeight w:val="397"/>
        </w:trPr>
        <w:tc>
          <w:tcPr>
            <w:tcW w:w="242" w:type="pct"/>
            <w:tcBorders>
              <w:bottom w:val="single" w:sz="4" w:space="0" w:color="auto"/>
            </w:tcBorders>
            <w:tcMar>
              <w:top w:w="113" w:type="dxa"/>
              <w:bottom w:w="113" w:type="dxa"/>
            </w:tcMar>
            <w:vAlign w:val="center"/>
          </w:tcPr>
          <w:p w:rsidR="002954EA" w:rsidRPr="00853AB6" w:rsidRDefault="002954EA" w:rsidP="004E0762">
            <w:pPr>
              <w:jc w:val="center"/>
              <w:rPr>
                <w:rFonts w:cstheme="minorHAnsi"/>
              </w:rPr>
            </w:pPr>
            <w:r w:rsidRPr="00853AB6">
              <w:rPr>
                <w:rFonts w:cstheme="minorHAnsi"/>
              </w:rPr>
              <w:lastRenderedPageBreak/>
              <w:t>315</w:t>
            </w:r>
          </w:p>
        </w:tc>
        <w:tc>
          <w:tcPr>
            <w:tcW w:w="1292" w:type="pct"/>
            <w:tcBorders>
              <w:bottom w:val="single" w:sz="4" w:space="0" w:color="auto"/>
            </w:tcBorders>
            <w:tcMar>
              <w:top w:w="113" w:type="dxa"/>
              <w:bottom w:w="113" w:type="dxa"/>
            </w:tcMar>
            <w:vAlign w:val="center"/>
          </w:tcPr>
          <w:p w:rsidR="002954EA" w:rsidRPr="00853AB6" w:rsidRDefault="002954EA" w:rsidP="004E0762">
            <w:pPr>
              <w:jc w:val="center"/>
              <w:rPr>
                <w:rFonts w:cstheme="minorHAnsi"/>
              </w:rPr>
            </w:pPr>
            <w:r w:rsidRPr="00853AB6">
              <w:rPr>
                <w:rFonts w:cstheme="minorHAnsi"/>
              </w:rPr>
              <w:t>Plac zabaw</w:t>
            </w:r>
          </w:p>
        </w:tc>
        <w:tc>
          <w:tcPr>
            <w:tcW w:w="154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954EA" w:rsidRPr="00853AB6" w:rsidRDefault="002954EA" w:rsidP="004E0762">
            <w:pPr>
              <w:jc w:val="center"/>
              <w:rPr>
                <w:rFonts w:cstheme="minorHAnsi"/>
              </w:rPr>
            </w:pPr>
            <w:r w:rsidRPr="00853AB6">
              <w:rPr>
                <w:rFonts w:cstheme="minorHAnsi"/>
              </w:rPr>
              <w:t>Dz. Nr 18/4 ob. 202 - modernizacja obiektu oraz jego rozbudowa o nowe elementy</w:t>
            </w:r>
          </w:p>
        </w:tc>
        <w:tc>
          <w:tcPr>
            <w:tcW w:w="399" w:type="pct"/>
            <w:tcBorders>
              <w:bottom w:val="single" w:sz="4" w:space="0" w:color="auto"/>
            </w:tcBorders>
            <w:tcMar>
              <w:top w:w="113" w:type="dxa"/>
              <w:bottom w:w="113" w:type="dxa"/>
            </w:tcMar>
            <w:vAlign w:val="center"/>
          </w:tcPr>
          <w:p w:rsidR="002954EA" w:rsidRPr="00853AB6" w:rsidRDefault="002954EA" w:rsidP="004E0762">
            <w:pPr>
              <w:jc w:val="center"/>
              <w:rPr>
                <w:rFonts w:cstheme="minorHAnsi"/>
              </w:rPr>
            </w:pPr>
            <w:r w:rsidRPr="00853AB6">
              <w:rPr>
                <w:rFonts w:cstheme="minorHAnsi"/>
              </w:rPr>
              <w:t>338748</w:t>
            </w:r>
          </w:p>
        </w:tc>
        <w:tc>
          <w:tcPr>
            <w:tcW w:w="499" w:type="pct"/>
            <w:tcBorders>
              <w:bottom w:val="single" w:sz="4" w:space="0" w:color="auto"/>
            </w:tcBorders>
            <w:tcMar>
              <w:top w:w="113" w:type="dxa"/>
              <w:bottom w:w="113" w:type="dxa"/>
            </w:tcMar>
            <w:vAlign w:val="center"/>
          </w:tcPr>
          <w:p w:rsidR="002954EA" w:rsidRPr="00853AB6" w:rsidRDefault="002954EA" w:rsidP="004E0762">
            <w:pPr>
              <w:jc w:val="center"/>
              <w:rPr>
                <w:rFonts w:cstheme="minorHAnsi"/>
              </w:rPr>
            </w:pPr>
            <w:r w:rsidRPr="00853AB6">
              <w:rPr>
                <w:rFonts w:cstheme="minorHAnsi"/>
              </w:rPr>
              <w:t>brak opinii</w:t>
            </w:r>
          </w:p>
        </w:tc>
        <w:tc>
          <w:tcPr>
            <w:tcW w:w="448" w:type="pct"/>
            <w:tcBorders>
              <w:bottom w:val="single" w:sz="4" w:space="0" w:color="auto"/>
            </w:tcBorders>
            <w:tcMar>
              <w:top w:w="113" w:type="dxa"/>
              <w:bottom w:w="113" w:type="dxa"/>
            </w:tcMar>
            <w:vAlign w:val="center"/>
          </w:tcPr>
          <w:p w:rsidR="002954EA" w:rsidRPr="00853AB6" w:rsidRDefault="002954EA" w:rsidP="004E0762">
            <w:pPr>
              <w:jc w:val="center"/>
              <w:rPr>
                <w:rFonts w:cstheme="minorHAnsi"/>
                <w:color w:val="000000"/>
              </w:rPr>
            </w:pPr>
            <w:r w:rsidRPr="00853AB6">
              <w:rPr>
                <w:rFonts w:cstheme="minorHAnsi"/>
                <w:color w:val="000000"/>
              </w:rPr>
              <w:t>9</w:t>
            </w:r>
          </w:p>
        </w:tc>
        <w:tc>
          <w:tcPr>
            <w:tcW w:w="576" w:type="pct"/>
            <w:tcBorders>
              <w:bottom w:val="single" w:sz="4" w:space="0" w:color="auto"/>
            </w:tcBorders>
            <w:tcMar>
              <w:top w:w="113" w:type="dxa"/>
              <w:bottom w:w="113" w:type="dxa"/>
            </w:tcMar>
            <w:vAlign w:val="center"/>
          </w:tcPr>
          <w:p w:rsidR="002954EA" w:rsidRPr="00853AB6" w:rsidRDefault="002954EA" w:rsidP="004E0762">
            <w:pPr>
              <w:jc w:val="center"/>
              <w:rPr>
                <w:rFonts w:cstheme="minorHAnsi"/>
                <w:b/>
                <w:color w:val="FF0000"/>
              </w:rPr>
            </w:pPr>
            <w:r w:rsidRPr="00853AB6">
              <w:rPr>
                <w:rFonts w:cstheme="minorHAnsi"/>
                <w:b/>
                <w:color w:val="FF0000"/>
              </w:rPr>
              <w:t>Nie</w:t>
            </w:r>
          </w:p>
        </w:tc>
      </w:tr>
      <w:tr w:rsidR="002B6D86" w:rsidRPr="00853AB6" w:rsidTr="004E0762">
        <w:trPr>
          <w:trHeight w:val="397"/>
        </w:trPr>
        <w:tc>
          <w:tcPr>
            <w:tcW w:w="242" w:type="pct"/>
            <w:tcBorders>
              <w:top w:val="single" w:sz="4" w:space="0" w:color="auto"/>
              <w:left w:val="nil"/>
              <w:bottom w:val="nil"/>
              <w:right w:val="nil"/>
            </w:tcBorders>
            <w:tcMar>
              <w:top w:w="113" w:type="dxa"/>
              <w:bottom w:w="113" w:type="dxa"/>
            </w:tcMar>
            <w:vAlign w:val="center"/>
          </w:tcPr>
          <w:p w:rsidR="002B6D86" w:rsidRPr="00853AB6" w:rsidRDefault="002B6D86" w:rsidP="004E0762">
            <w:pPr>
              <w:jc w:val="center"/>
              <w:rPr>
                <w:rFonts w:cstheme="minorHAnsi"/>
                <w:color w:val="000000" w:themeColor="text1"/>
              </w:rPr>
            </w:pPr>
          </w:p>
        </w:tc>
        <w:tc>
          <w:tcPr>
            <w:tcW w:w="1292" w:type="pct"/>
            <w:tcBorders>
              <w:top w:val="single" w:sz="4" w:space="0" w:color="auto"/>
              <w:left w:val="nil"/>
              <w:bottom w:val="nil"/>
              <w:right w:val="nil"/>
            </w:tcBorders>
            <w:tcMar>
              <w:top w:w="113" w:type="dxa"/>
              <w:bottom w:w="113" w:type="dxa"/>
            </w:tcMar>
            <w:vAlign w:val="center"/>
          </w:tcPr>
          <w:p w:rsidR="002B6D86" w:rsidRPr="00853AB6" w:rsidRDefault="002B6D86" w:rsidP="004E0762">
            <w:pPr>
              <w:spacing w:before="100" w:beforeAutospacing="1" w:after="100" w:afterAutospacing="1"/>
              <w:jc w:val="center"/>
              <w:outlineLvl w:val="3"/>
              <w:rPr>
                <w:rFonts w:eastAsia="Times New Roman" w:cstheme="minorHAnsi"/>
                <w:b/>
                <w:bCs/>
                <w:lang w:eastAsia="pl-PL"/>
              </w:rPr>
            </w:pPr>
          </w:p>
        </w:tc>
        <w:tc>
          <w:tcPr>
            <w:tcW w:w="1544" w:type="pct"/>
            <w:tcBorders>
              <w:top w:val="single" w:sz="4" w:space="0" w:color="auto"/>
              <w:left w:val="nil"/>
              <w:bottom w:val="nil"/>
              <w:right w:val="nil"/>
            </w:tcBorders>
            <w:tcMar>
              <w:top w:w="113" w:type="dxa"/>
              <w:bottom w:w="113" w:type="dxa"/>
            </w:tcMar>
            <w:vAlign w:val="center"/>
          </w:tcPr>
          <w:p w:rsidR="002B6D86" w:rsidRPr="00853AB6" w:rsidRDefault="002B6D86" w:rsidP="004E0762">
            <w:pPr>
              <w:jc w:val="center"/>
              <w:rPr>
                <w:rFonts w:cstheme="minorHAnsi"/>
              </w:rPr>
            </w:pPr>
          </w:p>
        </w:tc>
        <w:tc>
          <w:tcPr>
            <w:tcW w:w="399" w:type="pct"/>
            <w:tcBorders>
              <w:top w:val="single" w:sz="4" w:space="0" w:color="auto"/>
              <w:left w:val="nil"/>
              <w:bottom w:val="nil"/>
              <w:right w:val="single" w:sz="4" w:space="0" w:color="auto"/>
            </w:tcBorders>
            <w:tcMar>
              <w:top w:w="113" w:type="dxa"/>
              <w:bottom w:w="113" w:type="dxa"/>
            </w:tcMar>
            <w:vAlign w:val="center"/>
          </w:tcPr>
          <w:p w:rsidR="002B6D86" w:rsidRPr="00853AB6" w:rsidRDefault="002B6D86" w:rsidP="004E0762">
            <w:pPr>
              <w:jc w:val="center"/>
              <w:rPr>
                <w:rFonts w:cstheme="minorHAnsi"/>
                <w:color w:val="000000" w:themeColor="text1"/>
              </w:rPr>
            </w:pPr>
          </w:p>
        </w:tc>
        <w:tc>
          <w:tcPr>
            <w:tcW w:w="499" w:type="pct"/>
            <w:tcBorders>
              <w:top w:val="single" w:sz="4" w:space="0" w:color="auto"/>
              <w:left w:val="single" w:sz="4" w:space="0" w:color="auto"/>
            </w:tcBorders>
            <w:tcMar>
              <w:top w:w="113" w:type="dxa"/>
              <w:bottom w:w="113" w:type="dxa"/>
            </w:tcMar>
            <w:vAlign w:val="center"/>
          </w:tcPr>
          <w:p w:rsidR="002B6D86" w:rsidRPr="00853AB6" w:rsidRDefault="002B6D86" w:rsidP="004E0762">
            <w:pPr>
              <w:jc w:val="center"/>
              <w:rPr>
                <w:rFonts w:cstheme="minorHAnsi"/>
                <w:color w:val="000000" w:themeColor="text1"/>
              </w:rPr>
            </w:pPr>
            <w:r w:rsidRPr="00853AB6">
              <w:rPr>
                <w:rFonts w:cstheme="minorHAnsi"/>
                <w:b/>
              </w:rPr>
              <w:t>Razem</w:t>
            </w:r>
          </w:p>
        </w:tc>
        <w:tc>
          <w:tcPr>
            <w:tcW w:w="448" w:type="pct"/>
            <w:tcBorders>
              <w:top w:val="single" w:sz="4" w:space="0" w:color="auto"/>
              <w:right w:val="single" w:sz="4" w:space="0" w:color="auto"/>
            </w:tcBorders>
            <w:tcMar>
              <w:top w:w="113" w:type="dxa"/>
              <w:bottom w:w="113" w:type="dxa"/>
            </w:tcMar>
            <w:vAlign w:val="center"/>
          </w:tcPr>
          <w:p w:rsidR="002B6D86" w:rsidRPr="00853AB6" w:rsidRDefault="00651476" w:rsidP="004E0762">
            <w:pPr>
              <w:jc w:val="center"/>
              <w:rPr>
                <w:rFonts w:cstheme="minorHAnsi"/>
                <w:color w:val="000000"/>
              </w:rPr>
            </w:pPr>
            <w:r w:rsidRPr="00853AB6">
              <w:rPr>
                <w:rFonts w:cstheme="minorHAnsi"/>
                <w:color w:val="000000"/>
              </w:rPr>
              <w:t>934</w:t>
            </w:r>
          </w:p>
        </w:tc>
        <w:tc>
          <w:tcPr>
            <w:tcW w:w="576" w:type="pct"/>
            <w:tcBorders>
              <w:top w:val="single" w:sz="4" w:space="0" w:color="auto"/>
              <w:left w:val="single" w:sz="4" w:space="0" w:color="auto"/>
              <w:bottom w:val="nil"/>
              <w:right w:val="nil"/>
            </w:tcBorders>
            <w:tcMar>
              <w:top w:w="113" w:type="dxa"/>
              <w:bottom w:w="113" w:type="dxa"/>
            </w:tcMar>
            <w:vAlign w:val="center"/>
          </w:tcPr>
          <w:p w:rsidR="002B6D86" w:rsidRPr="00853AB6" w:rsidRDefault="002B6D86" w:rsidP="004E0762">
            <w:pPr>
              <w:jc w:val="center"/>
              <w:rPr>
                <w:rFonts w:cstheme="minorHAnsi"/>
              </w:rPr>
            </w:pPr>
          </w:p>
        </w:tc>
      </w:tr>
    </w:tbl>
    <w:p w:rsidR="008523DC" w:rsidRPr="00853AB6" w:rsidRDefault="005549D8">
      <w:pPr>
        <w:rPr>
          <w:rFonts w:cstheme="minorHAnsi"/>
        </w:rPr>
      </w:pPr>
      <w:r w:rsidRPr="00853AB6">
        <w:rPr>
          <w:rFonts w:cstheme="minorHAnsi"/>
        </w:rPr>
        <w:t xml:space="preserve"> </w:t>
      </w: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4E0762">
        <w:trPr>
          <w:cantSplit/>
          <w:trHeight w:val="557"/>
        </w:trPr>
        <w:tc>
          <w:tcPr>
            <w:tcW w:w="5000" w:type="pct"/>
            <w:gridSpan w:val="7"/>
            <w:tcMar>
              <w:top w:w="113" w:type="dxa"/>
              <w:bottom w:w="113" w:type="dxa"/>
            </w:tcMar>
            <w:vAlign w:val="center"/>
          </w:tcPr>
          <w:p w:rsidR="008523DC" w:rsidRPr="00853AB6" w:rsidRDefault="004C396C" w:rsidP="004E0762">
            <w:pPr>
              <w:jc w:val="center"/>
              <w:rPr>
                <w:rFonts w:cstheme="minorHAnsi"/>
                <w:b/>
              </w:rPr>
            </w:pPr>
            <w:r w:rsidRPr="00853AB6">
              <w:rPr>
                <w:rFonts w:cstheme="minorHAnsi"/>
                <w:b/>
                <w:color w:val="002060"/>
              </w:rPr>
              <w:t>KAPUŚCISKA</w:t>
            </w:r>
            <w:r w:rsidR="008523DC" w:rsidRPr="00853AB6">
              <w:rPr>
                <w:rFonts w:cstheme="minorHAnsi"/>
                <w:b/>
                <w:color w:val="002060"/>
              </w:rPr>
              <w:t xml:space="preserve"> – mikroprojekty osiedlowe</w:t>
            </w:r>
          </w:p>
        </w:tc>
      </w:tr>
      <w:tr w:rsidR="008523DC" w:rsidRPr="00853AB6" w:rsidTr="004E0762">
        <w:trPr>
          <w:cantSplit/>
          <w:trHeight w:val="844"/>
        </w:trPr>
        <w:tc>
          <w:tcPr>
            <w:tcW w:w="257"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4E0762">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4E0762">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4E0762">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Projekt do realizacji</w:t>
            </w:r>
          </w:p>
        </w:tc>
      </w:tr>
      <w:tr w:rsidR="00AF23E0" w:rsidRPr="00853AB6" w:rsidTr="004E0762">
        <w:trPr>
          <w:cantSplit/>
          <w:trHeight w:val="255"/>
        </w:trPr>
        <w:tc>
          <w:tcPr>
            <w:tcW w:w="257"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235</w:t>
            </w:r>
          </w:p>
        </w:tc>
        <w:tc>
          <w:tcPr>
            <w:tcW w:w="1077"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Nasadzenie drzew</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Nasadzenie drzew przy ul. Wojska Polskiego/Szpitalnej, przy skrzyżowaniu ulic</w:t>
            </w:r>
          </w:p>
        </w:tc>
        <w:tc>
          <w:tcPr>
            <w:tcW w:w="498"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10000</w:t>
            </w:r>
          </w:p>
        </w:tc>
        <w:tc>
          <w:tcPr>
            <w:tcW w:w="598" w:type="pct"/>
            <w:tcMar>
              <w:top w:w="113" w:type="dxa"/>
              <w:bottom w:w="113" w:type="dxa"/>
            </w:tcMar>
            <w:vAlign w:val="center"/>
          </w:tcPr>
          <w:p w:rsidR="00AF23E0" w:rsidRPr="00853AB6" w:rsidRDefault="00AF23E0" w:rsidP="004E0762">
            <w:pPr>
              <w:jc w:val="center"/>
              <w:rPr>
                <w:rFonts w:cstheme="minorHAnsi"/>
              </w:rPr>
            </w:pPr>
            <w:r w:rsidRPr="00853AB6">
              <w:rPr>
                <w:rFonts w:cstheme="minorHAnsi"/>
              </w:rPr>
              <w:t>pozytywna</w:t>
            </w:r>
          </w:p>
        </w:tc>
        <w:tc>
          <w:tcPr>
            <w:tcW w:w="548" w:type="pct"/>
            <w:tcMar>
              <w:top w:w="113" w:type="dxa"/>
              <w:bottom w:w="113" w:type="dxa"/>
            </w:tcMar>
            <w:vAlign w:val="center"/>
          </w:tcPr>
          <w:p w:rsidR="00AF23E0" w:rsidRPr="00853AB6" w:rsidRDefault="00AF23E0" w:rsidP="004E0762">
            <w:pPr>
              <w:jc w:val="center"/>
              <w:rPr>
                <w:rFonts w:cstheme="minorHAnsi"/>
                <w:color w:val="000000" w:themeColor="text1"/>
              </w:rPr>
            </w:pPr>
            <w:r w:rsidRPr="00853AB6">
              <w:rPr>
                <w:rFonts w:cstheme="minorHAnsi"/>
                <w:color w:val="000000" w:themeColor="text1"/>
              </w:rPr>
              <w:t>357</w:t>
            </w:r>
          </w:p>
        </w:tc>
        <w:tc>
          <w:tcPr>
            <w:tcW w:w="377" w:type="pct"/>
            <w:tcBorders>
              <w:bottom w:val="single" w:sz="4" w:space="0" w:color="auto"/>
            </w:tcBorders>
            <w:tcMar>
              <w:top w:w="113" w:type="dxa"/>
              <w:bottom w:w="113" w:type="dxa"/>
            </w:tcMar>
            <w:vAlign w:val="center"/>
          </w:tcPr>
          <w:p w:rsidR="00AF23E0" w:rsidRPr="00853AB6" w:rsidRDefault="00AF23E0" w:rsidP="004E0762">
            <w:pPr>
              <w:jc w:val="center"/>
              <w:rPr>
                <w:rFonts w:cstheme="minorHAnsi"/>
                <w:b/>
                <w:color w:val="0070C0"/>
              </w:rPr>
            </w:pPr>
            <w:r w:rsidRPr="00853AB6">
              <w:rPr>
                <w:rFonts w:cstheme="minorHAnsi"/>
                <w:b/>
                <w:color w:val="0070C0"/>
              </w:rPr>
              <w:t>TAK</w:t>
            </w:r>
          </w:p>
        </w:tc>
      </w:tr>
      <w:tr w:rsidR="00AF23E0" w:rsidRPr="00853AB6" w:rsidTr="004E0762">
        <w:trPr>
          <w:cantSplit/>
          <w:trHeight w:val="255"/>
        </w:trPr>
        <w:tc>
          <w:tcPr>
            <w:tcW w:w="257"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755</w:t>
            </w:r>
          </w:p>
        </w:tc>
        <w:tc>
          <w:tcPr>
            <w:tcW w:w="1077"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Bezpieczny maluch - stworzenie 9 metrowego chodnika łączącego Przedszkole Step i Żłobek Balbina</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Dla bezpieczeństwa dzieci dobrze byłoby wybudować 9 metrowy chodnik pomiędzy Przedszkolem Step, a Żłobkiem Balbina na zakręcie przy parkingach.</w:t>
            </w:r>
          </w:p>
        </w:tc>
        <w:tc>
          <w:tcPr>
            <w:tcW w:w="498"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10000</w:t>
            </w:r>
          </w:p>
        </w:tc>
        <w:tc>
          <w:tcPr>
            <w:tcW w:w="598" w:type="pct"/>
            <w:tcMar>
              <w:top w:w="113" w:type="dxa"/>
              <w:bottom w:w="113" w:type="dxa"/>
            </w:tcMar>
            <w:vAlign w:val="center"/>
          </w:tcPr>
          <w:p w:rsidR="00AF23E0" w:rsidRPr="00853AB6" w:rsidRDefault="00AF23E0" w:rsidP="004E0762">
            <w:pPr>
              <w:jc w:val="center"/>
              <w:rPr>
                <w:rFonts w:cstheme="minorHAnsi"/>
              </w:rPr>
            </w:pPr>
            <w:r w:rsidRPr="00853AB6">
              <w:rPr>
                <w:rFonts w:cstheme="minorHAnsi"/>
              </w:rPr>
              <w:t>pozytywna</w:t>
            </w:r>
          </w:p>
        </w:tc>
        <w:tc>
          <w:tcPr>
            <w:tcW w:w="548" w:type="pct"/>
            <w:tcMar>
              <w:top w:w="113" w:type="dxa"/>
              <w:bottom w:w="113" w:type="dxa"/>
            </w:tcMar>
            <w:vAlign w:val="center"/>
          </w:tcPr>
          <w:p w:rsidR="00AF23E0" w:rsidRPr="00853AB6" w:rsidRDefault="00AF23E0" w:rsidP="004E0762">
            <w:pPr>
              <w:jc w:val="center"/>
              <w:rPr>
                <w:rFonts w:cstheme="minorHAnsi"/>
                <w:color w:val="000000" w:themeColor="text1"/>
              </w:rPr>
            </w:pPr>
            <w:r w:rsidRPr="00853AB6">
              <w:rPr>
                <w:rFonts w:cstheme="minorHAnsi"/>
                <w:color w:val="000000" w:themeColor="text1"/>
              </w:rPr>
              <w:t>202</w:t>
            </w:r>
          </w:p>
        </w:tc>
        <w:tc>
          <w:tcPr>
            <w:tcW w:w="377" w:type="pct"/>
            <w:tcBorders>
              <w:bottom w:val="single" w:sz="4" w:space="0" w:color="auto"/>
            </w:tcBorders>
            <w:tcMar>
              <w:top w:w="113" w:type="dxa"/>
              <w:bottom w:w="113" w:type="dxa"/>
            </w:tcMar>
            <w:vAlign w:val="center"/>
          </w:tcPr>
          <w:p w:rsidR="00AF23E0" w:rsidRPr="00853AB6" w:rsidRDefault="00AF23E0" w:rsidP="004E0762">
            <w:pPr>
              <w:jc w:val="center"/>
              <w:rPr>
                <w:rFonts w:cstheme="minorHAnsi"/>
                <w:b/>
                <w:color w:val="FF0000"/>
              </w:rPr>
            </w:pPr>
            <w:r w:rsidRPr="00853AB6">
              <w:rPr>
                <w:rFonts w:cstheme="minorHAnsi"/>
                <w:b/>
                <w:color w:val="FF0000"/>
              </w:rPr>
              <w:t>Nie</w:t>
            </w:r>
          </w:p>
        </w:tc>
      </w:tr>
      <w:tr w:rsidR="00AF23E0" w:rsidRPr="00853AB6" w:rsidTr="004E0762">
        <w:trPr>
          <w:cantSplit/>
          <w:trHeight w:val="255"/>
        </w:trPr>
        <w:tc>
          <w:tcPr>
            <w:tcW w:w="257"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294</w:t>
            </w:r>
          </w:p>
        </w:tc>
        <w:tc>
          <w:tcPr>
            <w:tcW w:w="1077"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Stacja naprawy rowerów na Kapuściskach</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Stacja naprawy rowerów na skrzyżowaniu ścieżek rowerowych przy ul Chemicznej oraz Wojska Polskiego</w:t>
            </w:r>
          </w:p>
        </w:tc>
        <w:tc>
          <w:tcPr>
            <w:tcW w:w="498"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10000</w:t>
            </w:r>
          </w:p>
        </w:tc>
        <w:tc>
          <w:tcPr>
            <w:tcW w:w="598" w:type="pct"/>
            <w:tcMar>
              <w:top w:w="113" w:type="dxa"/>
              <w:bottom w:w="113" w:type="dxa"/>
            </w:tcMar>
            <w:vAlign w:val="center"/>
          </w:tcPr>
          <w:p w:rsidR="00AF23E0" w:rsidRPr="00853AB6" w:rsidRDefault="00AF23E0" w:rsidP="004E0762">
            <w:pPr>
              <w:jc w:val="center"/>
              <w:rPr>
                <w:rFonts w:cstheme="minorHAnsi"/>
              </w:rPr>
            </w:pPr>
            <w:r w:rsidRPr="00853AB6">
              <w:rPr>
                <w:rFonts w:cstheme="minorHAnsi"/>
              </w:rPr>
              <w:t>brak opinii</w:t>
            </w:r>
          </w:p>
        </w:tc>
        <w:tc>
          <w:tcPr>
            <w:tcW w:w="548" w:type="pct"/>
            <w:tcMar>
              <w:top w:w="113" w:type="dxa"/>
              <w:bottom w:w="113" w:type="dxa"/>
            </w:tcMar>
            <w:vAlign w:val="center"/>
          </w:tcPr>
          <w:p w:rsidR="00AF23E0" w:rsidRPr="00853AB6" w:rsidRDefault="00AF23E0" w:rsidP="004E0762">
            <w:pPr>
              <w:jc w:val="center"/>
              <w:rPr>
                <w:rFonts w:cstheme="minorHAnsi"/>
                <w:color w:val="000000" w:themeColor="text1"/>
              </w:rPr>
            </w:pPr>
            <w:r w:rsidRPr="00853AB6">
              <w:rPr>
                <w:rFonts w:cstheme="minorHAnsi"/>
                <w:color w:val="000000" w:themeColor="text1"/>
              </w:rPr>
              <w:t>173</w:t>
            </w:r>
          </w:p>
        </w:tc>
        <w:tc>
          <w:tcPr>
            <w:tcW w:w="377" w:type="pct"/>
            <w:tcBorders>
              <w:bottom w:val="single" w:sz="4" w:space="0" w:color="auto"/>
            </w:tcBorders>
            <w:tcMar>
              <w:top w:w="113" w:type="dxa"/>
              <w:bottom w:w="113" w:type="dxa"/>
            </w:tcMar>
            <w:vAlign w:val="center"/>
          </w:tcPr>
          <w:p w:rsidR="00AF23E0" w:rsidRPr="00853AB6" w:rsidRDefault="00AF23E0" w:rsidP="004E0762">
            <w:pPr>
              <w:jc w:val="center"/>
              <w:rPr>
                <w:rFonts w:cstheme="minorHAnsi"/>
                <w:b/>
                <w:color w:val="FF0000"/>
              </w:rPr>
            </w:pPr>
            <w:r w:rsidRPr="00853AB6">
              <w:rPr>
                <w:rFonts w:cstheme="minorHAnsi"/>
                <w:b/>
                <w:color w:val="FF0000"/>
              </w:rPr>
              <w:t>Nie</w:t>
            </w:r>
          </w:p>
        </w:tc>
      </w:tr>
      <w:tr w:rsidR="00AF23E0" w:rsidRPr="00853AB6" w:rsidTr="004E0762">
        <w:trPr>
          <w:cantSplit/>
          <w:trHeight w:val="255"/>
        </w:trPr>
        <w:tc>
          <w:tcPr>
            <w:tcW w:w="257"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506</w:t>
            </w:r>
          </w:p>
        </w:tc>
        <w:tc>
          <w:tcPr>
            <w:tcW w:w="1077"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Prace porządkowe odcinka ścieżki nad Brdą pomiędzy Rondem Toruńskim a Perłową</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 xml:space="preserve">Drobne prace porządkowe na trasie ścieżki wzdłuż Brdy  na Kapuściskach (start: tyły </w:t>
            </w:r>
            <w:proofErr w:type="spellStart"/>
            <w:r w:rsidRPr="00853AB6">
              <w:rPr>
                <w:rFonts w:cstheme="minorHAnsi"/>
              </w:rPr>
              <w:t>Castoramy</w:t>
            </w:r>
            <w:proofErr w:type="spellEnd"/>
            <w:r w:rsidRPr="00853AB6">
              <w:rPr>
                <w:rFonts w:cstheme="minorHAnsi"/>
              </w:rPr>
              <w:t>, koniec: przedłużenie ul. Perłowej.)</w:t>
            </w:r>
          </w:p>
        </w:tc>
        <w:tc>
          <w:tcPr>
            <w:tcW w:w="498"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10000</w:t>
            </w:r>
          </w:p>
        </w:tc>
        <w:tc>
          <w:tcPr>
            <w:tcW w:w="598" w:type="pct"/>
            <w:tcMar>
              <w:top w:w="113" w:type="dxa"/>
              <w:bottom w:w="113" w:type="dxa"/>
            </w:tcMar>
            <w:vAlign w:val="center"/>
          </w:tcPr>
          <w:p w:rsidR="00AF23E0" w:rsidRPr="00853AB6" w:rsidRDefault="00AF23E0" w:rsidP="004E0762">
            <w:pPr>
              <w:jc w:val="center"/>
              <w:rPr>
                <w:rFonts w:cstheme="minorHAnsi"/>
              </w:rPr>
            </w:pPr>
            <w:r w:rsidRPr="00853AB6">
              <w:rPr>
                <w:rFonts w:cstheme="minorHAnsi"/>
              </w:rPr>
              <w:t>pozytywna</w:t>
            </w:r>
          </w:p>
        </w:tc>
        <w:tc>
          <w:tcPr>
            <w:tcW w:w="548" w:type="pct"/>
            <w:tcMar>
              <w:top w:w="113" w:type="dxa"/>
              <w:bottom w:w="113" w:type="dxa"/>
            </w:tcMar>
            <w:vAlign w:val="center"/>
          </w:tcPr>
          <w:p w:rsidR="00AF23E0" w:rsidRPr="00853AB6" w:rsidRDefault="00AF23E0" w:rsidP="004E0762">
            <w:pPr>
              <w:jc w:val="center"/>
              <w:rPr>
                <w:rFonts w:cstheme="minorHAnsi"/>
                <w:color w:val="000000" w:themeColor="text1"/>
              </w:rPr>
            </w:pPr>
            <w:r w:rsidRPr="00853AB6">
              <w:rPr>
                <w:rFonts w:cstheme="minorHAnsi"/>
                <w:color w:val="000000" w:themeColor="text1"/>
              </w:rPr>
              <w:t>172</w:t>
            </w:r>
          </w:p>
        </w:tc>
        <w:tc>
          <w:tcPr>
            <w:tcW w:w="377" w:type="pct"/>
            <w:tcBorders>
              <w:bottom w:val="single" w:sz="4" w:space="0" w:color="auto"/>
            </w:tcBorders>
            <w:tcMar>
              <w:top w:w="113" w:type="dxa"/>
              <w:bottom w:w="113" w:type="dxa"/>
            </w:tcMar>
            <w:vAlign w:val="center"/>
          </w:tcPr>
          <w:p w:rsidR="00AF23E0" w:rsidRPr="00853AB6" w:rsidRDefault="00AF23E0" w:rsidP="004E0762">
            <w:pPr>
              <w:jc w:val="center"/>
              <w:rPr>
                <w:rFonts w:cstheme="minorHAnsi"/>
                <w:b/>
                <w:color w:val="FF0000"/>
              </w:rPr>
            </w:pPr>
            <w:r w:rsidRPr="00853AB6">
              <w:rPr>
                <w:rFonts w:cstheme="minorHAnsi"/>
                <w:b/>
                <w:color w:val="FF0000"/>
              </w:rPr>
              <w:t>Nie</w:t>
            </w:r>
          </w:p>
        </w:tc>
      </w:tr>
      <w:tr w:rsidR="00AF23E0" w:rsidRPr="00853AB6" w:rsidTr="004E0762">
        <w:trPr>
          <w:cantSplit/>
          <w:trHeight w:val="255"/>
        </w:trPr>
        <w:tc>
          <w:tcPr>
            <w:tcW w:w="257" w:type="pct"/>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lastRenderedPageBreak/>
              <w:t>191</w:t>
            </w:r>
          </w:p>
        </w:tc>
        <w:tc>
          <w:tcPr>
            <w:tcW w:w="1077" w:type="pct"/>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Bezpłatne przejazdy zabytkowym autobusem do Starego Fordonu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AF23E0" w:rsidRPr="00853AB6" w:rsidRDefault="00AF23E0" w:rsidP="004E0762">
            <w:pPr>
              <w:spacing w:after="240"/>
              <w:jc w:val="center"/>
              <w:rPr>
                <w:rFonts w:cstheme="minorHAnsi"/>
              </w:rPr>
            </w:pPr>
            <w:r w:rsidRPr="00853AB6">
              <w:rPr>
                <w:rFonts w:cstheme="minorHAnsi"/>
              </w:rPr>
              <w:t>Wycieczki dla mieszkańców Kapuścisk zabytkowym autobusem. Realizacja co najmniej 4 wycieczek dla mieszkańców w ramach projektu. W miejscu docelowym zaplanowane będzie  spotkanie z przewodnikiem  który opowie uczestnikom o danym miejscu /  historii / wartych zobaczenia obiektach.</w:t>
            </w:r>
          </w:p>
          <w:p w:rsidR="00AF23E0" w:rsidRPr="00853AB6" w:rsidRDefault="00AF23E0" w:rsidP="004E0762">
            <w:pPr>
              <w:jc w:val="center"/>
              <w:rPr>
                <w:rFonts w:cstheme="minorHAnsi"/>
              </w:rPr>
            </w:pPr>
          </w:p>
        </w:tc>
        <w:tc>
          <w:tcPr>
            <w:tcW w:w="498" w:type="pct"/>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10000</w:t>
            </w:r>
          </w:p>
        </w:tc>
        <w:tc>
          <w:tcPr>
            <w:tcW w:w="598" w:type="pct"/>
            <w:tcMar>
              <w:top w:w="113" w:type="dxa"/>
              <w:bottom w:w="113" w:type="dxa"/>
            </w:tcMar>
            <w:vAlign w:val="center"/>
          </w:tcPr>
          <w:p w:rsidR="00AF23E0" w:rsidRPr="00853AB6" w:rsidRDefault="00AF23E0" w:rsidP="004E0762">
            <w:pPr>
              <w:jc w:val="center"/>
              <w:rPr>
                <w:rFonts w:cstheme="minorHAnsi"/>
              </w:rPr>
            </w:pPr>
            <w:r w:rsidRPr="00853AB6">
              <w:rPr>
                <w:rFonts w:cstheme="minorHAnsi"/>
              </w:rPr>
              <w:t>brak opinii</w:t>
            </w:r>
          </w:p>
        </w:tc>
        <w:tc>
          <w:tcPr>
            <w:tcW w:w="548" w:type="pct"/>
            <w:tcMar>
              <w:top w:w="113" w:type="dxa"/>
              <w:bottom w:w="113" w:type="dxa"/>
            </w:tcMar>
            <w:vAlign w:val="center"/>
          </w:tcPr>
          <w:p w:rsidR="00AF23E0" w:rsidRPr="00853AB6" w:rsidRDefault="00AF23E0" w:rsidP="004E0762">
            <w:pPr>
              <w:jc w:val="center"/>
              <w:rPr>
                <w:rFonts w:cstheme="minorHAnsi"/>
                <w:color w:val="000000" w:themeColor="text1"/>
              </w:rPr>
            </w:pPr>
            <w:r w:rsidRPr="00853AB6">
              <w:rPr>
                <w:rFonts w:cstheme="minorHAnsi"/>
                <w:color w:val="000000" w:themeColor="text1"/>
              </w:rPr>
              <w:t>53</w:t>
            </w:r>
          </w:p>
        </w:tc>
        <w:tc>
          <w:tcPr>
            <w:tcW w:w="377" w:type="pct"/>
            <w:tcMar>
              <w:top w:w="113" w:type="dxa"/>
              <w:bottom w:w="113" w:type="dxa"/>
            </w:tcMar>
            <w:vAlign w:val="center"/>
          </w:tcPr>
          <w:p w:rsidR="00AF23E0" w:rsidRPr="00853AB6" w:rsidRDefault="00AF23E0" w:rsidP="004E0762">
            <w:pPr>
              <w:jc w:val="center"/>
              <w:rPr>
                <w:rFonts w:cstheme="minorHAnsi"/>
                <w:b/>
                <w:color w:val="FF0000"/>
              </w:rPr>
            </w:pPr>
            <w:r w:rsidRPr="00853AB6">
              <w:rPr>
                <w:rFonts w:cstheme="minorHAnsi"/>
                <w:b/>
                <w:color w:val="FF0000"/>
              </w:rPr>
              <w:t>Nie</w:t>
            </w:r>
          </w:p>
        </w:tc>
      </w:tr>
      <w:tr w:rsidR="00AF23E0" w:rsidRPr="00853AB6" w:rsidTr="004E0762">
        <w:trPr>
          <w:cantSplit/>
          <w:trHeight w:val="255"/>
        </w:trPr>
        <w:tc>
          <w:tcPr>
            <w:tcW w:w="257"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646</w:t>
            </w:r>
          </w:p>
        </w:tc>
        <w:tc>
          <w:tcPr>
            <w:tcW w:w="1077"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Tablica informacyjna wspominająca Zakłady Chemiczne ZACHEM</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Tablica pamiątkowa poświęcona zakładom ZACHEM na ulicy Glinki przy wjeździe do BPPT</w:t>
            </w:r>
          </w:p>
        </w:tc>
        <w:tc>
          <w:tcPr>
            <w:tcW w:w="498" w:type="pct"/>
            <w:tcBorders>
              <w:bottom w:val="single" w:sz="4" w:space="0" w:color="auto"/>
            </w:tcBorders>
            <w:noWrap/>
            <w:tcMar>
              <w:top w:w="113" w:type="dxa"/>
              <w:bottom w:w="113" w:type="dxa"/>
            </w:tcMar>
            <w:vAlign w:val="center"/>
          </w:tcPr>
          <w:p w:rsidR="00AF23E0" w:rsidRPr="00853AB6" w:rsidRDefault="00AF23E0" w:rsidP="004E0762">
            <w:pPr>
              <w:jc w:val="center"/>
              <w:rPr>
                <w:rFonts w:cstheme="minorHAnsi"/>
              </w:rPr>
            </w:pPr>
            <w:r w:rsidRPr="00853AB6">
              <w:rPr>
                <w:rFonts w:cstheme="minorHAnsi"/>
              </w:rPr>
              <w:t>10000</w:t>
            </w:r>
          </w:p>
        </w:tc>
        <w:tc>
          <w:tcPr>
            <w:tcW w:w="598" w:type="pct"/>
            <w:tcMar>
              <w:top w:w="113" w:type="dxa"/>
              <w:bottom w:w="113" w:type="dxa"/>
            </w:tcMar>
            <w:vAlign w:val="center"/>
          </w:tcPr>
          <w:p w:rsidR="00AF23E0" w:rsidRPr="00853AB6" w:rsidRDefault="00AF23E0" w:rsidP="004E0762">
            <w:pPr>
              <w:jc w:val="center"/>
              <w:rPr>
                <w:rFonts w:cstheme="minorHAnsi"/>
              </w:rPr>
            </w:pPr>
            <w:r w:rsidRPr="00853AB6">
              <w:rPr>
                <w:rFonts w:cstheme="minorHAnsi"/>
              </w:rPr>
              <w:t>brak opinii</w:t>
            </w:r>
          </w:p>
        </w:tc>
        <w:tc>
          <w:tcPr>
            <w:tcW w:w="548" w:type="pct"/>
            <w:tcMar>
              <w:top w:w="113" w:type="dxa"/>
              <w:bottom w:w="113" w:type="dxa"/>
            </w:tcMar>
            <w:vAlign w:val="center"/>
          </w:tcPr>
          <w:p w:rsidR="00AF23E0" w:rsidRPr="00853AB6" w:rsidRDefault="00AF23E0" w:rsidP="004E0762">
            <w:pPr>
              <w:jc w:val="center"/>
              <w:rPr>
                <w:rFonts w:cstheme="minorHAnsi"/>
                <w:color w:val="000000" w:themeColor="text1"/>
              </w:rPr>
            </w:pPr>
            <w:r w:rsidRPr="00853AB6">
              <w:rPr>
                <w:rFonts w:cstheme="minorHAnsi"/>
                <w:color w:val="000000" w:themeColor="text1"/>
              </w:rPr>
              <w:t>38</w:t>
            </w:r>
          </w:p>
        </w:tc>
        <w:tc>
          <w:tcPr>
            <w:tcW w:w="377" w:type="pct"/>
            <w:tcBorders>
              <w:bottom w:val="single" w:sz="4" w:space="0" w:color="auto"/>
            </w:tcBorders>
            <w:tcMar>
              <w:top w:w="113" w:type="dxa"/>
              <w:bottom w:w="113" w:type="dxa"/>
            </w:tcMar>
            <w:vAlign w:val="center"/>
          </w:tcPr>
          <w:p w:rsidR="00AF23E0" w:rsidRPr="00853AB6" w:rsidRDefault="00AF23E0" w:rsidP="004E0762">
            <w:pPr>
              <w:jc w:val="center"/>
              <w:rPr>
                <w:rFonts w:cstheme="minorHAnsi"/>
                <w:b/>
                <w:color w:val="FF0000"/>
              </w:rPr>
            </w:pPr>
            <w:r w:rsidRPr="00853AB6">
              <w:rPr>
                <w:rFonts w:cstheme="minorHAnsi"/>
                <w:b/>
                <w:color w:val="FF0000"/>
              </w:rPr>
              <w:t>Nie</w:t>
            </w:r>
          </w:p>
        </w:tc>
      </w:tr>
      <w:tr w:rsidR="0027258B" w:rsidRPr="00853AB6" w:rsidTr="004E0762">
        <w:trPr>
          <w:cantSplit/>
          <w:trHeight w:val="50"/>
        </w:trPr>
        <w:tc>
          <w:tcPr>
            <w:tcW w:w="3477" w:type="pct"/>
            <w:gridSpan w:val="4"/>
            <w:tcBorders>
              <w:left w:val="nil"/>
              <w:bottom w:val="nil"/>
            </w:tcBorders>
            <w:noWrap/>
            <w:tcMar>
              <w:top w:w="113" w:type="dxa"/>
              <w:bottom w:w="113" w:type="dxa"/>
            </w:tcMar>
            <w:vAlign w:val="center"/>
            <w:hideMark/>
          </w:tcPr>
          <w:p w:rsidR="0027258B" w:rsidRPr="00853AB6" w:rsidRDefault="0027258B" w:rsidP="004E0762">
            <w:pPr>
              <w:jc w:val="center"/>
              <w:rPr>
                <w:rFonts w:cstheme="minorHAnsi"/>
              </w:rPr>
            </w:pPr>
          </w:p>
        </w:tc>
        <w:tc>
          <w:tcPr>
            <w:tcW w:w="598" w:type="pct"/>
            <w:tcMar>
              <w:top w:w="113" w:type="dxa"/>
              <w:bottom w:w="113" w:type="dxa"/>
            </w:tcMar>
            <w:vAlign w:val="center"/>
          </w:tcPr>
          <w:p w:rsidR="0027258B" w:rsidRPr="00853AB6" w:rsidRDefault="0027258B" w:rsidP="004E0762">
            <w:pPr>
              <w:jc w:val="center"/>
              <w:rPr>
                <w:rFonts w:cstheme="minorHAnsi"/>
                <w:b/>
              </w:rPr>
            </w:pPr>
            <w:r w:rsidRPr="00853AB6">
              <w:rPr>
                <w:rFonts w:cstheme="minorHAnsi"/>
                <w:b/>
              </w:rPr>
              <w:t>Razem</w:t>
            </w:r>
          </w:p>
        </w:tc>
        <w:tc>
          <w:tcPr>
            <w:tcW w:w="548" w:type="pct"/>
            <w:tcMar>
              <w:top w:w="113" w:type="dxa"/>
              <w:bottom w:w="113" w:type="dxa"/>
            </w:tcMar>
            <w:vAlign w:val="center"/>
          </w:tcPr>
          <w:p w:rsidR="0027258B" w:rsidRPr="00853AB6" w:rsidRDefault="00651476" w:rsidP="004E0762">
            <w:pPr>
              <w:jc w:val="center"/>
              <w:rPr>
                <w:rFonts w:cstheme="minorHAnsi"/>
                <w:color w:val="000000"/>
              </w:rPr>
            </w:pPr>
            <w:r w:rsidRPr="00853AB6">
              <w:rPr>
                <w:rFonts w:cstheme="minorHAnsi"/>
                <w:color w:val="000000"/>
              </w:rPr>
              <w:t>995</w:t>
            </w:r>
          </w:p>
        </w:tc>
        <w:tc>
          <w:tcPr>
            <w:tcW w:w="377" w:type="pct"/>
            <w:tcBorders>
              <w:bottom w:val="nil"/>
              <w:right w:val="nil"/>
            </w:tcBorders>
            <w:tcMar>
              <w:top w:w="113" w:type="dxa"/>
              <w:bottom w:w="113" w:type="dxa"/>
            </w:tcMar>
            <w:vAlign w:val="center"/>
          </w:tcPr>
          <w:p w:rsidR="0027258B" w:rsidRPr="00853AB6" w:rsidRDefault="0027258B" w:rsidP="004E0762">
            <w:pPr>
              <w:jc w:val="center"/>
              <w:rPr>
                <w:rFonts w:cstheme="minorHAnsi"/>
                <w:color w:val="FF0000"/>
              </w:rPr>
            </w:pPr>
          </w:p>
        </w:tc>
      </w:tr>
    </w:tbl>
    <w:p w:rsidR="00866E32" w:rsidRPr="00853AB6" w:rsidRDefault="00866E32">
      <w:pPr>
        <w:rPr>
          <w:rFonts w:cstheme="minorHAnsi"/>
        </w:rPr>
      </w:pPr>
      <w:r w:rsidRPr="00853AB6">
        <w:rPr>
          <w:rFonts w:cstheme="minorHAnsi"/>
        </w:rPr>
        <w:br w:type="page"/>
      </w:r>
    </w:p>
    <w:p w:rsidR="00C27C19" w:rsidRPr="00853AB6" w:rsidRDefault="00C27C19" w:rsidP="009F5405">
      <w:pPr>
        <w:rPr>
          <w:rFonts w:cstheme="minorHAnsi"/>
        </w:rPr>
      </w:pPr>
    </w:p>
    <w:tbl>
      <w:tblPr>
        <w:tblStyle w:val="Tabela-Siatka"/>
        <w:tblW w:w="5000" w:type="pct"/>
        <w:tblLayout w:type="fixed"/>
        <w:tblLook w:val="04A0" w:firstRow="1" w:lastRow="0" w:firstColumn="1" w:lastColumn="0" w:noHBand="0" w:noVBand="1"/>
      </w:tblPr>
      <w:tblGrid>
        <w:gridCol w:w="685"/>
        <w:gridCol w:w="3674"/>
        <w:gridCol w:w="4397"/>
        <w:gridCol w:w="1701"/>
        <w:gridCol w:w="1274"/>
        <w:gridCol w:w="1135"/>
        <w:gridCol w:w="1354"/>
      </w:tblGrid>
      <w:tr w:rsidR="004D5F7A" w:rsidRPr="00853AB6" w:rsidTr="004E0762">
        <w:trPr>
          <w:trHeight w:val="397"/>
        </w:trPr>
        <w:tc>
          <w:tcPr>
            <w:tcW w:w="5000" w:type="pct"/>
            <w:gridSpan w:val="7"/>
            <w:tcMar>
              <w:top w:w="113" w:type="dxa"/>
              <w:bottom w:w="113" w:type="dxa"/>
            </w:tcMar>
            <w:vAlign w:val="center"/>
          </w:tcPr>
          <w:p w:rsidR="004D5F7A" w:rsidRPr="00853AB6" w:rsidRDefault="004D5F7A" w:rsidP="004E0762">
            <w:pPr>
              <w:jc w:val="center"/>
              <w:rPr>
                <w:rFonts w:cstheme="minorHAnsi"/>
                <w:b/>
                <w:color w:val="002060"/>
              </w:rPr>
            </w:pPr>
            <w:r w:rsidRPr="00853AB6">
              <w:rPr>
                <w:rFonts w:cstheme="minorHAnsi"/>
                <w:b/>
                <w:color w:val="002060"/>
              </w:rPr>
              <w:t>ŁĘGNOWO  - Suma środków przeznaczonych na zadania w 202</w:t>
            </w:r>
            <w:r w:rsidR="004C396C"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1</w:t>
            </w:r>
            <w:r w:rsidR="004C396C" w:rsidRPr="00853AB6">
              <w:rPr>
                <w:rFonts w:cstheme="minorHAnsi"/>
                <w:b/>
                <w:color w:val="002060"/>
              </w:rPr>
              <w:t>61 049</w:t>
            </w:r>
          </w:p>
        </w:tc>
      </w:tr>
      <w:tr w:rsidR="00AB5B85" w:rsidRPr="00853AB6" w:rsidTr="004E0762">
        <w:trPr>
          <w:trHeight w:val="397"/>
        </w:trPr>
        <w:tc>
          <w:tcPr>
            <w:tcW w:w="241"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Nr</w:t>
            </w:r>
          </w:p>
        </w:tc>
        <w:tc>
          <w:tcPr>
            <w:tcW w:w="1292" w:type="pct"/>
            <w:tcMar>
              <w:top w:w="113" w:type="dxa"/>
              <w:bottom w:w="113" w:type="dxa"/>
            </w:tcMar>
            <w:vAlign w:val="center"/>
          </w:tcPr>
          <w:p w:rsidR="00AB5B85" w:rsidRPr="00853AB6" w:rsidRDefault="00AB5B85" w:rsidP="004E0762">
            <w:pPr>
              <w:jc w:val="center"/>
              <w:rPr>
                <w:rFonts w:eastAsia="Times New Roman" w:cstheme="minorHAnsi"/>
                <w:b/>
                <w:lang w:eastAsia="pl-PL"/>
              </w:rPr>
            </w:pPr>
            <w:r w:rsidRPr="00853AB6">
              <w:rPr>
                <w:rFonts w:eastAsia="Times New Roman" w:cstheme="minorHAnsi"/>
                <w:b/>
                <w:lang w:eastAsia="pl-PL"/>
              </w:rPr>
              <w:t>Nazwa projektu</w:t>
            </w:r>
          </w:p>
        </w:tc>
        <w:tc>
          <w:tcPr>
            <w:tcW w:w="1546" w:type="pct"/>
            <w:tcMar>
              <w:top w:w="113" w:type="dxa"/>
              <w:bottom w:w="113" w:type="dxa"/>
            </w:tcMar>
            <w:vAlign w:val="center"/>
          </w:tcPr>
          <w:p w:rsidR="00AB5B85" w:rsidRPr="00853AB6" w:rsidRDefault="00C34A33" w:rsidP="004E0762">
            <w:pPr>
              <w:jc w:val="center"/>
              <w:rPr>
                <w:rFonts w:eastAsia="Times New Roman" w:cstheme="minorHAnsi"/>
                <w:b/>
                <w:lang w:eastAsia="pl-PL"/>
              </w:rPr>
            </w:pPr>
            <w:r w:rsidRPr="00853AB6">
              <w:rPr>
                <w:rFonts w:eastAsia="Times New Roman" w:cstheme="minorHAnsi"/>
                <w:b/>
                <w:lang w:eastAsia="pl-PL"/>
              </w:rPr>
              <w:t>Skrócony opis projektu</w:t>
            </w:r>
          </w:p>
        </w:tc>
        <w:tc>
          <w:tcPr>
            <w:tcW w:w="598" w:type="pct"/>
            <w:tcMar>
              <w:top w:w="113" w:type="dxa"/>
              <w:bottom w:w="113" w:type="dxa"/>
            </w:tcMar>
            <w:vAlign w:val="center"/>
          </w:tcPr>
          <w:p w:rsidR="00AB5B85" w:rsidRPr="00853AB6" w:rsidRDefault="00AB5B85" w:rsidP="004E0762">
            <w:pPr>
              <w:jc w:val="center"/>
              <w:rPr>
                <w:rFonts w:eastAsia="Times New Roman" w:cstheme="minorHAnsi"/>
                <w:b/>
                <w:lang w:eastAsia="pl-PL"/>
              </w:rPr>
            </w:pPr>
            <w:r w:rsidRPr="00853AB6">
              <w:rPr>
                <w:rFonts w:eastAsia="Times New Roman" w:cstheme="minorHAnsi"/>
                <w:b/>
                <w:lang w:eastAsia="pl-PL"/>
              </w:rPr>
              <w:t>Szacunkowy koszt</w:t>
            </w:r>
          </w:p>
        </w:tc>
        <w:tc>
          <w:tcPr>
            <w:tcW w:w="448"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Opinia Rady Osiedla</w:t>
            </w:r>
          </w:p>
        </w:tc>
        <w:tc>
          <w:tcPr>
            <w:tcW w:w="399"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Liczba oddanych głosów</w:t>
            </w:r>
          </w:p>
        </w:tc>
        <w:tc>
          <w:tcPr>
            <w:tcW w:w="476"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Projekt do realizacji</w:t>
            </w:r>
          </w:p>
        </w:tc>
      </w:tr>
      <w:tr w:rsidR="0027258B" w:rsidRPr="00853AB6" w:rsidTr="004E0762">
        <w:trPr>
          <w:trHeight w:val="397"/>
        </w:trPr>
        <w:tc>
          <w:tcPr>
            <w:tcW w:w="241" w:type="pct"/>
            <w:tcMar>
              <w:top w:w="113" w:type="dxa"/>
              <w:bottom w:w="113" w:type="dxa"/>
            </w:tcMar>
            <w:vAlign w:val="center"/>
          </w:tcPr>
          <w:p w:rsidR="0027258B" w:rsidRPr="00853AB6" w:rsidRDefault="0027258B" w:rsidP="004E0762">
            <w:pPr>
              <w:jc w:val="center"/>
              <w:rPr>
                <w:rFonts w:cstheme="minorHAnsi"/>
              </w:rPr>
            </w:pPr>
            <w:r w:rsidRPr="00853AB6">
              <w:rPr>
                <w:rFonts w:cstheme="minorHAnsi"/>
              </w:rPr>
              <w:t>110</w:t>
            </w:r>
          </w:p>
        </w:tc>
        <w:tc>
          <w:tcPr>
            <w:tcW w:w="1292" w:type="pct"/>
            <w:tcMar>
              <w:top w:w="113" w:type="dxa"/>
              <w:bottom w:w="113" w:type="dxa"/>
            </w:tcMar>
            <w:vAlign w:val="center"/>
          </w:tcPr>
          <w:p w:rsidR="0027258B" w:rsidRPr="00853AB6" w:rsidRDefault="0027258B" w:rsidP="004E0762">
            <w:pPr>
              <w:jc w:val="center"/>
              <w:rPr>
                <w:rFonts w:cstheme="minorHAnsi"/>
              </w:rPr>
            </w:pPr>
            <w:r w:rsidRPr="00853AB6">
              <w:rPr>
                <w:rFonts w:cstheme="minorHAnsi"/>
              </w:rPr>
              <w:t>Utwardzenie odcinka ul. Okólnej na oś. Łęgnowo Bydgoszcz - odcinek</w:t>
            </w:r>
          </w:p>
        </w:tc>
        <w:tc>
          <w:tcPr>
            <w:tcW w:w="15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27258B" w:rsidRPr="00853AB6" w:rsidRDefault="0027258B" w:rsidP="004E0762">
            <w:pPr>
              <w:jc w:val="center"/>
              <w:rPr>
                <w:rFonts w:cstheme="minorHAnsi"/>
              </w:rPr>
            </w:pPr>
            <w:r w:rsidRPr="00853AB6">
              <w:rPr>
                <w:rFonts w:cstheme="minorHAnsi"/>
              </w:rPr>
              <w:t>Utwardzenie odcinka na ul. Okólnej osiedle Łęgnowo. Realizacja do kwoty.</w:t>
            </w:r>
          </w:p>
        </w:tc>
        <w:tc>
          <w:tcPr>
            <w:tcW w:w="598" w:type="pct"/>
            <w:tcMar>
              <w:top w:w="113" w:type="dxa"/>
              <w:bottom w:w="113" w:type="dxa"/>
            </w:tcMar>
            <w:vAlign w:val="center"/>
          </w:tcPr>
          <w:p w:rsidR="0027258B" w:rsidRPr="00853AB6" w:rsidRDefault="0027258B" w:rsidP="004E0762">
            <w:pPr>
              <w:jc w:val="center"/>
              <w:rPr>
                <w:rFonts w:cstheme="minorHAnsi"/>
              </w:rPr>
            </w:pPr>
            <w:r w:rsidRPr="00853AB6">
              <w:rPr>
                <w:rFonts w:cstheme="minorHAnsi"/>
              </w:rPr>
              <w:t>161049</w:t>
            </w:r>
          </w:p>
        </w:tc>
        <w:tc>
          <w:tcPr>
            <w:tcW w:w="448" w:type="pct"/>
            <w:tcMar>
              <w:top w:w="113" w:type="dxa"/>
              <w:bottom w:w="113" w:type="dxa"/>
            </w:tcMar>
            <w:vAlign w:val="center"/>
          </w:tcPr>
          <w:p w:rsidR="0027258B" w:rsidRPr="00853AB6" w:rsidRDefault="00CA42B0" w:rsidP="004E0762">
            <w:pPr>
              <w:jc w:val="center"/>
              <w:rPr>
                <w:rFonts w:cstheme="minorHAnsi"/>
                <w:color w:val="000000" w:themeColor="text1"/>
              </w:rPr>
            </w:pPr>
            <w:r w:rsidRPr="00853AB6">
              <w:rPr>
                <w:rFonts w:cstheme="minorHAnsi"/>
                <w:color w:val="000000" w:themeColor="text1"/>
              </w:rPr>
              <w:t>pozytywna</w:t>
            </w:r>
          </w:p>
        </w:tc>
        <w:tc>
          <w:tcPr>
            <w:tcW w:w="399" w:type="pct"/>
            <w:tcMar>
              <w:top w:w="113" w:type="dxa"/>
              <w:bottom w:w="113" w:type="dxa"/>
            </w:tcMar>
            <w:vAlign w:val="center"/>
          </w:tcPr>
          <w:p w:rsidR="0027258B" w:rsidRPr="00853AB6" w:rsidRDefault="0027258B" w:rsidP="004E0762">
            <w:pPr>
              <w:jc w:val="center"/>
              <w:rPr>
                <w:rFonts w:cstheme="minorHAnsi"/>
                <w:color w:val="000000"/>
              </w:rPr>
            </w:pPr>
            <w:r w:rsidRPr="00853AB6">
              <w:rPr>
                <w:rFonts w:cstheme="minorHAnsi"/>
                <w:color w:val="000000"/>
              </w:rPr>
              <w:t>118</w:t>
            </w:r>
          </w:p>
        </w:tc>
        <w:tc>
          <w:tcPr>
            <w:tcW w:w="476" w:type="pct"/>
            <w:tcMar>
              <w:top w:w="113" w:type="dxa"/>
              <w:bottom w:w="113" w:type="dxa"/>
            </w:tcMar>
            <w:vAlign w:val="center"/>
          </w:tcPr>
          <w:p w:rsidR="0027258B" w:rsidRPr="00853AB6" w:rsidRDefault="0027258B" w:rsidP="004E0762">
            <w:pPr>
              <w:jc w:val="center"/>
              <w:rPr>
                <w:rFonts w:cstheme="minorHAnsi"/>
                <w:b/>
                <w:color w:val="0070C0"/>
              </w:rPr>
            </w:pPr>
            <w:r w:rsidRPr="00853AB6">
              <w:rPr>
                <w:rFonts w:cstheme="minorHAnsi"/>
                <w:b/>
                <w:color w:val="0070C0"/>
              </w:rPr>
              <w:t>TAK</w:t>
            </w:r>
          </w:p>
        </w:tc>
      </w:tr>
      <w:tr w:rsidR="00CA42B0" w:rsidRPr="00853AB6" w:rsidTr="004E0762">
        <w:trPr>
          <w:trHeight w:val="397"/>
        </w:trPr>
        <w:tc>
          <w:tcPr>
            <w:tcW w:w="241" w:type="pct"/>
            <w:tcMar>
              <w:top w:w="113" w:type="dxa"/>
              <w:bottom w:w="113" w:type="dxa"/>
            </w:tcMar>
            <w:vAlign w:val="center"/>
          </w:tcPr>
          <w:p w:rsidR="00CA42B0" w:rsidRPr="00853AB6" w:rsidRDefault="00CA42B0" w:rsidP="004E0762">
            <w:pPr>
              <w:jc w:val="center"/>
              <w:rPr>
                <w:rFonts w:cstheme="minorHAnsi"/>
              </w:rPr>
            </w:pPr>
            <w:r w:rsidRPr="00853AB6">
              <w:rPr>
                <w:rFonts w:cstheme="minorHAnsi"/>
              </w:rPr>
              <w:t>582</w:t>
            </w:r>
          </w:p>
        </w:tc>
        <w:tc>
          <w:tcPr>
            <w:tcW w:w="1292" w:type="pct"/>
            <w:tcMar>
              <w:top w:w="113" w:type="dxa"/>
              <w:bottom w:w="113" w:type="dxa"/>
            </w:tcMar>
            <w:vAlign w:val="center"/>
          </w:tcPr>
          <w:p w:rsidR="00CA42B0" w:rsidRPr="00853AB6" w:rsidRDefault="00CA42B0" w:rsidP="004E0762">
            <w:pPr>
              <w:jc w:val="center"/>
              <w:rPr>
                <w:rFonts w:cstheme="minorHAnsi"/>
              </w:rPr>
            </w:pPr>
            <w:r w:rsidRPr="00853AB6">
              <w:rPr>
                <w:rFonts w:cstheme="minorHAnsi"/>
              </w:rPr>
              <w:t>Zakup usług  dla służby ratowniczej</w:t>
            </w:r>
          </w:p>
        </w:tc>
        <w:tc>
          <w:tcPr>
            <w:tcW w:w="15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CA42B0" w:rsidRPr="00853AB6" w:rsidRDefault="00CA42B0" w:rsidP="004E0762">
            <w:pPr>
              <w:jc w:val="center"/>
              <w:rPr>
                <w:rFonts w:cstheme="minorHAnsi"/>
              </w:rPr>
            </w:pPr>
            <w:r w:rsidRPr="00853AB6">
              <w:rPr>
                <w:rFonts w:cstheme="minorHAnsi"/>
              </w:rPr>
              <w:t xml:space="preserve">Profilaktyka zdrowotna dla mieszkańców </w:t>
            </w:r>
            <w:proofErr w:type="spellStart"/>
            <w:r w:rsidRPr="00853AB6">
              <w:rPr>
                <w:rFonts w:cstheme="minorHAnsi"/>
              </w:rPr>
              <w:t>Łęgnowa</w:t>
            </w:r>
            <w:proofErr w:type="spellEnd"/>
            <w:r w:rsidRPr="00853AB6">
              <w:rPr>
                <w:rFonts w:cstheme="minorHAnsi"/>
              </w:rPr>
              <w:t>, usługi prozdrowotne dla mieszkańców Realizacja do kwoty.</w:t>
            </w:r>
          </w:p>
          <w:p w:rsidR="00CA42B0" w:rsidRPr="00853AB6" w:rsidRDefault="00CA42B0" w:rsidP="004E0762">
            <w:pPr>
              <w:jc w:val="center"/>
              <w:rPr>
                <w:rFonts w:cstheme="minorHAnsi"/>
              </w:rPr>
            </w:pPr>
          </w:p>
        </w:tc>
        <w:tc>
          <w:tcPr>
            <w:tcW w:w="598" w:type="pct"/>
            <w:tcMar>
              <w:top w:w="113" w:type="dxa"/>
              <w:bottom w:w="113" w:type="dxa"/>
            </w:tcMar>
            <w:vAlign w:val="center"/>
          </w:tcPr>
          <w:p w:rsidR="00CA42B0" w:rsidRPr="00853AB6" w:rsidRDefault="00CA42B0" w:rsidP="004E0762">
            <w:pPr>
              <w:jc w:val="center"/>
              <w:rPr>
                <w:rFonts w:cstheme="minorHAnsi"/>
              </w:rPr>
            </w:pPr>
            <w:r w:rsidRPr="00853AB6">
              <w:rPr>
                <w:rFonts w:cstheme="minorHAnsi"/>
              </w:rPr>
              <w:t>80524</w:t>
            </w:r>
          </w:p>
        </w:tc>
        <w:tc>
          <w:tcPr>
            <w:tcW w:w="448" w:type="pct"/>
            <w:tcMar>
              <w:top w:w="113" w:type="dxa"/>
              <w:bottom w:w="113" w:type="dxa"/>
            </w:tcMar>
            <w:vAlign w:val="center"/>
          </w:tcPr>
          <w:p w:rsidR="00CA42B0" w:rsidRPr="00853AB6" w:rsidRDefault="00CA42B0" w:rsidP="004E0762">
            <w:pPr>
              <w:jc w:val="center"/>
              <w:rPr>
                <w:rFonts w:cstheme="minorHAnsi"/>
              </w:rPr>
            </w:pPr>
            <w:r w:rsidRPr="00853AB6">
              <w:rPr>
                <w:rFonts w:cstheme="minorHAnsi"/>
              </w:rPr>
              <w:t>brak opinii</w:t>
            </w:r>
          </w:p>
        </w:tc>
        <w:tc>
          <w:tcPr>
            <w:tcW w:w="399" w:type="pct"/>
            <w:tcMar>
              <w:top w:w="113" w:type="dxa"/>
              <w:bottom w:w="113" w:type="dxa"/>
            </w:tcMar>
            <w:vAlign w:val="center"/>
          </w:tcPr>
          <w:p w:rsidR="00CA42B0" w:rsidRPr="00853AB6" w:rsidRDefault="00CA42B0" w:rsidP="004E0762">
            <w:pPr>
              <w:jc w:val="center"/>
              <w:rPr>
                <w:rFonts w:cstheme="minorHAnsi"/>
                <w:color w:val="000000"/>
              </w:rPr>
            </w:pPr>
            <w:r w:rsidRPr="00853AB6">
              <w:rPr>
                <w:rFonts w:cstheme="minorHAnsi"/>
                <w:color w:val="000000"/>
              </w:rPr>
              <w:t>13</w:t>
            </w:r>
          </w:p>
        </w:tc>
        <w:tc>
          <w:tcPr>
            <w:tcW w:w="476" w:type="pct"/>
            <w:tcMar>
              <w:top w:w="113" w:type="dxa"/>
              <w:bottom w:w="113" w:type="dxa"/>
            </w:tcMar>
            <w:vAlign w:val="center"/>
          </w:tcPr>
          <w:p w:rsidR="00CA42B0" w:rsidRPr="00853AB6" w:rsidRDefault="00CA42B0" w:rsidP="004E0762">
            <w:pPr>
              <w:jc w:val="center"/>
              <w:rPr>
                <w:rFonts w:cstheme="minorHAnsi"/>
                <w:b/>
                <w:color w:val="FF0000"/>
              </w:rPr>
            </w:pPr>
            <w:r w:rsidRPr="00853AB6">
              <w:rPr>
                <w:rFonts w:cstheme="minorHAnsi"/>
                <w:b/>
                <w:color w:val="FF0000"/>
              </w:rPr>
              <w:t>Nie</w:t>
            </w:r>
          </w:p>
        </w:tc>
      </w:tr>
      <w:tr w:rsidR="00CA42B0" w:rsidRPr="00853AB6" w:rsidTr="004E0762">
        <w:trPr>
          <w:trHeight w:val="397"/>
        </w:trPr>
        <w:tc>
          <w:tcPr>
            <w:tcW w:w="241" w:type="pct"/>
            <w:tcMar>
              <w:top w:w="113" w:type="dxa"/>
              <w:bottom w:w="113" w:type="dxa"/>
            </w:tcMar>
            <w:vAlign w:val="center"/>
          </w:tcPr>
          <w:p w:rsidR="00CA42B0" w:rsidRPr="00853AB6" w:rsidRDefault="00CA42B0" w:rsidP="004E0762">
            <w:pPr>
              <w:jc w:val="center"/>
              <w:rPr>
                <w:rFonts w:cstheme="minorHAnsi"/>
              </w:rPr>
            </w:pPr>
            <w:r w:rsidRPr="00853AB6">
              <w:rPr>
                <w:rFonts w:cstheme="minorHAnsi"/>
              </w:rPr>
              <w:t>369</w:t>
            </w:r>
          </w:p>
        </w:tc>
        <w:tc>
          <w:tcPr>
            <w:tcW w:w="1292" w:type="pct"/>
            <w:tcMar>
              <w:top w:w="113" w:type="dxa"/>
              <w:bottom w:w="113" w:type="dxa"/>
            </w:tcMar>
            <w:vAlign w:val="center"/>
          </w:tcPr>
          <w:p w:rsidR="00CA42B0" w:rsidRPr="00853AB6" w:rsidRDefault="00CA42B0" w:rsidP="004E0762">
            <w:pPr>
              <w:jc w:val="center"/>
              <w:rPr>
                <w:rFonts w:cstheme="minorHAnsi"/>
              </w:rPr>
            </w:pPr>
            <w:r w:rsidRPr="00853AB6">
              <w:rPr>
                <w:rFonts w:cstheme="minorHAnsi"/>
              </w:rPr>
              <w:t>Bramki do piłki nożnej na placu  rekreacyjnym</w:t>
            </w:r>
          </w:p>
        </w:tc>
        <w:tc>
          <w:tcPr>
            <w:tcW w:w="15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CA42B0" w:rsidRPr="00853AB6" w:rsidRDefault="00CA42B0" w:rsidP="004E0762">
            <w:pPr>
              <w:jc w:val="center"/>
              <w:rPr>
                <w:rFonts w:cstheme="minorHAnsi"/>
              </w:rPr>
            </w:pPr>
            <w:r w:rsidRPr="00853AB6">
              <w:rPr>
                <w:rFonts w:cstheme="minorHAnsi"/>
              </w:rPr>
              <w:t xml:space="preserve">Doposażenie  placu rekreacyjnego  w bramki do piłki  nożnej - </w:t>
            </w:r>
            <w:r w:rsidRPr="00853AB6">
              <w:rPr>
                <w:rFonts w:eastAsia="Arial" w:cstheme="minorHAnsi"/>
                <w:sz w:val="20"/>
                <w:szCs w:val="20"/>
              </w:rPr>
              <w:t xml:space="preserve">wykonanie </w:t>
            </w:r>
            <w:proofErr w:type="spellStart"/>
            <w:r w:rsidRPr="00853AB6">
              <w:rPr>
                <w:rFonts w:eastAsia="Arial" w:cstheme="minorHAnsi"/>
                <w:sz w:val="20"/>
                <w:szCs w:val="20"/>
              </w:rPr>
              <w:t>pilkochwytów</w:t>
            </w:r>
            <w:proofErr w:type="spellEnd"/>
            <w:r w:rsidRPr="00853AB6">
              <w:rPr>
                <w:rFonts w:eastAsia="Arial" w:cstheme="minorHAnsi"/>
                <w:sz w:val="20"/>
                <w:szCs w:val="20"/>
              </w:rPr>
              <w:t xml:space="preserve"> min. od ul. </w:t>
            </w:r>
            <w:proofErr w:type="spellStart"/>
            <w:r w:rsidRPr="00853AB6">
              <w:rPr>
                <w:rFonts w:eastAsia="Arial" w:cstheme="minorHAnsi"/>
                <w:sz w:val="20"/>
                <w:szCs w:val="20"/>
              </w:rPr>
              <w:t>Żółwińskiej</w:t>
            </w:r>
            <w:proofErr w:type="spellEnd"/>
            <w:r w:rsidRPr="00853AB6">
              <w:rPr>
                <w:rFonts w:eastAsia="Arial" w:cstheme="minorHAnsi"/>
                <w:sz w:val="20"/>
                <w:szCs w:val="20"/>
              </w:rPr>
              <w:t>,</w:t>
            </w:r>
            <w:r w:rsidRPr="00853AB6">
              <w:rPr>
                <w:rFonts w:cstheme="minorHAnsi"/>
              </w:rPr>
              <w:t>.</w:t>
            </w:r>
          </w:p>
        </w:tc>
        <w:tc>
          <w:tcPr>
            <w:tcW w:w="598" w:type="pct"/>
            <w:tcMar>
              <w:top w:w="113" w:type="dxa"/>
              <w:bottom w:w="113" w:type="dxa"/>
            </w:tcMar>
            <w:vAlign w:val="center"/>
          </w:tcPr>
          <w:p w:rsidR="00CA42B0" w:rsidRPr="00853AB6" w:rsidRDefault="00CA42B0" w:rsidP="004E0762">
            <w:pPr>
              <w:jc w:val="center"/>
              <w:rPr>
                <w:rFonts w:cstheme="minorHAnsi"/>
              </w:rPr>
            </w:pPr>
            <w:r w:rsidRPr="00853AB6">
              <w:rPr>
                <w:rFonts w:eastAsia="Arial" w:cstheme="minorHAnsi"/>
                <w:sz w:val="20"/>
                <w:szCs w:val="20"/>
              </w:rPr>
              <w:t>80524</w:t>
            </w:r>
          </w:p>
        </w:tc>
        <w:tc>
          <w:tcPr>
            <w:tcW w:w="448" w:type="pct"/>
            <w:tcMar>
              <w:top w:w="113" w:type="dxa"/>
              <w:bottom w:w="113" w:type="dxa"/>
            </w:tcMar>
            <w:vAlign w:val="center"/>
          </w:tcPr>
          <w:p w:rsidR="00CA42B0" w:rsidRPr="00853AB6" w:rsidRDefault="00CA42B0" w:rsidP="004E0762">
            <w:pPr>
              <w:jc w:val="center"/>
              <w:rPr>
                <w:rFonts w:cstheme="minorHAnsi"/>
              </w:rPr>
            </w:pPr>
            <w:r w:rsidRPr="00853AB6">
              <w:rPr>
                <w:rFonts w:cstheme="minorHAnsi"/>
              </w:rPr>
              <w:t>brak opinii</w:t>
            </w:r>
          </w:p>
        </w:tc>
        <w:tc>
          <w:tcPr>
            <w:tcW w:w="399" w:type="pct"/>
            <w:tcMar>
              <w:top w:w="113" w:type="dxa"/>
              <w:bottom w:w="113" w:type="dxa"/>
            </w:tcMar>
            <w:vAlign w:val="center"/>
          </w:tcPr>
          <w:p w:rsidR="00CA42B0" w:rsidRPr="00853AB6" w:rsidRDefault="00CA42B0" w:rsidP="004E0762">
            <w:pPr>
              <w:jc w:val="center"/>
              <w:rPr>
                <w:rFonts w:cstheme="minorHAnsi"/>
                <w:color w:val="000000"/>
              </w:rPr>
            </w:pPr>
            <w:r w:rsidRPr="00853AB6">
              <w:rPr>
                <w:rFonts w:cstheme="minorHAnsi"/>
                <w:color w:val="000000"/>
              </w:rPr>
              <w:t>12</w:t>
            </w:r>
          </w:p>
        </w:tc>
        <w:tc>
          <w:tcPr>
            <w:tcW w:w="476" w:type="pct"/>
            <w:tcMar>
              <w:top w:w="113" w:type="dxa"/>
              <w:bottom w:w="113" w:type="dxa"/>
            </w:tcMar>
            <w:vAlign w:val="center"/>
          </w:tcPr>
          <w:p w:rsidR="00CA42B0" w:rsidRPr="00853AB6" w:rsidRDefault="00CA42B0" w:rsidP="004E0762">
            <w:pPr>
              <w:jc w:val="center"/>
              <w:rPr>
                <w:rFonts w:cstheme="minorHAnsi"/>
                <w:b/>
                <w:color w:val="FF0000"/>
              </w:rPr>
            </w:pPr>
            <w:r w:rsidRPr="00853AB6">
              <w:rPr>
                <w:rFonts w:cstheme="minorHAnsi"/>
                <w:b/>
                <w:color w:val="FF0000"/>
              </w:rPr>
              <w:t>Nie</w:t>
            </w:r>
          </w:p>
        </w:tc>
      </w:tr>
      <w:tr w:rsidR="00CA42B0" w:rsidRPr="00853AB6" w:rsidTr="004E0762">
        <w:trPr>
          <w:trHeight w:val="397"/>
        </w:trPr>
        <w:tc>
          <w:tcPr>
            <w:tcW w:w="241" w:type="pct"/>
            <w:tcMar>
              <w:top w:w="113" w:type="dxa"/>
              <w:bottom w:w="113" w:type="dxa"/>
            </w:tcMar>
            <w:vAlign w:val="center"/>
          </w:tcPr>
          <w:p w:rsidR="00CA42B0" w:rsidRPr="00853AB6" w:rsidRDefault="00CA42B0" w:rsidP="004E0762">
            <w:pPr>
              <w:jc w:val="center"/>
              <w:rPr>
                <w:rFonts w:cstheme="minorHAnsi"/>
              </w:rPr>
            </w:pPr>
            <w:r w:rsidRPr="00853AB6">
              <w:rPr>
                <w:rFonts w:cstheme="minorHAnsi"/>
              </w:rPr>
              <w:t>264</w:t>
            </w:r>
          </w:p>
        </w:tc>
        <w:tc>
          <w:tcPr>
            <w:tcW w:w="1292" w:type="pct"/>
            <w:tcMar>
              <w:top w:w="113" w:type="dxa"/>
              <w:bottom w:w="113" w:type="dxa"/>
            </w:tcMar>
            <w:vAlign w:val="center"/>
          </w:tcPr>
          <w:p w:rsidR="00CA42B0" w:rsidRPr="00853AB6" w:rsidRDefault="00CA42B0" w:rsidP="004E0762">
            <w:pPr>
              <w:jc w:val="center"/>
              <w:rPr>
                <w:rFonts w:cstheme="minorHAnsi"/>
              </w:rPr>
            </w:pPr>
            <w:r w:rsidRPr="00853AB6">
              <w:rPr>
                <w:rFonts w:cstheme="minorHAnsi"/>
              </w:rPr>
              <w:t>Wiaty przystankowe</w:t>
            </w:r>
          </w:p>
        </w:tc>
        <w:tc>
          <w:tcPr>
            <w:tcW w:w="15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CA42B0" w:rsidRPr="00853AB6" w:rsidRDefault="00CA42B0" w:rsidP="004E0762">
            <w:pPr>
              <w:jc w:val="center"/>
              <w:rPr>
                <w:rFonts w:cstheme="minorHAnsi"/>
              </w:rPr>
            </w:pPr>
            <w:r w:rsidRPr="00853AB6">
              <w:rPr>
                <w:rFonts w:cstheme="minorHAnsi"/>
              </w:rPr>
              <w:t>Wiaty przystankowe na osiedlu Łęgnowo</w:t>
            </w:r>
          </w:p>
        </w:tc>
        <w:tc>
          <w:tcPr>
            <w:tcW w:w="598" w:type="pct"/>
            <w:tcMar>
              <w:top w:w="113" w:type="dxa"/>
              <w:bottom w:w="113" w:type="dxa"/>
            </w:tcMar>
            <w:vAlign w:val="center"/>
          </w:tcPr>
          <w:p w:rsidR="00CA42B0" w:rsidRPr="00853AB6" w:rsidRDefault="00CA42B0" w:rsidP="004E0762">
            <w:pPr>
              <w:jc w:val="center"/>
              <w:rPr>
                <w:rFonts w:cstheme="minorHAnsi"/>
              </w:rPr>
            </w:pPr>
            <w:r w:rsidRPr="00853AB6">
              <w:rPr>
                <w:rFonts w:cstheme="minorHAnsi"/>
              </w:rPr>
              <w:t>36000</w:t>
            </w:r>
          </w:p>
        </w:tc>
        <w:tc>
          <w:tcPr>
            <w:tcW w:w="448" w:type="pct"/>
            <w:tcMar>
              <w:top w:w="113" w:type="dxa"/>
              <w:bottom w:w="113" w:type="dxa"/>
            </w:tcMar>
            <w:vAlign w:val="center"/>
          </w:tcPr>
          <w:p w:rsidR="00CA42B0" w:rsidRPr="00853AB6" w:rsidRDefault="00CA42B0" w:rsidP="004E0762">
            <w:pPr>
              <w:jc w:val="center"/>
              <w:rPr>
                <w:rFonts w:cstheme="minorHAnsi"/>
              </w:rPr>
            </w:pPr>
            <w:r w:rsidRPr="00853AB6">
              <w:rPr>
                <w:rFonts w:cstheme="minorHAnsi"/>
              </w:rPr>
              <w:t>brak opinii</w:t>
            </w:r>
          </w:p>
        </w:tc>
        <w:tc>
          <w:tcPr>
            <w:tcW w:w="399" w:type="pct"/>
            <w:tcMar>
              <w:top w:w="113" w:type="dxa"/>
              <w:bottom w:w="113" w:type="dxa"/>
            </w:tcMar>
            <w:vAlign w:val="center"/>
          </w:tcPr>
          <w:p w:rsidR="00CA42B0" w:rsidRPr="00853AB6" w:rsidRDefault="00CA42B0" w:rsidP="004E0762">
            <w:pPr>
              <w:jc w:val="center"/>
              <w:rPr>
                <w:rFonts w:cstheme="minorHAnsi"/>
                <w:color w:val="000000"/>
              </w:rPr>
            </w:pPr>
            <w:r w:rsidRPr="00853AB6">
              <w:rPr>
                <w:rFonts w:cstheme="minorHAnsi"/>
                <w:color w:val="000000"/>
              </w:rPr>
              <w:t>5</w:t>
            </w:r>
          </w:p>
        </w:tc>
        <w:tc>
          <w:tcPr>
            <w:tcW w:w="476" w:type="pct"/>
            <w:tcMar>
              <w:top w:w="113" w:type="dxa"/>
              <w:bottom w:w="113" w:type="dxa"/>
            </w:tcMar>
            <w:vAlign w:val="center"/>
          </w:tcPr>
          <w:p w:rsidR="00CA42B0" w:rsidRPr="00853AB6" w:rsidRDefault="00CA42B0" w:rsidP="004E0762">
            <w:pPr>
              <w:jc w:val="center"/>
              <w:rPr>
                <w:rFonts w:cstheme="minorHAnsi"/>
                <w:b/>
                <w:color w:val="FF0000"/>
              </w:rPr>
            </w:pPr>
            <w:r w:rsidRPr="00853AB6">
              <w:rPr>
                <w:rFonts w:cstheme="minorHAnsi"/>
                <w:b/>
                <w:color w:val="FF0000"/>
              </w:rPr>
              <w:t>Nie</w:t>
            </w:r>
          </w:p>
        </w:tc>
      </w:tr>
      <w:tr w:rsidR="0027258B" w:rsidRPr="00853AB6" w:rsidTr="004E0762">
        <w:trPr>
          <w:trHeight w:val="397"/>
        </w:trPr>
        <w:tc>
          <w:tcPr>
            <w:tcW w:w="3677" w:type="pct"/>
            <w:gridSpan w:val="4"/>
            <w:tcBorders>
              <w:left w:val="nil"/>
              <w:bottom w:val="nil"/>
            </w:tcBorders>
            <w:tcMar>
              <w:top w:w="113" w:type="dxa"/>
              <w:bottom w:w="113" w:type="dxa"/>
            </w:tcMar>
            <w:vAlign w:val="center"/>
          </w:tcPr>
          <w:p w:rsidR="0027258B" w:rsidRPr="00853AB6" w:rsidRDefault="0027258B" w:rsidP="004E0762">
            <w:pPr>
              <w:jc w:val="center"/>
              <w:rPr>
                <w:rFonts w:cstheme="minorHAnsi"/>
              </w:rPr>
            </w:pPr>
          </w:p>
        </w:tc>
        <w:tc>
          <w:tcPr>
            <w:tcW w:w="448" w:type="pct"/>
            <w:tcMar>
              <w:top w:w="113" w:type="dxa"/>
              <w:bottom w:w="113" w:type="dxa"/>
            </w:tcMar>
            <w:vAlign w:val="center"/>
          </w:tcPr>
          <w:p w:rsidR="0027258B" w:rsidRPr="00853AB6" w:rsidRDefault="0027258B" w:rsidP="004E0762">
            <w:pPr>
              <w:jc w:val="center"/>
              <w:rPr>
                <w:rFonts w:cstheme="minorHAnsi"/>
              </w:rPr>
            </w:pPr>
            <w:r w:rsidRPr="00853AB6">
              <w:rPr>
                <w:rFonts w:cstheme="minorHAnsi"/>
                <w:b/>
              </w:rPr>
              <w:t>Razem</w:t>
            </w:r>
          </w:p>
        </w:tc>
        <w:tc>
          <w:tcPr>
            <w:tcW w:w="399" w:type="pct"/>
            <w:tcMar>
              <w:top w:w="113" w:type="dxa"/>
              <w:bottom w:w="113" w:type="dxa"/>
            </w:tcMar>
            <w:vAlign w:val="center"/>
          </w:tcPr>
          <w:p w:rsidR="0027258B" w:rsidRPr="00853AB6" w:rsidRDefault="008477F9" w:rsidP="004E0762">
            <w:pPr>
              <w:jc w:val="center"/>
              <w:rPr>
                <w:rFonts w:cstheme="minorHAnsi"/>
                <w:color w:val="000000"/>
              </w:rPr>
            </w:pPr>
            <w:r w:rsidRPr="00853AB6">
              <w:rPr>
                <w:rFonts w:cstheme="minorHAnsi"/>
                <w:color w:val="000000"/>
              </w:rPr>
              <w:t>148</w:t>
            </w:r>
          </w:p>
        </w:tc>
        <w:tc>
          <w:tcPr>
            <w:tcW w:w="476" w:type="pct"/>
            <w:tcBorders>
              <w:bottom w:val="nil"/>
              <w:right w:val="nil"/>
            </w:tcBorders>
            <w:tcMar>
              <w:top w:w="113" w:type="dxa"/>
              <w:bottom w:w="113" w:type="dxa"/>
            </w:tcMar>
            <w:vAlign w:val="center"/>
          </w:tcPr>
          <w:p w:rsidR="0027258B" w:rsidRPr="00853AB6" w:rsidRDefault="0027258B" w:rsidP="004E0762">
            <w:pPr>
              <w:jc w:val="center"/>
              <w:rPr>
                <w:rFonts w:cstheme="minorHAnsi"/>
                <w:color w:val="000000" w:themeColor="text1"/>
              </w:rPr>
            </w:pPr>
          </w:p>
        </w:tc>
      </w:tr>
    </w:tbl>
    <w:p w:rsidR="00C27C19" w:rsidRPr="00853AB6" w:rsidRDefault="00C27C19" w:rsidP="009F5405">
      <w:pPr>
        <w:rPr>
          <w:rFonts w:cstheme="minorHAnsi"/>
        </w:rPr>
      </w:pPr>
      <w:r w:rsidRPr="00853AB6">
        <w:rPr>
          <w:rFonts w:cstheme="minorHAnsi"/>
        </w:rPr>
        <w:br w:type="page"/>
      </w: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4E0762">
        <w:trPr>
          <w:cantSplit/>
          <w:trHeight w:val="557"/>
        </w:trPr>
        <w:tc>
          <w:tcPr>
            <w:tcW w:w="5000" w:type="pct"/>
            <w:gridSpan w:val="7"/>
            <w:tcMar>
              <w:top w:w="113" w:type="dxa"/>
              <w:bottom w:w="113" w:type="dxa"/>
            </w:tcMar>
            <w:vAlign w:val="center"/>
          </w:tcPr>
          <w:p w:rsidR="008523DC" w:rsidRPr="00853AB6" w:rsidRDefault="004C396C" w:rsidP="004E0762">
            <w:pPr>
              <w:jc w:val="center"/>
              <w:rPr>
                <w:rFonts w:cstheme="minorHAnsi"/>
                <w:b/>
              </w:rPr>
            </w:pPr>
            <w:r w:rsidRPr="00853AB6">
              <w:rPr>
                <w:rFonts w:cstheme="minorHAnsi"/>
                <w:b/>
                <w:color w:val="002060"/>
              </w:rPr>
              <w:lastRenderedPageBreak/>
              <w:t>ŁĘGNOWO</w:t>
            </w:r>
            <w:r w:rsidR="008523DC" w:rsidRPr="00853AB6">
              <w:rPr>
                <w:rFonts w:cstheme="minorHAnsi"/>
                <w:b/>
                <w:color w:val="002060"/>
              </w:rPr>
              <w:t xml:space="preserve"> – mikroprojekty osiedlowe</w:t>
            </w:r>
          </w:p>
        </w:tc>
      </w:tr>
      <w:tr w:rsidR="008523DC" w:rsidRPr="00853AB6" w:rsidTr="004E0762">
        <w:trPr>
          <w:cantSplit/>
          <w:trHeight w:val="844"/>
        </w:trPr>
        <w:tc>
          <w:tcPr>
            <w:tcW w:w="257"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4E0762">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4E0762">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4E0762">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Projekt do realizacji</w:t>
            </w:r>
          </w:p>
        </w:tc>
      </w:tr>
      <w:tr w:rsidR="0027258B" w:rsidRPr="00853AB6" w:rsidTr="004E0762">
        <w:trPr>
          <w:cantSplit/>
          <w:trHeight w:val="255"/>
        </w:trPr>
        <w:tc>
          <w:tcPr>
            <w:tcW w:w="257" w:type="pct"/>
            <w:noWrap/>
            <w:tcMar>
              <w:top w:w="113" w:type="dxa"/>
              <w:bottom w:w="113" w:type="dxa"/>
            </w:tcMar>
            <w:vAlign w:val="center"/>
          </w:tcPr>
          <w:p w:rsidR="0027258B" w:rsidRPr="00853AB6" w:rsidRDefault="0027258B" w:rsidP="004E0762">
            <w:pPr>
              <w:jc w:val="center"/>
              <w:rPr>
                <w:rFonts w:cstheme="minorHAnsi"/>
              </w:rPr>
            </w:pPr>
            <w:r w:rsidRPr="00853AB6">
              <w:rPr>
                <w:rFonts w:cstheme="minorHAnsi"/>
              </w:rPr>
              <w:t>181</w:t>
            </w:r>
          </w:p>
        </w:tc>
        <w:tc>
          <w:tcPr>
            <w:tcW w:w="1077" w:type="pct"/>
            <w:noWrap/>
            <w:tcMar>
              <w:top w:w="113" w:type="dxa"/>
              <w:bottom w:w="113" w:type="dxa"/>
            </w:tcMar>
            <w:vAlign w:val="center"/>
          </w:tcPr>
          <w:p w:rsidR="0027258B" w:rsidRPr="00853AB6" w:rsidRDefault="0027258B" w:rsidP="004E0762">
            <w:pPr>
              <w:jc w:val="center"/>
              <w:rPr>
                <w:rFonts w:cstheme="minorHAnsi"/>
              </w:rPr>
            </w:pPr>
            <w:r w:rsidRPr="00853AB6">
              <w:rPr>
                <w:rFonts w:cstheme="minorHAnsi"/>
              </w:rPr>
              <w:t>Bezpłatne przejazdy zabytkowym autobusem do Starego Fordonu</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27258B" w:rsidRPr="00853AB6" w:rsidRDefault="0027258B" w:rsidP="004E0762">
            <w:pPr>
              <w:spacing w:after="240"/>
              <w:jc w:val="center"/>
              <w:rPr>
                <w:rFonts w:cstheme="minorHAnsi"/>
              </w:rPr>
            </w:pPr>
            <w:r w:rsidRPr="00853AB6">
              <w:rPr>
                <w:rFonts w:cstheme="minorHAnsi"/>
              </w:rPr>
              <w:t xml:space="preserve">Wycieczki dla mieszkańców </w:t>
            </w:r>
            <w:proofErr w:type="spellStart"/>
            <w:r w:rsidRPr="00853AB6">
              <w:rPr>
                <w:rFonts w:cstheme="minorHAnsi"/>
              </w:rPr>
              <w:t>Łęgnowa</w:t>
            </w:r>
            <w:proofErr w:type="spellEnd"/>
            <w:r w:rsidRPr="00853AB6">
              <w:rPr>
                <w:rFonts w:cstheme="minorHAnsi"/>
              </w:rPr>
              <w:t xml:space="preserve"> zabytkowym autobusem. Realizacja co najmniej 4 wycieczek dla mieszkańców w ramach projektu. W miejscu docelowym zaplanowane będzie  spotkanie z przewodnikiem  który opowie uczestnikom o danym miejscu /  historii / wartych zobaczenia obiektach.</w:t>
            </w:r>
          </w:p>
          <w:p w:rsidR="0027258B" w:rsidRPr="00853AB6" w:rsidRDefault="0027258B" w:rsidP="004E0762">
            <w:pPr>
              <w:jc w:val="center"/>
              <w:rPr>
                <w:rFonts w:cstheme="minorHAnsi"/>
              </w:rPr>
            </w:pPr>
          </w:p>
        </w:tc>
        <w:tc>
          <w:tcPr>
            <w:tcW w:w="498" w:type="pct"/>
            <w:noWrap/>
            <w:tcMar>
              <w:top w:w="113" w:type="dxa"/>
              <w:bottom w:w="113" w:type="dxa"/>
            </w:tcMar>
            <w:vAlign w:val="center"/>
          </w:tcPr>
          <w:p w:rsidR="0027258B" w:rsidRPr="00853AB6" w:rsidRDefault="0027258B" w:rsidP="004E0762">
            <w:pPr>
              <w:jc w:val="center"/>
              <w:rPr>
                <w:rFonts w:cstheme="minorHAnsi"/>
              </w:rPr>
            </w:pPr>
            <w:r w:rsidRPr="00853AB6">
              <w:rPr>
                <w:rFonts w:cstheme="minorHAnsi"/>
              </w:rPr>
              <w:t>10000</w:t>
            </w:r>
          </w:p>
        </w:tc>
        <w:tc>
          <w:tcPr>
            <w:tcW w:w="598" w:type="pct"/>
            <w:tcMar>
              <w:top w:w="113" w:type="dxa"/>
              <w:bottom w:w="113" w:type="dxa"/>
            </w:tcMar>
            <w:vAlign w:val="center"/>
          </w:tcPr>
          <w:p w:rsidR="0027258B" w:rsidRPr="00853AB6" w:rsidRDefault="00CA42B0" w:rsidP="004E0762">
            <w:pPr>
              <w:jc w:val="center"/>
              <w:rPr>
                <w:rFonts w:cstheme="minorHAnsi"/>
                <w:color w:val="000000" w:themeColor="text1"/>
              </w:rPr>
            </w:pPr>
            <w:r w:rsidRPr="00853AB6">
              <w:rPr>
                <w:rFonts w:cstheme="minorHAnsi"/>
                <w:color w:val="000000" w:themeColor="text1"/>
              </w:rPr>
              <w:t>brak opinii</w:t>
            </w:r>
          </w:p>
        </w:tc>
        <w:tc>
          <w:tcPr>
            <w:tcW w:w="548" w:type="pct"/>
            <w:tcMar>
              <w:top w:w="113" w:type="dxa"/>
              <w:bottom w:w="113" w:type="dxa"/>
            </w:tcMar>
            <w:vAlign w:val="center"/>
          </w:tcPr>
          <w:p w:rsidR="0027258B" w:rsidRPr="00853AB6" w:rsidRDefault="0027258B" w:rsidP="004E0762">
            <w:pPr>
              <w:jc w:val="center"/>
              <w:rPr>
                <w:rFonts w:cstheme="minorHAnsi"/>
                <w:color w:val="000000" w:themeColor="text1"/>
              </w:rPr>
            </w:pPr>
            <w:r w:rsidRPr="00853AB6">
              <w:rPr>
                <w:rFonts w:cstheme="minorHAnsi"/>
                <w:color w:val="000000" w:themeColor="text1"/>
              </w:rPr>
              <w:t>71</w:t>
            </w:r>
          </w:p>
        </w:tc>
        <w:tc>
          <w:tcPr>
            <w:tcW w:w="377" w:type="pct"/>
            <w:tcMar>
              <w:top w:w="113" w:type="dxa"/>
              <w:bottom w:w="113" w:type="dxa"/>
            </w:tcMar>
            <w:vAlign w:val="center"/>
          </w:tcPr>
          <w:p w:rsidR="0027258B" w:rsidRPr="00853AB6" w:rsidRDefault="0027258B" w:rsidP="004E0762">
            <w:pPr>
              <w:jc w:val="center"/>
              <w:rPr>
                <w:rFonts w:cstheme="minorHAnsi"/>
                <w:b/>
                <w:color w:val="0070C0"/>
              </w:rPr>
            </w:pPr>
            <w:r w:rsidRPr="00853AB6">
              <w:rPr>
                <w:rFonts w:cstheme="minorHAnsi"/>
                <w:b/>
                <w:color w:val="0070C0"/>
              </w:rPr>
              <w:t>TAK</w:t>
            </w:r>
          </w:p>
        </w:tc>
      </w:tr>
      <w:tr w:rsidR="002B6D86" w:rsidRPr="00853AB6" w:rsidTr="004E0762">
        <w:trPr>
          <w:cantSplit/>
          <w:trHeight w:val="255"/>
        </w:trPr>
        <w:tc>
          <w:tcPr>
            <w:tcW w:w="257" w:type="pct"/>
            <w:tcBorders>
              <w:bottom w:val="single" w:sz="4" w:space="0" w:color="auto"/>
            </w:tcBorders>
            <w:noWrap/>
            <w:tcMar>
              <w:top w:w="113" w:type="dxa"/>
              <w:bottom w:w="113" w:type="dxa"/>
            </w:tcMar>
            <w:vAlign w:val="center"/>
          </w:tcPr>
          <w:p w:rsidR="002B6D86" w:rsidRPr="00853AB6" w:rsidRDefault="002B6D86" w:rsidP="004E0762">
            <w:pPr>
              <w:jc w:val="center"/>
              <w:rPr>
                <w:rFonts w:cstheme="minorHAnsi"/>
              </w:rPr>
            </w:pPr>
            <w:r w:rsidRPr="00853AB6">
              <w:rPr>
                <w:rFonts w:cstheme="minorHAnsi"/>
              </w:rPr>
              <w:t>400</w:t>
            </w:r>
          </w:p>
        </w:tc>
        <w:tc>
          <w:tcPr>
            <w:tcW w:w="1077" w:type="pct"/>
            <w:tcBorders>
              <w:bottom w:val="single" w:sz="4" w:space="0" w:color="auto"/>
            </w:tcBorders>
            <w:noWrap/>
            <w:tcMar>
              <w:top w:w="113" w:type="dxa"/>
              <w:bottom w:w="113" w:type="dxa"/>
            </w:tcMar>
            <w:vAlign w:val="center"/>
          </w:tcPr>
          <w:p w:rsidR="002B6D86" w:rsidRPr="00853AB6" w:rsidRDefault="002B6D86" w:rsidP="004E0762">
            <w:pPr>
              <w:jc w:val="center"/>
              <w:rPr>
                <w:rFonts w:cstheme="minorHAnsi"/>
              </w:rPr>
            </w:pPr>
            <w:r w:rsidRPr="00853AB6">
              <w:rPr>
                <w:rFonts w:cstheme="minorHAnsi"/>
              </w:rPr>
              <w:t>Sprzątanie PUSZCZY BYDGOSKIEJ</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2B6D86" w:rsidRPr="00853AB6" w:rsidRDefault="002B6D86" w:rsidP="004E0762">
            <w:pPr>
              <w:jc w:val="center"/>
              <w:rPr>
                <w:rFonts w:cstheme="minorHAnsi"/>
              </w:rPr>
            </w:pPr>
            <w:r w:rsidRPr="00853AB6">
              <w:rPr>
                <w:rFonts w:cstheme="minorHAnsi"/>
              </w:rPr>
              <w:t>Sprzątanie Puszczy Bydgoskiej.</w:t>
            </w:r>
          </w:p>
        </w:tc>
        <w:tc>
          <w:tcPr>
            <w:tcW w:w="498" w:type="pct"/>
            <w:tcBorders>
              <w:bottom w:val="single" w:sz="4" w:space="0" w:color="auto"/>
            </w:tcBorders>
            <w:noWrap/>
            <w:tcMar>
              <w:top w:w="113" w:type="dxa"/>
              <w:bottom w:w="113" w:type="dxa"/>
            </w:tcMar>
            <w:vAlign w:val="center"/>
          </w:tcPr>
          <w:p w:rsidR="002B6D86" w:rsidRPr="00853AB6" w:rsidRDefault="002B6D86" w:rsidP="004E0762">
            <w:pPr>
              <w:jc w:val="center"/>
              <w:rPr>
                <w:rFonts w:cstheme="minorHAnsi"/>
              </w:rPr>
            </w:pPr>
            <w:r w:rsidRPr="00853AB6">
              <w:rPr>
                <w:rFonts w:cstheme="minorHAnsi"/>
              </w:rPr>
              <w:t>10000</w:t>
            </w:r>
          </w:p>
        </w:tc>
        <w:tc>
          <w:tcPr>
            <w:tcW w:w="598" w:type="pct"/>
            <w:tcMar>
              <w:top w:w="113" w:type="dxa"/>
              <w:bottom w:w="113" w:type="dxa"/>
            </w:tcMar>
            <w:vAlign w:val="center"/>
          </w:tcPr>
          <w:p w:rsidR="002B6D86" w:rsidRPr="00853AB6" w:rsidRDefault="00CA42B0" w:rsidP="004E0762">
            <w:pPr>
              <w:jc w:val="center"/>
              <w:rPr>
                <w:rFonts w:cstheme="minorHAnsi"/>
              </w:rPr>
            </w:pPr>
            <w:r w:rsidRPr="00853AB6">
              <w:rPr>
                <w:rFonts w:cstheme="minorHAnsi"/>
              </w:rPr>
              <w:t>pozytywna</w:t>
            </w:r>
          </w:p>
        </w:tc>
        <w:tc>
          <w:tcPr>
            <w:tcW w:w="548" w:type="pct"/>
            <w:tcMar>
              <w:top w:w="113" w:type="dxa"/>
              <w:bottom w:w="113" w:type="dxa"/>
            </w:tcMar>
            <w:vAlign w:val="center"/>
          </w:tcPr>
          <w:p w:rsidR="002B6D86" w:rsidRPr="00853AB6" w:rsidRDefault="002B6D86" w:rsidP="004E0762">
            <w:pPr>
              <w:jc w:val="center"/>
              <w:rPr>
                <w:rFonts w:cstheme="minorHAnsi"/>
                <w:color w:val="000000" w:themeColor="text1"/>
              </w:rPr>
            </w:pPr>
            <w:r w:rsidRPr="00853AB6">
              <w:rPr>
                <w:rFonts w:cstheme="minorHAnsi"/>
                <w:color w:val="000000" w:themeColor="text1"/>
              </w:rPr>
              <w:t>69</w:t>
            </w:r>
          </w:p>
        </w:tc>
        <w:tc>
          <w:tcPr>
            <w:tcW w:w="377" w:type="pct"/>
            <w:tcBorders>
              <w:bottom w:val="single" w:sz="4" w:space="0" w:color="auto"/>
            </w:tcBorders>
            <w:tcMar>
              <w:top w:w="113" w:type="dxa"/>
              <w:bottom w:w="113" w:type="dxa"/>
            </w:tcMar>
            <w:vAlign w:val="center"/>
          </w:tcPr>
          <w:p w:rsidR="002B6D86" w:rsidRPr="00853AB6" w:rsidRDefault="002B6D86" w:rsidP="004E0762">
            <w:pPr>
              <w:jc w:val="center"/>
              <w:rPr>
                <w:rFonts w:cstheme="minorHAnsi"/>
                <w:b/>
                <w:color w:val="FF0000"/>
              </w:rPr>
            </w:pPr>
            <w:r w:rsidRPr="00853AB6">
              <w:rPr>
                <w:rFonts w:cstheme="minorHAnsi"/>
                <w:b/>
                <w:color w:val="FF0000"/>
              </w:rPr>
              <w:t>Nie</w:t>
            </w:r>
          </w:p>
        </w:tc>
      </w:tr>
      <w:tr w:rsidR="002B6D86" w:rsidRPr="00853AB6" w:rsidTr="004E0762">
        <w:trPr>
          <w:cantSplit/>
          <w:trHeight w:val="50"/>
        </w:trPr>
        <w:tc>
          <w:tcPr>
            <w:tcW w:w="3477" w:type="pct"/>
            <w:gridSpan w:val="4"/>
            <w:tcBorders>
              <w:left w:val="nil"/>
              <w:bottom w:val="nil"/>
            </w:tcBorders>
            <w:noWrap/>
            <w:tcMar>
              <w:top w:w="113" w:type="dxa"/>
              <w:bottom w:w="113" w:type="dxa"/>
            </w:tcMar>
            <w:vAlign w:val="center"/>
            <w:hideMark/>
          </w:tcPr>
          <w:p w:rsidR="002B6D86" w:rsidRPr="00853AB6" w:rsidRDefault="002B6D86" w:rsidP="004E0762">
            <w:pPr>
              <w:jc w:val="center"/>
              <w:rPr>
                <w:rFonts w:cstheme="minorHAnsi"/>
              </w:rPr>
            </w:pPr>
          </w:p>
        </w:tc>
        <w:tc>
          <w:tcPr>
            <w:tcW w:w="598" w:type="pct"/>
            <w:tcMar>
              <w:top w:w="113" w:type="dxa"/>
              <w:bottom w:w="113" w:type="dxa"/>
            </w:tcMar>
            <w:vAlign w:val="center"/>
          </w:tcPr>
          <w:p w:rsidR="002B6D86" w:rsidRPr="00853AB6" w:rsidRDefault="002B6D86" w:rsidP="004E0762">
            <w:pPr>
              <w:jc w:val="center"/>
              <w:rPr>
                <w:rFonts w:cstheme="minorHAnsi"/>
                <w:b/>
              </w:rPr>
            </w:pPr>
            <w:r w:rsidRPr="00853AB6">
              <w:rPr>
                <w:rFonts w:cstheme="minorHAnsi"/>
                <w:b/>
              </w:rPr>
              <w:t>Razem</w:t>
            </w:r>
          </w:p>
        </w:tc>
        <w:tc>
          <w:tcPr>
            <w:tcW w:w="548" w:type="pct"/>
            <w:tcMar>
              <w:top w:w="113" w:type="dxa"/>
              <w:bottom w:w="113" w:type="dxa"/>
            </w:tcMar>
            <w:vAlign w:val="center"/>
          </w:tcPr>
          <w:p w:rsidR="002B6D86" w:rsidRPr="00853AB6" w:rsidRDefault="008477F9" w:rsidP="004E0762">
            <w:pPr>
              <w:jc w:val="center"/>
              <w:rPr>
                <w:rFonts w:cstheme="minorHAnsi"/>
                <w:color w:val="000000"/>
              </w:rPr>
            </w:pPr>
            <w:r w:rsidRPr="00853AB6">
              <w:rPr>
                <w:rFonts w:cstheme="minorHAnsi"/>
                <w:color w:val="000000"/>
              </w:rPr>
              <w:t>140</w:t>
            </w:r>
          </w:p>
        </w:tc>
        <w:tc>
          <w:tcPr>
            <w:tcW w:w="377" w:type="pct"/>
            <w:tcBorders>
              <w:bottom w:val="nil"/>
              <w:right w:val="nil"/>
            </w:tcBorders>
            <w:tcMar>
              <w:top w:w="113" w:type="dxa"/>
              <w:bottom w:w="113" w:type="dxa"/>
            </w:tcMar>
            <w:vAlign w:val="center"/>
          </w:tcPr>
          <w:p w:rsidR="002B6D86" w:rsidRPr="00853AB6" w:rsidRDefault="002B6D86" w:rsidP="004E0762">
            <w:pPr>
              <w:jc w:val="center"/>
              <w:rPr>
                <w:rFonts w:cstheme="minorHAnsi"/>
                <w:color w:val="FF0000"/>
              </w:rPr>
            </w:pPr>
          </w:p>
        </w:tc>
      </w:tr>
    </w:tbl>
    <w:p w:rsidR="008523DC" w:rsidRPr="00853AB6" w:rsidRDefault="008523DC" w:rsidP="009F5405">
      <w:pPr>
        <w:rPr>
          <w:rFonts w:cstheme="minorHAnsi"/>
        </w:rPr>
      </w:pPr>
    </w:p>
    <w:p w:rsidR="008523DC" w:rsidRPr="00853AB6" w:rsidRDefault="008523DC" w:rsidP="009F5405">
      <w:pPr>
        <w:rPr>
          <w:rFonts w:cstheme="minorHAnsi"/>
        </w:rPr>
      </w:pPr>
    </w:p>
    <w:p w:rsidR="00964D6A" w:rsidRPr="00853AB6" w:rsidRDefault="00964D6A">
      <w:pPr>
        <w:rPr>
          <w:rFonts w:cstheme="minorHAnsi"/>
        </w:rPr>
      </w:pPr>
      <w:r w:rsidRPr="00853AB6">
        <w:rPr>
          <w:rFonts w:cstheme="minorHAnsi"/>
        </w:rPr>
        <w:br w:type="page"/>
      </w:r>
    </w:p>
    <w:tbl>
      <w:tblPr>
        <w:tblStyle w:val="Tabela-Siatka"/>
        <w:tblW w:w="5000" w:type="pct"/>
        <w:tblLayout w:type="fixed"/>
        <w:tblLook w:val="04A0" w:firstRow="1" w:lastRow="0" w:firstColumn="1" w:lastColumn="0" w:noHBand="0" w:noVBand="1"/>
      </w:tblPr>
      <w:tblGrid>
        <w:gridCol w:w="681"/>
        <w:gridCol w:w="3637"/>
        <w:gridCol w:w="4294"/>
        <w:gridCol w:w="1135"/>
        <w:gridCol w:w="1419"/>
        <w:gridCol w:w="1416"/>
        <w:gridCol w:w="1638"/>
      </w:tblGrid>
      <w:tr w:rsidR="004D5F7A" w:rsidRPr="00853AB6" w:rsidTr="004E0762">
        <w:trPr>
          <w:trHeight w:val="397"/>
        </w:trPr>
        <w:tc>
          <w:tcPr>
            <w:tcW w:w="5000" w:type="pct"/>
            <w:gridSpan w:val="7"/>
            <w:tcMar>
              <w:top w:w="113" w:type="dxa"/>
              <w:bottom w:w="113" w:type="dxa"/>
            </w:tcMar>
            <w:vAlign w:val="center"/>
          </w:tcPr>
          <w:p w:rsidR="004D5F7A" w:rsidRPr="00853AB6" w:rsidRDefault="004D5F7A" w:rsidP="004E0762">
            <w:pPr>
              <w:jc w:val="center"/>
              <w:rPr>
                <w:rFonts w:cstheme="minorHAnsi"/>
                <w:b/>
                <w:color w:val="002060"/>
              </w:rPr>
            </w:pPr>
            <w:r w:rsidRPr="00853AB6">
              <w:rPr>
                <w:rFonts w:cstheme="minorHAnsi"/>
                <w:b/>
                <w:color w:val="002060"/>
              </w:rPr>
              <w:lastRenderedPageBreak/>
              <w:t>ŁĘGNOWO WIEŚ  - Suma środków przeznaczonych na zadania w 202</w:t>
            </w:r>
            <w:r w:rsidR="004C396C"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4C396C" w:rsidRPr="00853AB6">
              <w:rPr>
                <w:rFonts w:cstheme="minorHAnsi"/>
                <w:b/>
                <w:color w:val="002060"/>
              </w:rPr>
              <w:t xml:space="preserve"> 131 061</w:t>
            </w:r>
          </w:p>
        </w:tc>
      </w:tr>
      <w:tr w:rsidR="00AB5B85" w:rsidRPr="00853AB6" w:rsidTr="004E0762">
        <w:trPr>
          <w:trHeight w:val="397"/>
        </w:trPr>
        <w:tc>
          <w:tcPr>
            <w:tcW w:w="239" w:type="pct"/>
            <w:tcMar>
              <w:top w:w="113" w:type="dxa"/>
              <w:bottom w:w="113" w:type="dxa"/>
            </w:tcMar>
            <w:vAlign w:val="center"/>
          </w:tcPr>
          <w:p w:rsidR="00AB5B85" w:rsidRPr="00853AB6" w:rsidRDefault="00AB5B85" w:rsidP="004E0762">
            <w:pPr>
              <w:jc w:val="center"/>
              <w:rPr>
                <w:rFonts w:cstheme="minorHAnsi"/>
                <w:b/>
                <w:color w:val="000000" w:themeColor="text1"/>
              </w:rPr>
            </w:pPr>
            <w:r w:rsidRPr="00853AB6">
              <w:rPr>
                <w:rFonts w:cstheme="minorHAnsi"/>
                <w:b/>
                <w:color w:val="000000" w:themeColor="text1"/>
              </w:rPr>
              <w:t>Nr</w:t>
            </w:r>
          </w:p>
        </w:tc>
        <w:tc>
          <w:tcPr>
            <w:tcW w:w="1279" w:type="pct"/>
            <w:tcMar>
              <w:top w:w="113" w:type="dxa"/>
              <w:bottom w:w="113" w:type="dxa"/>
            </w:tcMar>
            <w:vAlign w:val="center"/>
          </w:tcPr>
          <w:p w:rsidR="00AB5B85" w:rsidRPr="00853AB6" w:rsidRDefault="00AB5B85" w:rsidP="004E0762">
            <w:pPr>
              <w:jc w:val="center"/>
              <w:rPr>
                <w:rFonts w:eastAsia="Times New Roman" w:cstheme="minorHAnsi"/>
                <w:b/>
                <w:color w:val="000000" w:themeColor="text1"/>
                <w:lang w:eastAsia="pl-PL"/>
              </w:rPr>
            </w:pPr>
            <w:r w:rsidRPr="00853AB6">
              <w:rPr>
                <w:rFonts w:eastAsia="Times New Roman" w:cstheme="minorHAnsi"/>
                <w:b/>
                <w:color w:val="000000" w:themeColor="text1"/>
                <w:lang w:eastAsia="pl-PL"/>
              </w:rPr>
              <w:t>Nazwa projektu</w:t>
            </w:r>
          </w:p>
        </w:tc>
        <w:tc>
          <w:tcPr>
            <w:tcW w:w="1510" w:type="pct"/>
            <w:tcMar>
              <w:top w:w="113" w:type="dxa"/>
              <w:bottom w:w="113" w:type="dxa"/>
            </w:tcMar>
            <w:vAlign w:val="center"/>
          </w:tcPr>
          <w:p w:rsidR="00AB5B85" w:rsidRPr="00853AB6" w:rsidRDefault="00C34A33" w:rsidP="004E0762">
            <w:pPr>
              <w:jc w:val="center"/>
              <w:rPr>
                <w:rFonts w:eastAsia="Times New Roman" w:cstheme="minorHAnsi"/>
                <w:b/>
                <w:color w:val="000000" w:themeColor="text1"/>
                <w:lang w:eastAsia="pl-PL"/>
              </w:rPr>
            </w:pPr>
            <w:r w:rsidRPr="00853AB6">
              <w:rPr>
                <w:rFonts w:eastAsia="Times New Roman" w:cstheme="minorHAnsi"/>
                <w:b/>
                <w:color w:val="000000" w:themeColor="text1"/>
                <w:lang w:eastAsia="pl-PL"/>
              </w:rPr>
              <w:t>Skrócony opis projektu</w:t>
            </w:r>
          </w:p>
        </w:tc>
        <w:tc>
          <w:tcPr>
            <w:tcW w:w="399" w:type="pct"/>
            <w:tcMar>
              <w:top w:w="113" w:type="dxa"/>
              <w:bottom w:w="113" w:type="dxa"/>
            </w:tcMar>
            <w:vAlign w:val="center"/>
          </w:tcPr>
          <w:p w:rsidR="00AB5B85" w:rsidRPr="00853AB6" w:rsidRDefault="00AB5B85" w:rsidP="004E0762">
            <w:pPr>
              <w:jc w:val="center"/>
              <w:rPr>
                <w:rFonts w:eastAsia="Times New Roman" w:cstheme="minorHAnsi"/>
                <w:b/>
                <w:color w:val="000000" w:themeColor="text1"/>
                <w:lang w:eastAsia="pl-PL"/>
              </w:rPr>
            </w:pPr>
            <w:r w:rsidRPr="00853AB6">
              <w:rPr>
                <w:rFonts w:eastAsia="Times New Roman" w:cstheme="minorHAnsi"/>
                <w:b/>
                <w:color w:val="000000" w:themeColor="text1"/>
                <w:lang w:eastAsia="pl-PL"/>
              </w:rPr>
              <w:t>Szacunkowy koszt</w:t>
            </w:r>
          </w:p>
        </w:tc>
        <w:tc>
          <w:tcPr>
            <w:tcW w:w="499" w:type="pct"/>
            <w:tcMar>
              <w:top w:w="113" w:type="dxa"/>
              <w:bottom w:w="113" w:type="dxa"/>
            </w:tcMar>
            <w:vAlign w:val="center"/>
          </w:tcPr>
          <w:p w:rsidR="00AB5B85" w:rsidRPr="00853AB6" w:rsidRDefault="00AB5B85" w:rsidP="004E0762">
            <w:pPr>
              <w:jc w:val="center"/>
              <w:rPr>
                <w:rFonts w:cstheme="minorHAnsi"/>
                <w:b/>
                <w:color w:val="000000" w:themeColor="text1"/>
              </w:rPr>
            </w:pPr>
            <w:r w:rsidRPr="00853AB6">
              <w:rPr>
                <w:rFonts w:cstheme="minorHAnsi"/>
                <w:b/>
                <w:color w:val="000000" w:themeColor="text1"/>
              </w:rPr>
              <w:t>Opinia Rady Osiedla</w:t>
            </w:r>
          </w:p>
        </w:tc>
        <w:tc>
          <w:tcPr>
            <w:tcW w:w="498"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Liczba oddanych głosów</w:t>
            </w:r>
          </w:p>
        </w:tc>
        <w:tc>
          <w:tcPr>
            <w:tcW w:w="576"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Projekt do realizacji</w:t>
            </w:r>
          </w:p>
        </w:tc>
      </w:tr>
      <w:tr w:rsidR="0049020E" w:rsidRPr="00853AB6" w:rsidTr="004E0762">
        <w:trPr>
          <w:trHeight w:val="397"/>
        </w:trPr>
        <w:tc>
          <w:tcPr>
            <w:tcW w:w="239"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415</w:t>
            </w:r>
          </w:p>
        </w:tc>
        <w:tc>
          <w:tcPr>
            <w:tcW w:w="1279" w:type="pct"/>
            <w:tcMar>
              <w:top w:w="113" w:type="dxa"/>
              <w:bottom w:w="113" w:type="dxa"/>
            </w:tcMar>
            <w:vAlign w:val="center"/>
          </w:tcPr>
          <w:p w:rsidR="0049020E" w:rsidRPr="00853AB6" w:rsidRDefault="00E260C6" w:rsidP="004E0762">
            <w:pPr>
              <w:jc w:val="center"/>
              <w:rPr>
                <w:rFonts w:cstheme="minorHAnsi"/>
              </w:rPr>
            </w:pPr>
            <w:r>
              <w:rPr>
                <w:rFonts w:cstheme="minorHAnsi"/>
              </w:rPr>
              <w:t>O</w:t>
            </w:r>
            <w:r w:rsidR="0049020E" w:rsidRPr="00853AB6">
              <w:rPr>
                <w:rFonts w:cstheme="minorHAnsi"/>
              </w:rPr>
              <w:t>świetlenie  ulic</w:t>
            </w:r>
            <w:r>
              <w:rPr>
                <w:rFonts w:cstheme="minorHAnsi"/>
              </w:rPr>
              <w:t>y</w:t>
            </w:r>
          </w:p>
        </w:tc>
        <w:tc>
          <w:tcPr>
            <w:tcW w:w="151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49020E" w:rsidRPr="00853AB6" w:rsidRDefault="0049020E" w:rsidP="004E0762">
            <w:pPr>
              <w:jc w:val="center"/>
              <w:rPr>
                <w:rFonts w:cstheme="minorHAnsi"/>
              </w:rPr>
            </w:pPr>
            <w:r w:rsidRPr="00853AB6">
              <w:rPr>
                <w:rFonts w:cstheme="minorHAnsi"/>
              </w:rPr>
              <w:t>dokończenie oświetlenia ul. Toruńskiej od nr.388 do przejazdu kolejowego</w:t>
            </w:r>
          </w:p>
        </w:tc>
        <w:tc>
          <w:tcPr>
            <w:tcW w:w="399"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65530</w:t>
            </w:r>
          </w:p>
        </w:tc>
        <w:tc>
          <w:tcPr>
            <w:tcW w:w="499"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pozytywna</w:t>
            </w:r>
          </w:p>
        </w:tc>
        <w:tc>
          <w:tcPr>
            <w:tcW w:w="498" w:type="pct"/>
            <w:tcMar>
              <w:top w:w="113" w:type="dxa"/>
              <w:bottom w:w="113" w:type="dxa"/>
            </w:tcMar>
            <w:vAlign w:val="center"/>
          </w:tcPr>
          <w:p w:rsidR="0049020E" w:rsidRPr="00853AB6" w:rsidRDefault="0049020E" w:rsidP="004E0762">
            <w:pPr>
              <w:jc w:val="center"/>
              <w:rPr>
                <w:rFonts w:cstheme="minorHAnsi"/>
                <w:color w:val="000000"/>
              </w:rPr>
            </w:pPr>
            <w:r w:rsidRPr="00853AB6">
              <w:rPr>
                <w:rFonts w:cstheme="minorHAnsi"/>
                <w:color w:val="000000"/>
              </w:rPr>
              <w:t>99</w:t>
            </w:r>
          </w:p>
        </w:tc>
        <w:tc>
          <w:tcPr>
            <w:tcW w:w="576" w:type="pct"/>
            <w:tcMar>
              <w:top w:w="113" w:type="dxa"/>
              <w:bottom w:w="113" w:type="dxa"/>
            </w:tcMar>
            <w:vAlign w:val="center"/>
          </w:tcPr>
          <w:p w:rsidR="0049020E" w:rsidRPr="00853AB6" w:rsidRDefault="0049020E" w:rsidP="004E0762">
            <w:pPr>
              <w:jc w:val="center"/>
              <w:rPr>
                <w:rFonts w:cstheme="minorHAnsi"/>
                <w:b/>
                <w:color w:val="0070C0"/>
              </w:rPr>
            </w:pPr>
            <w:r w:rsidRPr="00853AB6">
              <w:rPr>
                <w:rFonts w:cstheme="minorHAnsi"/>
                <w:b/>
                <w:color w:val="0070C0"/>
              </w:rPr>
              <w:t>TAK</w:t>
            </w:r>
          </w:p>
        </w:tc>
      </w:tr>
      <w:tr w:rsidR="0049020E" w:rsidRPr="00853AB6" w:rsidTr="004E0762">
        <w:trPr>
          <w:trHeight w:val="397"/>
        </w:trPr>
        <w:tc>
          <w:tcPr>
            <w:tcW w:w="239"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317</w:t>
            </w:r>
          </w:p>
        </w:tc>
        <w:tc>
          <w:tcPr>
            <w:tcW w:w="1279"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Ogrodzenie cmentarza ewangelickiego</w:t>
            </w:r>
          </w:p>
        </w:tc>
        <w:tc>
          <w:tcPr>
            <w:tcW w:w="151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49020E" w:rsidRPr="00853AB6" w:rsidRDefault="0049020E" w:rsidP="004E0762">
            <w:pPr>
              <w:jc w:val="center"/>
              <w:rPr>
                <w:rFonts w:cstheme="minorHAnsi"/>
              </w:rPr>
            </w:pPr>
            <w:r w:rsidRPr="00853AB6">
              <w:rPr>
                <w:rFonts w:cstheme="minorHAnsi"/>
              </w:rPr>
              <w:t>Ogrodzenie cmentarza ewangelickiego od strony jezdni. Ul. Toruńska 187. Realizacja do kwoty</w:t>
            </w:r>
          </w:p>
        </w:tc>
        <w:tc>
          <w:tcPr>
            <w:tcW w:w="399"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65530</w:t>
            </w:r>
          </w:p>
        </w:tc>
        <w:tc>
          <w:tcPr>
            <w:tcW w:w="499"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pozytywna</w:t>
            </w:r>
          </w:p>
        </w:tc>
        <w:tc>
          <w:tcPr>
            <w:tcW w:w="498" w:type="pct"/>
            <w:tcMar>
              <w:top w:w="113" w:type="dxa"/>
              <w:bottom w:w="113" w:type="dxa"/>
            </w:tcMar>
            <w:vAlign w:val="center"/>
          </w:tcPr>
          <w:p w:rsidR="0049020E" w:rsidRPr="00853AB6" w:rsidRDefault="0049020E" w:rsidP="004E0762">
            <w:pPr>
              <w:jc w:val="center"/>
              <w:rPr>
                <w:rFonts w:cstheme="minorHAnsi"/>
                <w:color w:val="000000"/>
              </w:rPr>
            </w:pPr>
            <w:r w:rsidRPr="00853AB6">
              <w:rPr>
                <w:rFonts w:cstheme="minorHAnsi"/>
                <w:color w:val="000000"/>
              </w:rPr>
              <w:t>52</w:t>
            </w:r>
          </w:p>
        </w:tc>
        <w:tc>
          <w:tcPr>
            <w:tcW w:w="576" w:type="pct"/>
            <w:tcMar>
              <w:top w:w="113" w:type="dxa"/>
              <w:bottom w:w="113" w:type="dxa"/>
            </w:tcMar>
            <w:vAlign w:val="center"/>
          </w:tcPr>
          <w:p w:rsidR="0049020E" w:rsidRPr="00853AB6" w:rsidRDefault="0049020E" w:rsidP="004E0762">
            <w:pPr>
              <w:jc w:val="center"/>
              <w:rPr>
                <w:rFonts w:cstheme="minorHAnsi"/>
                <w:b/>
                <w:color w:val="0070C0"/>
              </w:rPr>
            </w:pPr>
            <w:r w:rsidRPr="00853AB6">
              <w:rPr>
                <w:rFonts w:cstheme="minorHAnsi"/>
                <w:b/>
                <w:color w:val="0070C0"/>
              </w:rPr>
              <w:t>TAK</w:t>
            </w:r>
          </w:p>
        </w:tc>
      </w:tr>
      <w:tr w:rsidR="0049020E" w:rsidRPr="00853AB6" w:rsidTr="004E0762">
        <w:trPr>
          <w:trHeight w:val="397"/>
        </w:trPr>
        <w:tc>
          <w:tcPr>
            <w:tcW w:w="239"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460</w:t>
            </w:r>
          </w:p>
        </w:tc>
        <w:tc>
          <w:tcPr>
            <w:tcW w:w="1279"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Rewitalizacja placu zabaw i rozbudowa o siłownię.</w:t>
            </w:r>
          </w:p>
        </w:tc>
        <w:tc>
          <w:tcPr>
            <w:tcW w:w="1510"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49020E" w:rsidRPr="00853AB6" w:rsidRDefault="0049020E" w:rsidP="004E0762">
            <w:pPr>
              <w:jc w:val="center"/>
              <w:rPr>
                <w:rFonts w:cstheme="minorHAnsi"/>
              </w:rPr>
            </w:pPr>
            <w:r w:rsidRPr="00853AB6">
              <w:rPr>
                <w:rFonts w:cstheme="minorHAnsi"/>
              </w:rPr>
              <w:t>Rewitalizacja placu zabaw przy ul. Toruńskiej i jego rozbudowa o siłownię. Realizacja do kwoty.</w:t>
            </w:r>
          </w:p>
        </w:tc>
        <w:tc>
          <w:tcPr>
            <w:tcW w:w="399"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65530</w:t>
            </w:r>
          </w:p>
        </w:tc>
        <w:tc>
          <w:tcPr>
            <w:tcW w:w="499"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pozytywna</w:t>
            </w:r>
          </w:p>
        </w:tc>
        <w:tc>
          <w:tcPr>
            <w:tcW w:w="498" w:type="pct"/>
            <w:tcMar>
              <w:top w:w="113" w:type="dxa"/>
              <w:bottom w:w="113" w:type="dxa"/>
            </w:tcMar>
            <w:vAlign w:val="center"/>
          </w:tcPr>
          <w:p w:rsidR="0049020E" w:rsidRPr="00853AB6" w:rsidRDefault="0049020E" w:rsidP="004E0762">
            <w:pPr>
              <w:jc w:val="center"/>
              <w:rPr>
                <w:rFonts w:cstheme="minorHAnsi"/>
                <w:color w:val="000000"/>
              </w:rPr>
            </w:pPr>
            <w:r w:rsidRPr="00853AB6">
              <w:rPr>
                <w:rFonts w:cstheme="minorHAnsi"/>
                <w:color w:val="000000"/>
              </w:rPr>
              <w:t>27</w:t>
            </w:r>
          </w:p>
        </w:tc>
        <w:tc>
          <w:tcPr>
            <w:tcW w:w="576" w:type="pct"/>
            <w:tcMar>
              <w:top w:w="113" w:type="dxa"/>
              <w:bottom w:w="113" w:type="dxa"/>
            </w:tcMar>
            <w:vAlign w:val="center"/>
          </w:tcPr>
          <w:p w:rsidR="0049020E" w:rsidRPr="00853AB6" w:rsidRDefault="0049020E" w:rsidP="004E0762">
            <w:pPr>
              <w:jc w:val="center"/>
              <w:rPr>
                <w:rFonts w:cstheme="minorHAnsi"/>
                <w:b/>
                <w:color w:val="FF0000"/>
              </w:rPr>
            </w:pPr>
            <w:r w:rsidRPr="00853AB6">
              <w:rPr>
                <w:rFonts w:cstheme="minorHAnsi"/>
                <w:b/>
                <w:color w:val="FF0000"/>
              </w:rPr>
              <w:t>Nie</w:t>
            </w:r>
          </w:p>
        </w:tc>
      </w:tr>
      <w:tr w:rsidR="002B6D86" w:rsidRPr="00853AB6" w:rsidTr="004E0762">
        <w:trPr>
          <w:trHeight w:val="397"/>
        </w:trPr>
        <w:tc>
          <w:tcPr>
            <w:tcW w:w="3427" w:type="pct"/>
            <w:gridSpan w:val="4"/>
            <w:tcBorders>
              <w:left w:val="nil"/>
              <w:bottom w:val="nil"/>
            </w:tcBorders>
            <w:tcMar>
              <w:top w:w="113" w:type="dxa"/>
              <w:bottom w:w="113" w:type="dxa"/>
            </w:tcMar>
            <w:vAlign w:val="center"/>
          </w:tcPr>
          <w:p w:rsidR="002B6D86" w:rsidRPr="00853AB6" w:rsidRDefault="002B6D86" w:rsidP="004E0762">
            <w:pPr>
              <w:jc w:val="center"/>
              <w:rPr>
                <w:rFonts w:cstheme="minorHAnsi"/>
                <w:color w:val="000000" w:themeColor="text1"/>
              </w:rPr>
            </w:pPr>
          </w:p>
        </w:tc>
        <w:tc>
          <w:tcPr>
            <w:tcW w:w="499" w:type="pct"/>
            <w:tcMar>
              <w:top w:w="113" w:type="dxa"/>
              <w:bottom w:w="113" w:type="dxa"/>
            </w:tcMar>
            <w:vAlign w:val="center"/>
          </w:tcPr>
          <w:p w:rsidR="002B6D86" w:rsidRPr="00853AB6" w:rsidRDefault="002B6D86" w:rsidP="004E0762">
            <w:pPr>
              <w:jc w:val="center"/>
              <w:rPr>
                <w:rFonts w:cstheme="minorHAnsi"/>
              </w:rPr>
            </w:pPr>
            <w:r w:rsidRPr="00853AB6">
              <w:rPr>
                <w:rFonts w:cstheme="minorHAnsi"/>
                <w:b/>
              </w:rPr>
              <w:t>Razem</w:t>
            </w:r>
          </w:p>
        </w:tc>
        <w:tc>
          <w:tcPr>
            <w:tcW w:w="498" w:type="pct"/>
            <w:tcMar>
              <w:top w:w="113" w:type="dxa"/>
              <w:bottom w:w="113" w:type="dxa"/>
            </w:tcMar>
            <w:vAlign w:val="center"/>
          </w:tcPr>
          <w:p w:rsidR="002B6D86" w:rsidRPr="00853AB6" w:rsidRDefault="008477F9" w:rsidP="004E0762">
            <w:pPr>
              <w:jc w:val="center"/>
              <w:rPr>
                <w:rFonts w:cstheme="minorHAnsi"/>
                <w:color w:val="000000"/>
              </w:rPr>
            </w:pPr>
            <w:r w:rsidRPr="00853AB6">
              <w:rPr>
                <w:rFonts w:cstheme="minorHAnsi"/>
                <w:color w:val="000000"/>
              </w:rPr>
              <w:t>178</w:t>
            </w:r>
          </w:p>
        </w:tc>
        <w:tc>
          <w:tcPr>
            <w:tcW w:w="576" w:type="pct"/>
            <w:tcBorders>
              <w:bottom w:val="nil"/>
              <w:right w:val="nil"/>
            </w:tcBorders>
            <w:tcMar>
              <w:top w:w="113" w:type="dxa"/>
              <w:bottom w:w="113" w:type="dxa"/>
            </w:tcMar>
            <w:vAlign w:val="center"/>
          </w:tcPr>
          <w:p w:rsidR="002B6D86" w:rsidRPr="00853AB6" w:rsidRDefault="002B6D86" w:rsidP="004E0762">
            <w:pPr>
              <w:jc w:val="center"/>
              <w:rPr>
                <w:rFonts w:cstheme="minorHAnsi"/>
                <w:color w:val="000000" w:themeColor="text1"/>
              </w:rPr>
            </w:pPr>
          </w:p>
        </w:tc>
      </w:tr>
    </w:tbl>
    <w:p w:rsidR="00C27C19" w:rsidRPr="00853AB6" w:rsidRDefault="00C27C19" w:rsidP="009F5405">
      <w:pPr>
        <w:rPr>
          <w:rFonts w:cstheme="minorHAnsi"/>
        </w:rPr>
      </w:pPr>
    </w:p>
    <w:tbl>
      <w:tblPr>
        <w:tblStyle w:val="Tabela-Siatka"/>
        <w:tblW w:w="5000" w:type="pct"/>
        <w:tblLayout w:type="fixed"/>
        <w:tblLook w:val="04A0" w:firstRow="1" w:lastRow="0" w:firstColumn="1" w:lastColumn="0" w:noHBand="0" w:noVBand="1"/>
      </w:tblPr>
      <w:tblGrid>
        <w:gridCol w:w="730"/>
        <w:gridCol w:w="3063"/>
        <w:gridCol w:w="5102"/>
        <w:gridCol w:w="993"/>
        <w:gridCol w:w="1701"/>
        <w:gridCol w:w="1277"/>
        <w:gridCol w:w="1354"/>
      </w:tblGrid>
      <w:tr w:rsidR="008523DC" w:rsidRPr="00853AB6" w:rsidTr="004E0762">
        <w:trPr>
          <w:cantSplit/>
          <w:trHeight w:val="557"/>
        </w:trPr>
        <w:tc>
          <w:tcPr>
            <w:tcW w:w="5000" w:type="pct"/>
            <w:gridSpan w:val="7"/>
            <w:tcMar>
              <w:top w:w="113" w:type="dxa"/>
              <w:bottom w:w="113" w:type="dxa"/>
            </w:tcMar>
            <w:vAlign w:val="center"/>
          </w:tcPr>
          <w:p w:rsidR="008523DC" w:rsidRPr="00853AB6" w:rsidRDefault="004C396C" w:rsidP="004E0762">
            <w:pPr>
              <w:jc w:val="center"/>
              <w:rPr>
                <w:rFonts w:cstheme="minorHAnsi"/>
                <w:b/>
              </w:rPr>
            </w:pPr>
            <w:r w:rsidRPr="00853AB6">
              <w:rPr>
                <w:rFonts w:cstheme="minorHAnsi"/>
                <w:b/>
                <w:color w:val="002060"/>
              </w:rPr>
              <w:t xml:space="preserve">ŁĘGNOWO WIEŚ  </w:t>
            </w:r>
            <w:r w:rsidR="008523DC" w:rsidRPr="00853AB6">
              <w:rPr>
                <w:rFonts w:cstheme="minorHAnsi"/>
                <w:b/>
                <w:color w:val="002060"/>
              </w:rPr>
              <w:t>– mikroprojekty osiedlowe</w:t>
            </w:r>
          </w:p>
        </w:tc>
      </w:tr>
      <w:tr w:rsidR="008523DC" w:rsidRPr="00853AB6" w:rsidTr="00CB0C45">
        <w:trPr>
          <w:cantSplit/>
          <w:trHeight w:val="844"/>
        </w:trPr>
        <w:tc>
          <w:tcPr>
            <w:tcW w:w="257"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4E0762">
            <w:pPr>
              <w:jc w:val="center"/>
              <w:rPr>
                <w:rFonts w:eastAsia="Times New Roman" w:cstheme="minorHAnsi"/>
                <w:b/>
                <w:lang w:eastAsia="pl-PL"/>
              </w:rPr>
            </w:pPr>
            <w:r w:rsidRPr="00853AB6">
              <w:rPr>
                <w:rFonts w:eastAsia="Times New Roman" w:cstheme="minorHAnsi"/>
                <w:b/>
                <w:lang w:eastAsia="pl-PL"/>
              </w:rPr>
              <w:t>Nazwa projektu</w:t>
            </w:r>
          </w:p>
        </w:tc>
        <w:tc>
          <w:tcPr>
            <w:tcW w:w="1794" w:type="pct"/>
            <w:tcMar>
              <w:top w:w="113" w:type="dxa"/>
              <w:bottom w:w="113" w:type="dxa"/>
            </w:tcMar>
            <w:vAlign w:val="center"/>
          </w:tcPr>
          <w:p w:rsidR="008523DC" w:rsidRPr="00853AB6" w:rsidRDefault="00C34A33" w:rsidP="004E0762">
            <w:pPr>
              <w:jc w:val="center"/>
              <w:rPr>
                <w:rFonts w:eastAsia="Times New Roman" w:cstheme="minorHAnsi"/>
                <w:b/>
                <w:lang w:eastAsia="pl-PL"/>
              </w:rPr>
            </w:pPr>
            <w:r w:rsidRPr="00853AB6">
              <w:rPr>
                <w:rFonts w:eastAsia="Times New Roman" w:cstheme="minorHAnsi"/>
                <w:b/>
                <w:lang w:eastAsia="pl-PL"/>
              </w:rPr>
              <w:t>Skrócony opis projektu</w:t>
            </w:r>
          </w:p>
        </w:tc>
        <w:tc>
          <w:tcPr>
            <w:tcW w:w="349" w:type="pct"/>
            <w:tcMar>
              <w:top w:w="113" w:type="dxa"/>
              <w:bottom w:w="113" w:type="dxa"/>
            </w:tcMar>
            <w:vAlign w:val="center"/>
          </w:tcPr>
          <w:p w:rsidR="008523DC" w:rsidRPr="00853AB6" w:rsidRDefault="008523DC" w:rsidP="004E0762">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Opinia Rady Osiedla</w:t>
            </w:r>
          </w:p>
        </w:tc>
        <w:tc>
          <w:tcPr>
            <w:tcW w:w="449"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Liczba oddanych głosów</w:t>
            </w:r>
          </w:p>
        </w:tc>
        <w:tc>
          <w:tcPr>
            <w:tcW w:w="476"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Projekt do realizacji</w:t>
            </w:r>
          </w:p>
        </w:tc>
      </w:tr>
      <w:tr w:rsidR="0049020E" w:rsidRPr="00853AB6" w:rsidTr="00CB0C45">
        <w:trPr>
          <w:cantSplit/>
          <w:trHeight w:val="255"/>
        </w:trPr>
        <w:tc>
          <w:tcPr>
            <w:tcW w:w="257" w:type="pct"/>
            <w:tcBorders>
              <w:bottom w:val="single" w:sz="4" w:space="0" w:color="auto"/>
            </w:tcBorders>
            <w:noWrap/>
            <w:tcMar>
              <w:top w:w="113" w:type="dxa"/>
              <w:bottom w:w="113" w:type="dxa"/>
            </w:tcMar>
            <w:vAlign w:val="center"/>
          </w:tcPr>
          <w:p w:rsidR="0049020E" w:rsidRPr="00853AB6" w:rsidRDefault="0049020E" w:rsidP="004E0762">
            <w:pPr>
              <w:jc w:val="center"/>
              <w:rPr>
                <w:rFonts w:cstheme="minorHAnsi"/>
              </w:rPr>
            </w:pPr>
            <w:r w:rsidRPr="00853AB6">
              <w:rPr>
                <w:rFonts w:cstheme="minorHAnsi"/>
              </w:rPr>
              <w:t>447</w:t>
            </w:r>
          </w:p>
        </w:tc>
        <w:tc>
          <w:tcPr>
            <w:tcW w:w="1077" w:type="pct"/>
            <w:tcBorders>
              <w:bottom w:val="single" w:sz="4" w:space="0" w:color="auto"/>
            </w:tcBorders>
            <w:noWrap/>
            <w:tcMar>
              <w:top w:w="113" w:type="dxa"/>
              <w:bottom w:w="113" w:type="dxa"/>
            </w:tcMar>
            <w:vAlign w:val="center"/>
          </w:tcPr>
          <w:p w:rsidR="0049020E" w:rsidRPr="00853AB6" w:rsidRDefault="0049020E" w:rsidP="004E0762">
            <w:pPr>
              <w:jc w:val="center"/>
              <w:rPr>
                <w:rFonts w:cstheme="minorHAnsi"/>
              </w:rPr>
            </w:pPr>
            <w:r w:rsidRPr="00853AB6">
              <w:rPr>
                <w:rFonts w:cstheme="minorHAnsi"/>
              </w:rPr>
              <w:t>Tablice informacyjne o osiedlowych zabytkach</w:t>
            </w:r>
          </w:p>
        </w:tc>
        <w:tc>
          <w:tcPr>
            <w:tcW w:w="1794"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49020E" w:rsidRPr="00853AB6" w:rsidRDefault="0049020E" w:rsidP="004E0762">
            <w:pPr>
              <w:jc w:val="center"/>
              <w:rPr>
                <w:rFonts w:cstheme="minorHAnsi"/>
              </w:rPr>
            </w:pPr>
            <w:r w:rsidRPr="00853AB6">
              <w:rPr>
                <w:rFonts w:cstheme="minorHAnsi"/>
              </w:rPr>
              <w:t>Tablice informacyjne o osiedlowych zabytkach i ciekawych miejscach</w:t>
            </w:r>
          </w:p>
        </w:tc>
        <w:tc>
          <w:tcPr>
            <w:tcW w:w="349" w:type="pct"/>
            <w:tcBorders>
              <w:bottom w:val="single" w:sz="4" w:space="0" w:color="auto"/>
            </w:tcBorders>
            <w:noWrap/>
            <w:tcMar>
              <w:top w:w="113" w:type="dxa"/>
              <w:bottom w:w="113" w:type="dxa"/>
            </w:tcMar>
            <w:vAlign w:val="center"/>
          </w:tcPr>
          <w:p w:rsidR="0049020E" w:rsidRPr="00853AB6" w:rsidRDefault="0049020E" w:rsidP="004E0762">
            <w:pPr>
              <w:jc w:val="center"/>
              <w:rPr>
                <w:rFonts w:cstheme="minorHAnsi"/>
              </w:rPr>
            </w:pPr>
            <w:r w:rsidRPr="00853AB6">
              <w:rPr>
                <w:rFonts w:cstheme="minorHAnsi"/>
              </w:rPr>
              <w:t>10000</w:t>
            </w:r>
          </w:p>
        </w:tc>
        <w:tc>
          <w:tcPr>
            <w:tcW w:w="598"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pozytywna</w:t>
            </w:r>
          </w:p>
        </w:tc>
        <w:tc>
          <w:tcPr>
            <w:tcW w:w="449" w:type="pct"/>
            <w:tcMar>
              <w:top w:w="113" w:type="dxa"/>
              <w:bottom w:w="113" w:type="dxa"/>
            </w:tcMar>
            <w:vAlign w:val="center"/>
          </w:tcPr>
          <w:p w:rsidR="0049020E" w:rsidRPr="00853AB6" w:rsidRDefault="0049020E" w:rsidP="004E0762">
            <w:pPr>
              <w:jc w:val="center"/>
              <w:rPr>
                <w:rFonts w:cstheme="minorHAnsi"/>
                <w:color w:val="000000" w:themeColor="text1"/>
              </w:rPr>
            </w:pPr>
            <w:r w:rsidRPr="00853AB6">
              <w:rPr>
                <w:rFonts w:cstheme="minorHAnsi"/>
                <w:color w:val="000000" w:themeColor="text1"/>
              </w:rPr>
              <w:t>28</w:t>
            </w:r>
          </w:p>
        </w:tc>
        <w:tc>
          <w:tcPr>
            <w:tcW w:w="476" w:type="pct"/>
            <w:tcBorders>
              <w:bottom w:val="single" w:sz="4" w:space="0" w:color="auto"/>
            </w:tcBorders>
            <w:tcMar>
              <w:top w:w="113" w:type="dxa"/>
              <w:bottom w:w="113" w:type="dxa"/>
            </w:tcMar>
            <w:vAlign w:val="center"/>
          </w:tcPr>
          <w:p w:rsidR="0049020E" w:rsidRPr="00CB0C45" w:rsidRDefault="0049020E" w:rsidP="004E0762">
            <w:pPr>
              <w:jc w:val="center"/>
              <w:rPr>
                <w:rFonts w:cstheme="minorHAnsi"/>
                <w:color w:val="00B0F0"/>
              </w:rPr>
            </w:pPr>
            <w:r w:rsidRPr="00CB0C45">
              <w:rPr>
                <w:rFonts w:cstheme="minorHAnsi"/>
                <w:color w:val="00B0F0"/>
              </w:rPr>
              <w:t>Losowanie</w:t>
            </w:r>
          </w:p>
        </w:tc>
      </w:tr>
      <w:tr w:rsidR="0049020E" w:rsidRPr="00853AB6" w:rsidTr="00CB0C45">
        <w:trPr>
          <w:cantSplit/>
          <w:trHeight w:val="255"/>
        </w:trPr>
        <w:tc>
          <w:tcPr>
            <w:tcW w:w="257" w:type="pct"/>
            <w:tcBorders>
              <w:bottom w:val="single" w:sz="4" w:space="0" w:color="auto"/>
            </w:tcBorders>
            <w:noWrap/>
            <w:tcMar>
              <w:top w:w="113" w:type="dxa"/>
              <w:bottom w:w="113" w:type="dxa"/>
            </w:tcMar>
            <w:vAlign w:val="center"/>
          </w:tcPr>
          <w:p w:rsidR="0049020E" w:rsidRPr="00853AB6" w:rsidRDefault="0049020E" w:rsidP="004E0762">
            <w:pPr>
              <w:jc w:val="center"/>
              <w:rPr>
                <w:rFonts w:cstheme="minorHAnsi"/>
              </w:rPr>
            </w:pPr>
            <w:r w:rsidRPr="00853AB6">
              <w:rPr>
                <w:rFonts w:cstheme="minorHAnsi"/>
              </w:rPr>
              <w:t>459</w:t>
            </w:r>
          </w:p>
        </w:tc>
        <w:tc>
          <w:tcPr>
            <w:tcW w:w="1077" w:type="pct"/>
            <w:tcBorders>
              <w:bottom w:val="single" w:sz="4" w:space="0" w:color="auto"/>
            </w:tcBorders>
            <w:noWrap/>
            <w:tcMar>
              <w:top w:w="113" w:type="dxa"/>
              <w:bottom w:w="113" w:type="dxa"/>
            </w:tcMar>
            <w:vAlign w:val="center"/>
          </w:tcPr>
          <w:p w:rsidR="0049020E" w:rsidRPr="00853AB6" w:rsidRDefault="0049020E" w:rsidP="004E0762">
            <w:pPr>
              <w:jc w:val="center"/>
              <w:rPr>
                <w:rFonts w:cstheme="minorHAnsi"/>
              </w:rPr>
            </w:pPr>
            <w:r w:rsidRPr="00853AB6">
              <w:rPr>
                <w:rFonts w:cstheme="minorHAnsi"/>
              </w:rPr>
              <w:t>Mapa Osiedla Łęgnowo Wieś</w:t>
            </w:r>
          </w:p>
        </w:tc>
        <w:tc>
          <w:tcPr>
            <w:tcW w:w="1794"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49020E" w:rsidRPr="00853AB6" w:rsidRDefault="0049020E" w:rsidP="004E0762">
            <w:pPr>
              <w:jc w:val="center"/>
              <w:rPr>
                <w:rFonts w:cstheme="minorHAnsi"/>
              </w:rPr>
            </w:pPr>
            <w:r w:rsidRPr="00853AB6">
              <w:rPr>
                <w:rFonts w:cstheme="minorHAnsi"/>
              </w:rPr>
              <w:t>Mapa ulic osiedla Łęgnowo Wieś.</w:t>
            </w:r>
          </w:p>
        </w:tc>
        <w:tc>
          <w:tcPr>
            <w:tcW w:w="349" w:type="pct"/>
            <w:tcBorders>
              <w:bottom w:val="single" w:sz="4" w:space="0" w:color="auto"/>
            </w:tcBorders>
            <w:noWrap/>
            <w:tcMar>
              <w:top w:w="113" w:type="dxa"/>
              <w:bottom w:w="113" w:type="dxa"/>
            </w:tcMar>
            <w:vAlign w:val="center"/>
          </w:tcPr>
          <w:p w:rsidR="0049020E" w:rsidRPr="00853AB6" w:rsidRDefault="0049020E" w:rsidP="004E0762">
            <w:pPr>
              <w:jc w:val="center"/>
              <w:rPr>
                <w:rFonts w:cstheme="minorHAnsi"/>
              </w:rPr>
            </w:pPr>
            <w:r w:rsidRPr="00853AB6">
              <w:rPr>
                <w:rFonts w:cstheme="minorHAnsi"/>
              </w:rPr>
              <w:t>10000</w:t>
            </w:r>
          </w:p>
        </w:tc>
        <w:tc>
          <w:tcPr>
            <w:tcW w:w="598"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pozytywna</w:t>
            </w:r>
          </w:p>
        </w:tc>
        <w:tc>
          <w:tcPr>
            <w:tcW w:w="449" w:type="pct"/>
            <w:tcMar>
              <w:top w:w="113" w:type="dxa"/>
              <w:bottom w:w="113" w:type="dxa"/>
            </w:tcMar>
            <w:vAlign w:val="center"/>
          </w:tcPr>
          <w:p w:rsidR="0049020E" w:rsidRPr="00853AB6" w:rsidRDefault="0049020E" w:rsidP="004E0762">
            <w:pPr>
              <w:jc w:val="center"/>
              <w:rPr>
                <w:rFonts w:cstheme="minorHAnsi"/>
                <w:color w:val="000000" w:themeColor="text1"/>
              </w:rPr>
            </w:pPr>
            <w:r w:rsidRPr="00853AB6">
              <w:rPr>
                <w:rFonts w:cstheme="minorHAnsi"/>
                <w:color w:val="000000" w:themeColor="text1"/>
              </w:rPr>
              <w:t>28</w:t>
            </w:r>
          </w:p>
        </w:tc>
        <w:tc>
          <w:tcPr>
            <w:tcW w:w="476" w:type="pct"/>
            <w:tcBorders>
              <w:bottom w:val="single" w:sz="4" w:space="0" w:color="auto"/>
            </w:tcBorders>
            <w:tcMar>
              <w:top w:w="113" w:type="dxa"/>
              <w:bottom w:w="113" w:type="dxa"/>
            </w:tcMar>
            <w:vAlign w:val="center"/>
          </w:tcPr>
          <w:p w:rsidR="0049020E" w:rsidRPr="00CB0C45" w:rsidRDefault="00CB0C45" w:rsidP="004E0762">
            <w:pPr>
              <w:jc w:val="center"/>
              <w:rPr>
                <w:rFonts w:cstheme="minorHAnsi"/>
                <w:color w:val="00B0F0"/>
              </w:rPr>
            </w:pPr>
            <w:r w:rsidRPr="00CB0C45">
              <w:rPr>
                <w:rFonts w:cstheme="minorHAnsi"/>
                <w:color w:val="00B0F0"/>
              </w:rPr>
              <w:t>L</w:t>
            </w:r>
            <w:r w:rsidR="0049020E" w:rsidRPr="00CB0C45">
              <w:rPr>
                <w:rFonts w:cstheme="minorHAnsi"/>
                <w:color w:val="00B0F0"/>
              </w:rPr>
              <w:t>osowanie</w:t>
            </w:r>
          </w:p>
        </w:tc>
      </w:tr>
      <w:tr w:rsidR="0049020E" w:rsidRPr="00853AB6" w:rsidTr="00CB0C45">
        <w:trPr>
          <w:cantSplit/>
          <w:trHeight w:val="255"/>
        </w:trPr>
        <w:tc>
          <w:tcPr>
            <w:tcW w:w="257" w:type="pct"/>
            <w:noWrap/>
            <w:tcMar>
              <w:top w:w="113" w:type="dxa"/>
              <w:bottom w:w="113" w:type="dxa"/>
            </w:tcMar>
            <w:vAlign w:val="center"/>
          </w:tcPr>
          <w:p w:rsidR="0049020E" w:rsidRPr="00853AB6" w:rsidRDefault="0049020E" w:rsidP="004E0762">
            <w:pPr>
              <w:jc w:val="center"/>
              <w:rPr>
                <w:rFonts w:cstheme="minorHAnsi"/>
              </w:rPr>
            </w:pPr>
            <w:r w:rsidRPr="00853AB6">
              <w:rPr>
                <w:rFonts w:cstheme="minorHAnsi"/>
              </w:rPr>
              <w:lastRenderedPageBreak/>
              <w:t>182</w:t>
            </w:r>
          </w:p>
        </w:tc>
        <w:tc>
          <w:tcPr>
            <w:tcW w:w="1077" w:type="pct"/>
            <w:noWrap/>
            <w:tcMar>
              <w:top w:w="113" w:type="dxa"/>
              <w:bottom w:w="113" w:type="dxa"/>
            </w:tcMar>
            <w:vAlign w:val="center"/>
          </w:tcPr>
          <w:p w:rsidR="0049020E" w:rsidRPr="00853AB6" w:rsidRDefault="0049020E" w:rsidP="004E0762">
            <w:pPr>
              <w:jc w:val="center"/>
              <w:rPr>
                <w:rFonts w:cstheme="minorHAnsi"/>
              </w:rPr>
            </w:pPr>
            <w:r w:rsidRPr="00853AB6">
              <w:rPr>
                <w:rFonts w:cstheme="minorHAnsi"/>
              </w:rPr>
              <w:t>Bezpłatne przejazdy zabytkowym autobusem do Starego Fordonu</w:t>
            </w:r>
          </w:p>
        </w:tc>
        <w:tc>
          <w:tcPr>
            <w:tcW w:w="1794"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49020E" w:rsidRPr="00853AB6" w:rsidRDefault="0049020E" w:rsidP="004E0762">
            <w:pPr>
              <w:spacing w:after="240"/>
              <w:jc w:val="center"/>
              <w:rPr>
                <w:rFonts w:cstheme="minorHAnsi"/>
              </w:rPr>
            </w:pPr>
            <w:r w:rsidRPr="00853AB6">
              <w:rPr>
                <w:rFonts w:cstheme="minorHAnsi"/>
              </w:rPr>
              <w:t>Wycieczki dla mieszkańców Łęgnowo Wieś zabytkowym autobusem. Realizacja co najmniej 4 wycieczek dla mieszkańców w ramach projektu. W miejscu docelowym zaplanowane będzie  spotkanie z przewodnikiem  który opowie uczestnikom o danym miejscu /  historii / wartych zobaczenia obiektach.</w:t>
            </w:r>
          </w:p>
          <w:p w:rsidR="0049020E" w:rsidRPr="00853AB6" w:rsidRDefault="0049020E" w:rsidP="004E0762">
            <w:pPr>
              <w:jc w:val="center"/>
              <w:rPr>
                <w:rFonts w:cstheme="minorHAnsi"/>
              </w:rPr>
            </w:pPr>
          </w:p>
        </w:tc>
        <w:tc>
          <w:tcPr>
            <w:tcW w:w="349" w:type="pct"/>
            <w:noWrap/>
            <w:tcMar>
              <w:top w:w="113" w:type="dxa"/>
              <w:bottom w:w="113" w:type="dxa"/>
            </w:tcMar>
            <w:vAlign w:val="center"/>
          </w:tcPr>
          <w:p w:rsidR="0049020E" w:rsidRPr="00853AB6" w:rsidRDefault="0049020E" w:rsidP="004E0762">
            <w:pPr>
              <w:jc w:val="center"/>
              <w:rPr>
                <w:rFonts w:cstheme="minorHAnsi"/>
              </w:rPr>
            </w:pPr>
            <w:r w:rsidRPr="00853AB6">
              <w:rPr>
                <w:rFonts w:cstheme="minorHAnsi"/>
              </w:rPr>
              <w:t>10000</w:t>
            </w:r>
          </w:p>
        </w:tc>
        <w:tc>
          <w:tcPr>
            <w:tcW w:w="598" w:type="pct"/>
            <w:tcMar>
              <w:top w:w="113" w:type="dxa"/>
              <w:bottom w:w="113" w:type="dxa"/>
            </w:tcMar>
            <w:vAlign w:val="center"/>
          </w:tcPr>
          <w:p w:rsidR="0049020E" w:rsidRPr="00853AB6" w:rsidRDefault="0049020E" w:rsidP="004E0762">
            <w:pPr>
              <w:jc w:val="center"/>
              <w:rPr>
                <w:rFonts w:cstheme="minorHAnsi"/>
              </w:rPr>
            </w:pPr>
            <w:r w:rsidRPr="00853AB6">
              <w:rPr>
                <w:rFonts w:cstheme="minorHAnsi"/>
              </w:rPr>
              <w:t>pozytywna</w:t>
            </w:r>
          </w:p>
        </w:tc>
        <w:tc>
          <w:tcPr>
            <w:tcW w:w="449" w:type="pct"/>
            <w:tcMar>
              <w:top w:w="113" w:type="dxa"/>
              <w:bottom w:w="113" w:type="dxa"/>
            </w:tcMar>
            <w:vAlign w:val="center"/>
          </w:tcPr>
          <w:p w:rsidR="0049020E" w:rsidRPr="00853AB6" w:rsidRDefault="0049020E" w:rsidP="004E0762">
            <w:pPr>
              <w:jc w:val="center"/>
              <w:rPr>
                <w:rFonts w:cstheme="minorHAnsi"/>
                <w:color w:val="000000" w:themeColor="text1"/>
              </w:rPr>
            </w:pPr>
            <w:r w:rsidRPr="00853AB6">
              <w:rPr>
                <w:rFonts w:cstheme="minorHAnsi"/>
                <w:color w:val="000000" w:themeColor="text1"/>
              </w:rPr>
              <w:t>16</w:t>
            </w:r>
          </w:p>
        </w:tc>
        <w:tc>
          <w:tcPr>
            <w:tcW w:w="476" w:type="pct"/>
            <w:tcMar>
              <w:top w:w="113" w:type="dxa"/>
              <w:bottom w:w="113" w:type="dxa"/>
            </w:tcMar>
            <w:vAlign w:val="center"/>
          </w:tcPr>
          <w:p w:rsidR="0049020E" w:rsidRPr="00853AB6" w:rsidRDefault="0049020E" w:rsidP="004E0762">
            <w:pPr>
              <w:jc w:val="center"/>
              <w:rPr>
                <w:rFonts w:cstheme="minorHAnsi"/>
                <w:b/>
                <w:color w:val="FF0000"/>
              </w:rPr>
            </w:pPr>
            <w:r w:rsidRPr="00853AB6">
              <w:rPr>
                <w:rFonts w:cstheme="minorHAnsi"/>
                <w:b/>
                <w:color w:val="FF0000"/>
              </w:rPr>
              <w:t>Nie</w:t>
            </w:r>
          </w:p>
        </w:tc>
      </w:tr>
      <w:tr w:rsidR="002B6D86" w:rsidRPr="00853AB6" w:rsidTr="00CB0C45">
        <w:trPr>
          <w:cantSplit/>
          <w:trHeight w:val="50"/>
        </w:trPr>
        <w:tc>
          <w:tcPr>
            <w:tcW w:w="3477" w:type="pct"/>
            <w:gridSpan w:val="4"/>
            <w:tcBorders>
              <w:left w:val="nil"/>
              <w:bottom w:val="nil"/>
            </w:tcBorders>
            <w:noWrap/>
            <w:tcMar>
              <w:top w:w="113" w:type="dxa"/>
              <w:bottom w:w="113" w:type="dxa"/>
            </w:tcMar>
            <w:vAlign w:val="center"/>
            <w:hideMark/>
          </w:tcPr>
          <w:p w:rsidR="002B6D86" w:rsidRPr="00853AB6" w:rsidRDefault="002B6D86" w:rsidP="004E0762">
            <w:pPr>
              <w:jc w:val="center"/>
              <w:rPr>
                <w:rFonts w:cstheme="minorHAnsi"/>
              </w:rPr>
            </w:pPr>
          </w:p>
        </w:tc>
        <w:tc>
          <w:tcPr>
            <w:tcW w:w="598" w:type="pct"/>
            <w:tcMar>
              <w:top w:w="113" w:type="dxa"/>
              <w:bottom w:w="113" w:type="dxa"/>
            </w:tcMar>
            <w:vAlign w:val="center"/>
          </w:tcPr>
          <w:p w:rsidR="002B6D86" w:rsidRPr="00853AB6" w:rsidRDefault="002B6D86" w:rsidP="004E0762">
            <w:pPr>
              <w:jc w:val="center"/>
              <w:rPr>
                <w:rFonts w:cstheme="minorHAnsi"/>
                <w:b/>
              </w:rPr>
            </w:pPr>
            <w:r w:rsidRPr="00853AB6">
              <w:rPr>
                <w:rFonts w:cstheme="minorHAnsi"/>
                <w:b/>
              </w:rPr>
              <w:t>Razem</w:t>
            </w:r>
          </w:p>
        </w:tc>
        <w:tc>
          <w:tcPr>
            <w:tcW w:w="449" w:type="pct"/>
            <w:tcMar>
              <w:top w:w="113" w:type="dxa"/>
              <w:bottom w:w="113" w:type="dxa"/>
            </w:tcMar>
            <w:vAlign w:val="center"/>
          </w:tcPr>
          <w:p w:rsidR="002B6D86" w:rsidRPr="00853AB6" w:rsidRDefault="008477F9" w:rsidP="004E0762">
            <w:pPr>
              <w:jc w:val="center"/>
              <w:rPr>
                <w:rFonts w:cstheme="minorHAnsi"/>
                <w:color w:val="000000"/>
              </w:rPr>
            </w:pPr>
            <w:r w:rsidRPr="00853AB6">
              <w:rPr>
                <w:rFonts w:cstheme="minorHAnsi"/>
                <w:color w:val="000000"/>
              </w:rPr>
              <w:t>72</w:t>
            </w:r>
          </w:p>
        </w:tc>
        <w:tc>
          <w:tcPr>
            <w:tcW w:w="476" w:type="pct"/>
            <w:tcBorders>
              <w:bottom w:val="nil"/>
              <w:right w:val="nil"/>
            </w:tcBorders>
            <w:tcMar>
              <w:top w:w="113" w:type="dxa"/>
              <w:bottom w:w="113" w:type="dxa"/>
            </w:tcMar>
            <w:vAlign w:val="center"/>
          </w:tcPr>
          <w:p w:rsidR="002B6D86" w:rsidRPr="00853AB6" w:rsidRDefault="002B6D86" w:rsidP="004E0762">
            <w:pPr>
              <w:jc w:val="center"/>
              <w:rPr>
                <w:rFonts w:cstheme="minorHAnsi"/>
                <w:color w:val="FF0000"/>
              </w:rPr>
            </w:pPr>
          </w:p>
        </w:tc>
      </w:tr>
    </w:tbl>
    <w:p w:rsidR="008523DC" w:rsidRPr="00853AB6" w:rsidRDefault="008523DC" w:rsidP="009F5405">
      <w:pPr>
        <w:rPr>
          <w:rFonts w:cstheme="minorHAnsi"/>
        </w:rPr>
      </w:pPr>
    </w:p>
    <w:p w:rsidR="004C396C" w:rsidRPr="00853AB6" w:rsidRDefault="004C396C" w:rsidP="009F5405">
      <w:pPr>
        <w:rPr>
          <w:rFonts w:cstheme="minorHAnsi"/>
        </w:rPr>
      </w:pPr>
    </w:p>
    <w:p w:rsidR="004C396C" w:rsidRPr="00853AB6" w:rsidRDefault="004C396C" w:rsidP="009F5405">
      <w:pPr>
        <w:rPr>
          <w:rFonts w:cstheme="minorHAnsi"/>
        </w:rPr>
      </w:pPr>
    </w:p>
    <w:p w:rsidR="008523DC" w:rsidRPr="00853AB6" w:rsidRDefault="008523DC" w:rsidP="009F5405">
      <w:pPr>
        <w:rPr>
          <w:rFonts w:cstheme="minorHAnsi"/>
        </w:rPr>
      </w:pPr>
    </w:p>
    <w:p w:rsidR="007F2987" w:rsidRPr="00853AB6" w:rsidRDefault="007F2987">
      <w:pPr>
        <w:rPr>
          <w:rFonts w:cstheme="minorHAnsi"/>
        </w:rPr>
      </w:pPr>
      <w:r w:rsidRPr="00853AB6">
        <w:rPr>
          <w:rFonts w:cstheme="minorHAnsi"/>
        </w:rPr>
        <w:br w:type="page"/>
      </w:r>
    </w:p>
    <w:tbl>
      <w:tblPr>
        <w:tblStyle w:val="Tabela-Siatka"/>
        <w:tblW w:w="5000" w:type="pct"/>
        <w:tblLayout w:type="fixed"/>
        <w:tblLook w:val="04A0" w:firstRow="1" w:lastRow="0" w:firstColumn="1" w:lastColumn="0" w:noHBand="0" w:noVBand="1"/>
      </w:tblPr>
      <w:tblGrid>
        <w:gridCol w:w="686"/>
        <w:gridCol w:w="3674"/>
        <w:gridCol w:w="4681"/>
        <w:gridCol w:w="1419"/>
        <w:gridCol w:w="1132"/>
        <w:gridCol w:w="1135"/>
        <w:gridCol w:w="1493"/>
      </w:tblGrid>
      <w:tr w:rsidR="004D5F7A" w:rsidRPr="00853AB6" w:rsidTr="00BF2EE0">
        <w:trPr>
          <w:trHeight w:val="397"/>
        </w:trPr>
        <w:tc>
          <w:tcPr>
            <w:tcW w:w="5000" w:type="pct"/>
            <w:gridSpan w:val="7"/>
            <w:tcMar>
              <w:top w:w="113" w:type="dxa"/>
              <w:bottom w:w="113" w:type="dxa"/>
            </w:tcMar>
            <w:vAlign w:val="center"/>
          </w:tcPr>
          <w:p w:rsidR="004D5F7A" w:rsidRPr="00853AB6" w:rsidRDefault="004D5F7A" w:rsidP="00BF2EE0">
            <w:pPr>
              <w:jc w:val="center"/>
              <w:rPr>
                <w:rFonts w:cstheme="minorHAnsi"/>
                <w:b/>
                <w:color w:val="002060"/>
              </w:rPr>
            </w:pPr>
            <w:r w:rsidRPr="00853AB6">
              <w:rPr>
                <w:rFonts w:cstheme="minorHAnsi"/>
                <w:b/>
                <w:color w:val="002060"/>
              </w:rPr>
              <w:lastRenderedPageBreak/>
              <w:t>WYŻYNY  - Suma środków przeznaczonych na zadania w 202</w:t>
            </w:r>
            <w:r w:rsidR="004C396C" w:rsidRPr="00853AB6">
              <w:rPr>
                <w:rFonts w:cstheme="minorHAnsi"/>
                <w:b/>
                <w:color w:val="002060"/>
              </w:rPr>
              <w:t>2</w:t>
            </w:r>
            <w:r w:rsidRPr="00853AB6">
              <w:rPr>
                <w:rFonts w:cstheme="minorHAnsi"/>
                <w:b/>
                <w:color w:val="002060"/>
              </w:rPr>
              <w:t xml:space="preserve"> roku:</w:t>
            </w:r>
            <w:r w:rsidR="00477A9F" w:rsidRPr="00853AB6">
              <w:rPr>
                <w:rFonts w:cstheme="minorHAnsi"/>
                <w:b/>
                <w:color w:val="002060"/>
              </w:rPr>
              <w:t xml:space="preserve"> </w:t>
            </w:r>
            <w:r w:rsidR="004C396C" w:rsidRPr="00853AB6">
              <w:rPr>
                <w:rFonts w:cstheme="minorHAnsi"/>
                <w:b/>
                <w:color w:val="002060"/>
              </w:rPr>
              <w:t>886 133</w:t>
            </w:r>
          </w:p>
        </w:tc>
      </w:tr>
      <w:tr w:rsidR="00AB5B85" w:rsidRPr="00853AB6" w:rsidTr="00BF2EE0">
        <w:trPr>
          <w:trHeight w:val="397"/>
        </w:trPr>
        <w:tc>
          <w:tcPr>
            <w:tcW w:w="241" w:type="pct"/>
            <w:tcMar>
              <w:top w:w="113" w:type="dxa"/>
              <w:bottom w:w="113" w:type="dxa"/>
            </w:tcMar>
            <w:vAlign w:val="center"/>
          </w:tcPr>
          <w:p w:rsidR="00AB5B85" w:rsidRPr="00853AB6" w:rsidRDefault="00AB5B85" w:rsidP="00BF2EE0">
            <w:pPr>
              <w:jc w:val="center"/>
              <w:rPr>
                <w:rFonts w:cstheme="minorHAnsi"/>
                <w:b/>
              </w:rPr>
            </w:pPr>
            <w:r w:rsidRPr="00853AB6">
              <w:rPr>
                <w:rFonts w:cstheme="minorHAnsi"/>
                <w:b/>
              </w:rPr>
              <w:t>Nr</w:t>
            </w:r>
          </w:p>
        </w:tc>
        <w:tc>
          <w:tcPr>
            <w:tcW w:w="1292" w:type="pct"/>
            <w:tcMar>
              <w:top w:w="113" w:type="dxa"/>
              <w:bottom w:w="113" w:type="dxa"/>
            </w:tcMar>
            <w:vAlign w:val="center"/>
          </w:tcPr>
          <w:p w:rsidR="00AB5B85" w:rsidRPr="00853AB6" w:rsidRDefault="00AB5B85" w:rsidP="00BF2EE0">
            <w:pPr>
              <w:jc w:val="center"/>
              <w:rPr>
                <w:rFonts w:eastAsia="Times New Roman" w:cstheme="minorHAnsi"/>
                <w:b/>
                <w:lang w:eastAsia="pl-PL"/>
              </w:rPr>
            </w:pPr>
            <w:r w:rsidRPr="00853AB6">
              <w:rPr>
                <w:rFonts w:eastAsia="Times New Roman" w:cstheme="minorHAnsi"/>
                <w:b/>
                <w:lang w:eastAsia="pl-PL"/>
              </w:rPr>
              <w:t>Nazwa projektu</w:t>
            </w:r>
          </w:p>
        </w:tc>
        <w:tc>
          <w:tcPr>
            <w:tcW w:w="1646" w:type="pct"/>
            <w:tcMar>
              <w:top w:w="113" w:type="dxa"/>
              <w:bottom w:w="113" w:type="dxa"/>
            </w:tcMar>
            <w:vAlign w:val="center"/>
          </w:tcPr>
          <w:p w:rsidR="00AB5B85" w:rsidRPr="00853AB6" w:rsidRDefault="00C34A33" w:rsidP="00BF2EE0">
            <w:pPr>
              <w:jc w:val="center"/>
              <w:rPr>
                <w:rFonts w:eastAsia="Times New Roman" w:cstheme="minorHAnsi"/>
                <w:b/>
                <w:lang w:eastAsia="pl-PL"/>
              </w:rPr>
            </w:pPr>
            <w:r w:rsidRPr="00853AB6">
              <w:rPr>
                <w:rFonts w:eastAsia="Times New Roman" w:cstheme="minorHAnsi"/>
                <w:b/>
                <w:lang w:eastAsia="pl-PL"/>
              </w:rPr>
              <w:t>Skrócony opis projektu</w:t>
            </w:r>
          </w:p>
        </w:tc>
        <w:tc>
          <w:tcPr>
            <w:tcW w:w="499" w:type="pct"/>
            <w:tcMar>
              <w:top w:w="113" w:type="dxa"/>
              <w:bottom w:w="113" w:type="dxa"/>
            </w:tcMar>
            <w:vAlign w:val="center"/>
          </w:tcPr>
          <w:p w:rsidR="00AB5B85" w:rsidRPr="00853AB6" w:rsidRDefault="00AB5B85" w:rsidP="00BF2EE0">
            <w:pPr>
              <w:jc w:val="center"/>
              <w:rPr>
                <w:rFonts w:eastAsia="Times New Roman" w:cstheme="minorHAnsi"/>
                <w:b/>
                <w:lang w:eastAsia="pl-PL"/>
              </w:rPr>
            </w:pPr>
            <w:r w:rsidRPr="00853AB6">
              <w:rPr>
                <w:rFonts w:eastAsia="Times New Roman" w:cstheme="minorHAnsi"/>
                <w:b/>
                <w:lang w:eastAsia="pl-PL"/>
              </w:rPr>
              <w:t>Szacunkowy koszt</w:t>
            </w:r>
          </w:p>
        </w:tc>
        <w:tc>
          <w:tcPr>
            <w:tcW w:w="398" w:type="pct"/>
            <w:tcMar>
              <w:top w:w="113" w:type="dxa"/>
              <w:bottom w:w="113" w:type="dxa"/>
            </w:tcMar>
            <w:vAlign w:val="center"/>
          </w:tcPr>
          <w:p w:rsidR="00AB5B85" w:rsidRPr="00853AB6" w:rsidRDefault="00AB5B85" w:rsidP="00BF2EE0">
            <w:pPr>
              <w:jc w:val="center"/>
              <w:rPr>
                <w:rFonts w:cstheme="minorHAnsi"/>
                <w:b/>
              </w:rPr>
            </w:pPr>
            <w:r w:rsidRPr="00853AB6">
              <w:rPr>
                <w:rFonts w:cstheme="minorHAnsi"/>
                <w:b/>
              </w:rPr>
              <w:t>Opinia Rady Osiedla</w:t>
            </w:r>
          </w:p>
        </w:tc>
        <w:tc>
          <w:tcPr>
            <w:tcW w:w="399" w:type="pct"/>
            <w:tcMar>
              <w:top w:w="113" w:type="dxa"/>
              <w:bottom w:w="113" w:type="dxa"/>
            </w:tcMar>
            <w:vAlign w:val="center"/>
          </w:tcPr>
          <w:p w:rsidR="00AB5B85" w:rsidRPr="00853AB6" w:rsidRDefault="00AB5B85" w:rsidP="00BF2EE0">
            <w:pPr>
              <w:jc w:val="center"/>
              <w:rPr>
                <w:rFonts w:cstheme="minorHAnsi"/>
                <w:b/>
              </w:rPr>
            </w:pPr>
            <w:r w:rsidRPr="00853AB6">
              <w:rPr>
                <w:rFonts w:cstheme="minorHAnsi"/>
                <w:b/>
              </w:rPr>
              <w:t>Liczba oddanych głosów</w:t>
            </w:r>
          </w:p>
        </w:tc>
        <w:tc>
          <w:tcPr>
            <w:tcW w:w="525" w:type="pct"/>
            <w:tcMar>
              <w:top w:w="113" w:type="dxa"/>
              <w:bottom w:w="113" w:type="dxa"/>
            </w:tcMar>
            <w:vAlign w:val="center"/>
          </w:tcPr>
          <w:p w:rsidR="00AB5B85" w:rsidRPr="00853AB6" w:rsidRDefault="00AB5B85" w:rsidP="00BF2EE0">
            <w:pPr>
              <w:jc w:val="center"/>
              <w:rPr>
                <w:rFonts w:cstheme="minorHAnsi"/>
                <w:b/>
              </w:rPr>
            </w:pPr>
            <w:r w:rsidRPr="00853AB6">
              <w:rPr>
                <w:rFonts w:cstheme="minorHAnsi"/>
                <w:b/>
              </w:rPr>
              <w:t>Projekt do realizacji</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580</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Rozbudowa Centrum Sportowego Wyżyn</w:t>
            </w:r>
          </w:p>
        </w:tc>
        <w:tc>
          <w:tcPr>
            <w:tcW w:w="16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BF2EE0" w:rsidRPr="00853AB6" w:rsidRDefault="00BF2EE0" w:rsidP="00944A8B">
            <w:pPr>
              <w:jc w:val="center"/>
              <w:rPr>
                <w:rFonts w:cstheme="minorHAnsi"/>
              </w:rPr>
            </w:pPr>
            <w:r w:rsidRPr="00853AB6">
              <w:rPr>
                <w:rFonts w:cstheme="minorHAnsi"/>
              </w:rPr>
              <w:t xml:space="preserve">Rozbudowa Centrum Sportowego Wyżyn. </w:t>
            </w:r>
            <w:r w:rsidR="00944A8B">
              <w:rPr>
                <w:rFonts w:cstheme="minorHAnsi"/>
              </w:rPr>
              <w:t>N</w:t>
            </w:r>
            <w:r w:rsidRPr="00853AB6">
              <w:rPr>
                <w:rFonts w:cstheme="minorHAnsi"/>
              </w:rPr>
              <w:t xml:space="preserve">a działce szkolnej przy </w:t>
            </w:r>
            <w:r w:rsidR="00D264AE" w:rsidRPr="00D264AE">
              <w:rPr>
                <w:rFonts w:cstheme="minorHAnsi"/>
              </w:rPr>
              <w:t xml:space="preserve">boisko przy szkole SP 60 przy ul. Bohaterów </w:t>
            </w:r>
            <w:proofErr w:type="spellStart"/>
            <w:r w:rsidR="00D264AE" w:rsidRPr="00D264AE">
              <w:rPr>
                <w:rFonts w:cstheme="minorHAnsi"/>
              </w:rPr>
              <w:t>Kragujewca</w:t>
            </w:r>
            <w:proofErr w:type="spellEnd"/>
            <w:r w:rsidR="00D264AE" w:rsidRPr="00D264AE">
              <w:rPr>
                <w:rFonts w:cstheme="minorHAnsi"/>
              </w:rPr>
              <w:t xml:space="preserve"> </w:t>
            </w:r>
            <w:r w:rsidRPr="00853AB6">
              <w:rPr>
                <w:rFonts w:cstheme="minorHAnsi"/>
              </w:rPr>
              <w:t xml:space="preserve">Doposażenie o inwestycję w boisko i </w:t>
            </w:r>
            <w:r w:rsidR="00D264AE" w:rsidRPr="00853AB6">
              <w:rPr>
                <w:rFonts w:cstheme="minorHAnsi"/>
              </w:rPr>
              <w:t>oświetlenie. Realizacja</w:t>
            </w:r>
            <w:r w:rsidRPr="00853AB6">
              <w:rPr>
                <w:rFonts w:cstheme="minorHAnsi"/>
              </w:rPr>
              <w:t xml:space="preserve"> do kwoty</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443066</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194</w:t>
            </w:r>
          </w:p>
        </w:tc>
        <w:tc>
          <w:tcPr>
            <w:tcW w:w="525" w:type="pct"/>
            <w:tcMar>
              <w:top w:w="113" w:type="dxa"/>
              <w:bottom w:w="113" w:type="dxa"/>
            </w:tcMar>
            <w:vAlign w:val="center"/>
          </w:tcPr>
          <w:p w:rsidR="00BF2EE0" w:rsidRPr="00853AB6" w:rsidRDefault="00BF2EE0" w:rsidP="00BF2EE0">
            <w:pPr>
              <w:jc w:val="center"/>
              <w:rPr>
                <w:rFonts w:cstheme="minorHAnsi"/>
                <w:b/>
                <w:color w:val="0070C0"/>
              </w:rPr>
            </w:pPr>
            <w:r w:rsidRPr="00853AB6">
              <w:rPr>
                <w:rFonts w:cstheme="minorHAnsi"/>
                <w:b/>
                <w:color w:val="0070C0"/>
              </w:rPr>
              <w:t>TAK</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81</w:t>
            </w:r>
          </w:p>
        </w:tc>
        <w:tc>
          <w:tcPr>
            <w:tcW w:w="1292" w:type="pct"/>
            <w:tcMar>
              <w:top w:w="113" w:type="dxa"/>
              <w:bottom w:w="113" w:type="dxa"/>
            </w:tcMar>
            <w:vAlign w:val="center"/>
          </w:tcPr>
          <w:p w:rsidR="00BF2EE0" w:rsidRPr="00853AB6" w:rsidRDefault="00BF2EE0" w:rsidP="00BF2EE0">
            <w:pPr>
              <w:jc w:val="center"/>
              <w:rPr>
                <w:rFonts w:cstheme="minorHAnsi"/>
              </w:rPr>
            </w:pPr>
            <w:proofErr w:type="spellStart"/>
            <w:r w:rsidRPr="00853AB6">
              <w:rPr>
                <w:rFonts w:cstheme="minorHAnsi"/>
              </w:rPr>
              <w:t>FlowTrack</w:t>
            </w:r>
            <w:proofErr w:type="spellEnd"/>
            <w:r w:rsidRPr="00853AB6">
              <w:rPr>
                <w:rFonts w:cstheme="minorHAnsi"/>
              </w:rPr>
              <w:t xml:space="preserve"> Bydgoszcz</w:t>
            </w:r>
          </w:p>
        </w:tc>
        <w:tc>
          <w:tcPr>
            <w:tcW w:w="1646" w:type="pct"/>
            <w:tcBorders>
              <w:top w:val="single" w:sz="4" w:space="0" w:color="000000"/>
              <w:left w:val="single" w:sz="4" w:space="0" w:color="000000"/>
              <w:bottom w:val="single" w:sz="4" w:space="0" w:color="000000"/>
              <w:right w:val="single" w:sz="4" w:space="0" w:color="000000"/>
            </w:tcBorders>
            <w:shd w:val="clear" w:color="auto" w:fill="auto"/>
            <w:tcMar>
              <w:top w:w="113" w:type="dxa"/>
              <w:bottom w:w="113" w:type="dxa"/>
            </w:tcMar>
            <w:vAlign w:val="center"/>
          </w:tcPr>
          <w:p w:rsidR="00BF2EE0" w:rsidRPr="00853AB6" w:rsidRDefault="00BF2EE0" w:rsidP="00BF2EE0">
            <w:pPr>
              <w:jc w:val="center"/>
              <w:rPr>
                <w:rFonts w:cstheme="minorHAnsi"/>
              </w:rPr>
            </w:pPr>
            <w:r w:rsidRPr="00853AB6">
              <w:rPr>
                <w:rFonts w:cstheme="minorHAnsi"/>
              </w:rPr>
              <w:t>ul. Al. Jana Pawła II/. W pierwszej kolejności należy przeprowadzić rozeznanie geologiczne, czy jest to możliwe i w jakiej formie. Ogrodzenie toru. Realizacja do kwoty</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443066</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187</w:t>
            </w:r>
          </w:p>
        </w:tc>
        <w:tc>
          <w:tcPr>
            <w:tcW w:w="525" w:type="pct"/>
            <w:tcMar>
              <w:top w:w="113" w:type="dxa"/>
              <w:bottom w:w="113" w:type="dxa"/>
            </w:tcMar>
            <w:vAlign w:val="center"/>
          </w:tcPr>
          <w:p w:rsidR="00BF2EE0" w:rsidRPr="00853AB6" w:rsidRDefault="00BF2EE0" w:rsidP="00BF2EE0">
            <w:pPr>
              <w:jc w:val="center"/>
              <w:rPr>
                <w:rFonts w:cstheme="minorHAnsi"/>
                <w:b/>
                <w:color w:val="0070C0"/>
              </w:rPr>
            </w:pPr>
            <w:r w:rsidRPr="00853AB6">
              <w:rPr>
                <w:rFonts w:cstheme="minorHAnsi"/>
                <w:b/>
                <w:color w:val="0070C0"/>
              </w:rPr>
              <w:t>TAK</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31</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Rewitalizacja placu zabaw w obrębie ulic Komuny Paryskiej / Wiosny Ludów</w:t>
            </w:r>
          </w:p>
        </w:tc>
        <w:tc>
          <w:tcPr>
            <w:tcW w:w="1646"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BF2EE0" w:rsidRPr="00853AB6" w:rsidRDefault="00BF2EE0" w:rsidP="00BF2EE0">
            <w:pPr>
              <w:jc w:val="center"/>
              <w:rPr>
                <w:rFonts w:eastAsia="Roboto" w:cstheme="minorHAnsi"/>
                <w:sz w:val="20"/>
                <w:szCs w:val="20"/>
              </w:rPr>
            </w:pPr>
            <w:r w:rsidRPr="00853AB6">
              <w:rPr>
                <w:rFonts w:cstheme="minorHAnsi"/>
              </w:rPr>
              <w:t>Rewitalizacja placu zabaw w obrębie ulic Komuny Paryskiej / Wiosny Ludów.</w:t>
            </w:r>
          </w:p>
          <w:p w:rsidR="00BF2EE0" w:rsidRPr="00853AB6" w:rsidRDefault="00BF2EE0" w:rsidP="00BF2EE0">
            <w:pPr>
              <w:jc w:val="center"/>
              <w:rPr>
                <w:rFonts w:cstheme="minorHAnsi"/>
              </w:rPr>
            </w:pP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443066</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150</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9</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Budowa chodnika 45m w miejscu wydeptanej ścieżki obok Jaru czynu społecznego.</w:t>
            </w:r>
          </w:p>
        </w:tc>
        <w:tc>
          <w:tcPr>
            <w:tcW w:w="1646"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BF2EE0" w:rsidRPr="00853AB6" w:rsidRDefault="00BF2EE0" w:rsidP="00BF2EE0">
            <w:pPr>
              <w:jc w:val="center"/>
              <w:rPr>
                <w:rFonts w:cstheme="minorHAnsi"/>
              </w:rPr>
            </w:pPr>
            <w:r w:rsidRPr="00853AB6">
              <w:rPr>
                <w:rFonts w:cstheme="minorHAnsi"/>
              </w:rPr>
              <w:t>Budowa chodnika 45m w miejscu wydeptanej ścieżki obok Jaru czynu społecznego, pomiędzy budynkiem przy Ogrody 17, a Jarem czynu społecznego.</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80000</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129</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211</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Skwer Małej Łąki - etap II</w:t>
            </w:r>
          </w:p>
        </w:tc>
        <w:tc>
          <w:tcPr>
            <w:tcW w:w="16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BF2EE0" w:rsidRPr="00853AB6" w:rsidRDefault="00BF2EE0" w:rsidP="00BF2EE0">
            <w:pPr>
              <w:jc w:val="center"/>
              <w:rPr>
                <w:rFonts w:cstheme="minorHAnsi"/>
              </w:rPr>
            </w:pPr>
            <w:r w:rsidRPr="00853AB6">
              <w:rPr>
                <w:rFonts w:cstheme="minorHAnsi"/>
              </w:rPr>
              <w:t xml:space="preserve">Drugi etap Skweru Małej Łąki (teren między ulicą Glinki i Boh. </w:t>
            </w:r>
            <w:proofErr w:type="spellStart"/>
            <w:r w:rsidRPr="00853AB6">
              <w:rPr>
                <w:rFonts w:cstheme="minorHAnsi"/>
              </w:rPr>
              <w:t>Kragujewca</w:t>
            </w:r>
            <w:proofErr w:type="spellEnd"/>
            <w:r w:rsidRPr="00853AB6">
              <w:rPr>
                <w:rFonts w:cstheme="minorHAnsi"/>
              </w:rPr>
              <w:t>) obejmuje nowe nasadzenia drzew i krzewów iglastych, wybieg dla psów oraz ogród dla roślin miododajnych.</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443066</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96</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56</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 xml:space="preserve">Nowe przejście dla pieszych na skrzyżowaniu Łomżyńska – Szpitalna </w:t>
            </w:r>
            <w:r w:rsidRPr="00853AB6">
              <w:rPr>
                <w:rFonts w:cstheme="minorHAnsi"/>
              </w:rPr>
              <w:lastRenderedPageBreak/>
              <w:t>wraz z  doświetleniem</w:t>
            </w:r>
          </w:p>
        </w:tc>
        <w:tc>
          <w:tcPr>
            <w:tcW w:w="1646"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BF2EE0" w:rsidRPr="00853AB6" w:rsidRDefault="00BF2EE0" w:rsidP="00BF2EE0">
            <w:pPr>
              <w:jc w:val="center"/>
              <w:rPr>
                <w:rFonts w:cstheme="minorHAnsi"/>
              </w:rPr>
            </w:pPr>
            <w:r w:rsidRPr="00853AB6">
              <w:rPr>
                <w:rFonts w:cstheme="minorHAnsi"/>
              </w:rPr>
              <w:lastRenderedPageBreak/>
              <w:t>Budowa przejścia dla pieszych na skrzyżowaniu Łomżyńska – Szpitalna wraz z doświetleniem</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280000</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81</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531</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Park kieszonkowy na Wyżynach</w:t>
            </w:r>
          </w:p>
        </w:tc>
        <w:tc>
          <w:tcPr>
            <w:tcW w:w="16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BF2EE0" w:rsidRPr="00853AB6" w:rsidRDefault="00BF2EE0" w:rsidP="00BF2EE0">
            <w:pPr>
              <w:jc w:val="center"/>
              <w:rPr>
                <w:rFonts w:cstheme="minorHAnsi"/>
              </w:rPr>
            </w:pPr>
            <w:r w:rsidRPr="00853AB6">
              <w:rPr>
                <w:rFonts w:cstheme="minorHAnsi"/>
              </w:rPr>
              <w:t>Budowa parku kieszonkowego. Róg Magnuszewskiej i Glinki. Nasadzenia mała architektura oświetlenie ścieżki. Realizacja do kwoty</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400000</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64</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78</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Nauka i doskonalenie umiejętności na miasteczku rowerowym</w:t>
            </w:r>
          </w:p>
        </w:tc>
        <w:tc>
          <w:tcPr>
            <w:tcW w:w="1646"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BF2EE0" w:rsidRPr="00853AB6" w:rsidRDefault="00BF2EE0" w:rsidP="00BF2EE0">
            <w:pPr>
              <w:jc w:val="center"/>
              <w:rPr>
                <w:rFonts w:cstheme="minorHAnsi"/>
              </w:rPr>
            </w:pPr>
            <w:r w:rsidRPr="00853AB6">
              <w:rPr>
                <w:rFonts w:cstheme="minorHAnsi"/>
              </w:rPr>
              <w:t>Zwiększenie atrakcyjności miasteczka rowerowego przy ul. Ogrody, dzięki wzbogaceniu go o elementy, których obecnie brak w miasteczku z prawdziwego zdarzenia.</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350000</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56</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276</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Łąka kwietna obok tężni</w:t>
            </w:r>
          </w:p>
        </w:tc>
        <w:tc>
          <w:tcPr>
            <w:tcW w:w="16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BF2EE0" w:rsidRPr="00853AB6" w:rsidRDefault="00BF2EE0" w:rsidP="00BF2EE0">
            <w:pPr>
              <w:jc w:val="center"/>
              <w:rPr>
                <w:rFonts w:cstheme="minorHAnsi"/>
              </w:rPr>
            </w:pPr>
            <w:r w:rsidRPr="00853AB6">
              <w:rPr>
                <w:rFonts w:cstheme="minorHAnsi"/>
              </w:rPr>
              <w:t>Założenie łąki kwietnej obok mini-tężni solankowej na Wyżynach</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20000</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42</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548</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"Psie podwórko" wybieg dla psów</w:t>
            </w:r>
          </w:p>
        </w:tc>
        <w:tc>
          <w:tcPr>
            <w:tcW w:w="16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BF2EE0" w:rsidRPr="00853AB6" w:rsidRDefault="00BF2EE0" w:rsidP="00BF2EE0">
            <w:pPr>
              <w:jc w:val="center"/>
              <w:rPr>
                <w:rFonts w:cstheme="minorHAnsi"/>
              </w:rPr>
            </w:pPr>
            <w:r w:rsidRPr="00853AB6">
              <w:rPr>
                <w:rFonts w:cstheme="minorHAnsi"/>
              </w:rPr>
              <w:t>"Psie podwórko" wybieg dla psów, obrąb 0481, działka 35/14, działka zlokalizowana jest między osiedlem Zielone Tarasy, a ulicą Białostocką</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250000</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42</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698</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Wybieg dla psów</w:t>
            </w:r>
          </w:p>
        </w:tc>
        <w:tc>
          <w:tcPr>
            <w:tcW w:w="16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BF2EE0" w:rsidRPr="00853AB6" w:rsidRDefault="00BF2EE0" w:rsidP="00BF2EE0">
            <w:pPr>
              <w:jc w:val="center"/>
              <w:rPr>
                <w:rFonts w:cstheme="minorHAnsi"/>
              </w:rPr>
            </w:pPr>
            <w:r w:rsidRPr="00853AB6">
              <w:rPr>
                <w:rFonts w:cstheme="minorHAnsi"/>
              </w:rPr>
              <w:t>Wybieg dla psów z obszaru Wyżyny B-IV i wschodniej części Wzgórza Wolności. Wysokie ogrodzenie</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eastAsia="Roboto" w:cstheme="minorHAnsi"/>
                <w:sz w:val="20"/>
                <w:szCs w:val="20"/>
              </w:rPr>
              <w:t>443066</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42</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533</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Budowa toalety publicznej</w:t>
            </w:r>
          </w:p>
        </w:tc>
        <w:tc>
          <w:tcPr>
            <w:tcW w:w="16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BF2EE0" w:rsidRPr="00853AB6" w:rsidRDefault="00BF2EE0" w:rsidP="00BF2EE0">
            <w:pPr>
              <w:jc w:val="center"/>
              <w:rPr>
                <w:rFonts w:cstheme="minorHAnsi"/>
              </w:rPr>
            </w:pPr>
            <w:r w:rsidRPr="00853AB6">
              <w:rPr>
                <w:rFonts w:cstheme="minorHAnsi"/>
              </w:rPr>
              <w:t>Budowa ogólnodostępnej toalety publicznej koło tężni. Męska i damska i dla osób niepełnosprawnych</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400000</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37</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207</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Nowy chodnik na ul. Rysiej</w:t>
            </w:r>
          </w:p>
        </w:tc>
        <w:tc>
          <w:tcPr>
            <w:tcW w:w="16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BF2EE0" w:rsidRPr="00853AB6" w:rsidRDefault="00BF2EE0" w:rsidP="00BF2EE0">
            <w:pPr>
              <w:jc w:val="center"/>
              <w:rPr>
                <w:rFonts w:cstheme="minorHAnsi"/>
              </w:rPr>
            </w:pPr>
            <w:r w:rsidRPr="00853AB6">
              <w:rPr>
                <w:rFonts w:cstheme="minorHAnsi"/>
              </w:rPr>
              <w:t xml:space="preserve">Nowy chodnik na ul. Rysiej, od wjazdu z ul. Glinki do bloku ul. Rysia 3. </w:t>
            </w:r>
            <w:r w:rsidRPr="00853AB6">
              <w:rPr>
                <w:rFonts w:eastAsia="Roboto" w:cstheme="minorHAnsi"/>
                <w:sz w:val="20"/>
                <w:szCs w:val="20"/>
              </w:rPr>
              <w:t>Ograniczenie zakresu - pomiędzy blokami 1 i 3 znajduje się granica własności i chodnik leży na terenach spółdzielni. Realizacja na terenach miejskich.</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eastAsia="Roboto" w:cstheme="minorHAnsi"/>
                <w:sz w:val="20"/>
                <w:szCs w:val="20"/>
              </w:rPr>
              <w:t>443066</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23</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lastRenderedPageBreak/>
              <w:t>553</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Lustro drogowe dla kierowców na skrzyżowaniu</w:t>
            </w:r>
          </w:p>
        </w:tc>
        <w:tc>
          <w:tcPr>
            <w:tcW w:w="16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BF2EE0" w:rsidRPr="00853AB6" w:rsidRDefault="00BF2EE0" w:rsidP="00BF2EE0">
            <w:pPr>
              <w:jc w:val="center"/>
              <w:rPr>
                <w:rFonts w:cstheme="minorHAnsi"/>
              </w:rPr>
            </w:pPr>
            <w:r w:rsidRPr="00853AB6">
              <w:rPr>
                <w:rFonts w:cstheme="minorHAnsi"/>
              </w:rPr>
              <w:t>Ustawienie lustra drogowego na skrzyżowaniu ul. Białogardzkiej i Białostockiej</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2500</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14</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57</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 xml:space="preserve">Inne oblicze pętli Glinki </w:t>
            </w:r>
            <w:proofErr w:type="spellStart"/>
            <w:r w:rsidRPr="00853AB6">
              <w:rPr>
                <w:rFonts w:cstheme="minorHAnsi"/>
              </w:rPr>
              <w:t>Bfm</w:t>
            </w:r>
            <w:proofErr w:type="spellEnd"/>
            <w:r w:rsidRPr="00853AB6">
              <w:rPr>
                <w:rFonts w:cstheme="minorHAnsi"/>
              </w:rPr>
              <w:t xml:space="preserve"> – uporządkowanie terenu</w:t>
            </w:r>
          </w:p>
        </w:tc>
        <w:tc>
          <w:tcPr>
            <w:tcW w:w="1646"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BF2EE0" w:rsidRPr="00853AB6" w:rsidRDefault="00BF2EE0" w:rsidP="00BF2EE0">
            <w:pPr>
              <w:jc w:val="center"/>
              <w:rPr>
                <w:rFonts w:cstheme="minorHAnsi"/>
              </w:rPr>
            </w:pPr>
            <w:r w:rsidRPr="00853AB6">
              <w:rPr>
                <w:rFonts w:cstheme="minorHAnsi"/>
              </w:rPr>
              <w:t xml:space="preserve">Pętla Glinki </w:t>
            </w:r>
            <w:proofErr w:type="spellStart"/>
            <w:r w:rsidRPr="00853AB6">
              <w:rPr>
                <w:rFonts w:cstheme="minorHAnsi"/>
              </w:rPr>
              <w:t>Bfm</w:t>
            </w:r>
            <w:proofErr w:type="spellEnd"/>
            <w:r w:rsidRPr="00853AB6">
              <w:rPr>
                <w:rFonts w:cstheme="minorHAnsi"/>
              </w:rPr>
              <w:t>. Poprawienie wizerunku pętli poprzez uporządkowanie terenu.</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6000</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8</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BF2EE0" w:rsidRPr="00853AB6" w:rsidTr="00BF2EE0">
        <w:trPr>
          <w:trHeight w:val="397"/>
        </w:trPr>
        <w:tc>
          <w:tcPr>
            <w:tcW w:w="241"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534</w:t>
            </w:r>
          </w:p>
        </w:tc>
        <w:tc>
          <w:tcPr>
            <w:tcW w:w="1292"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Remont chodnika</w:t>
            </w:r>
          </w:p>
        </w:tc>
        <w:tc>
          <w:tcPr>
            <w:tcW w:w="1646"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BF2EE0" w:rsidRPr="00853AB6" w:rsidRDefault="00BF2EE0" w:rsidP="00BF2EE0">
            <w:pPr>
              <w:jc w:val="center"/>
              <w:rPr>
                <w:rFonts w:cstheme="minorHAnsi"/>
              </w:rPr>
            </w:pPr>
            <w:r w:rsidRPr="00853AB6">
              <w:rPr>
                <w:rFonts w:cstheme="minorHAnsi"/>
              </w:rPr>
              <w:t xml:space="preserve">Remont chodnika między ulica Boya - Żeleńskiego a ul Magnuszewską. </w:t>
            </w:r>
            <w:r w:rsidRPr="00853AB6">
              <w:rPr>
                <w:rFonts w:eastAsia="Arial" w:cstheme="minorHAnsi"/>
                <w:sz w:val="20"/>
                <w:szCs w:val="20"/>
              </w:rPr>
              <w:t>tylko w pasach drogowych</w:t>
            </w:r>
            <w:r w:rsidRPr="00853AB6">
              <w:rPr>
                <w:rFonts w:cstheme="minorHAnsi"/>
              </w:rPr>
              <w:t xml:space="preserve"> Realizacja do kwoty.</w:t>
            </w:r>
          </w:p>
        </w:tc>
        <w:tc>
          <w:tcPr>
            <w:tcW w:w="499"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443000</w:t>
            </w:r>
          </w:p>
        </w:tc>
        <w:tc>
          <w:tcPr>
            <w:tcW w:w="398" w:type="pct"/>
            <w:tcMar>
              <w:top w:w="113" w:type="dxa"/>
              <w:bottom w:w="113" w:type="dxa"/>
            </w:tcMar>
            <w:vAlign w:val="center"/>
          </w:tcPr>
          <w:p w:rsidR="00BF2EE0" w:rsidRPr="00853AB6" w:rsidRDefault="00BF2EE0" w:rsidP="00BF2EE0">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BF2EE0">
            <w:pPr>
              <w:jc w:val="center"/>
              <w:rPr>
                <w:rFonts w:cstheme="minorHAnsi"/>
                <w:color w:val="000000"/>
              </w:rPr>
            </w:pPr>
            <w:r w:rsidRPr="00853AB6">
              <w:rPr>
                <w:rFonts w:cstheme="minorHAnsi"/>
                <w:color w:val="000000"/>
              </w:rPr>
              <w:t>8</w:t>
            </w:r>
          </w:p>
        </w:tc>
        <w:tc>
          <w:tcPr>
            <w:tcW w:w="525" w:type="pct"/>
            <w:tcMar>
              <w:top w:w="113" w:type="dxa"/>
              <w:bottom w:w="113" w:type="dxa"/>
            </w:tcMar>
            <w:vAlign w:val="center"/>
          </w:tcPr>
          <w:p w:rsidR="00BF2EE0" w:rsidRPr="00853AB6" w:rsidRDefault="00BF2EE0" w:rsidP="00BF2EE0">
            <w:pPr>
              <w:jc w:val="center"/>
              <w:rPr>
                <w:rFonts w:cstheme="minorHAnsi"/>
                <w:b/>
                <w:color w:val="FF0000"/>
              </w:rPr>
            </w:pPr>
            <w:r w:rsidRPr="00853AB6">
              <w:rPr>
                <w:rFonts w:cstheme="minorHAnsi"/>
                <w:b/>
                <w:color w:val="FF0000"/>
              </w:rPr>
              <w:t>Nie</w:t>
            </w:r>
          </w:p>
        </w:tc>
      </w:tr>
      <w:tr w:rsidR="004D5F7A" w:rsidRPr="00853AB6" w:rsidTr="00BF2EE0">
        <w:trPr>
          <w:trHeight w:val="397"/>
        </w:trPr>
        <w:tc>
          <w:tcPr>
            <w:tcW w:w="3678" w:type="pct"/>
            <w:gridSpan w:val="4"/>
            <w:tcBorders>
              <w:left w:val="nil"/>
              <w:bottom w:val="nil"/>
            </w:tcBorders>
            <w:tcMar>
              <w:top w:w="113" w:type="dxa"/>
              <w:bottom w:w="113" w:type="dxa"/>
            </w:tcMar>
            <w:vAlign w:val="center"/>
          </w:tcPr>
          <w:p w:rsidR="004D5F7A" w:rsidRPr="00853AB6" w:rsidRDefault="004D5F7A" w:rsidP="00BF2EE0">
            <w:pPr>
              <w:jc w:val="center"/>
              <w:rPr>
                <w:rFonts w:cstheme="minorHAnsi"/>
              </w:rPr>
            </w:pPr>
          </w:p>
        </w:tc>
        <w:tc>
          <w:tcPr>
            <w:tcW w:w="398" w:type="pct"/>
            <w:tcMar>
              <w:top w:w="113" w:type="dxa"/>
              <w:bottom w:w="113" w:type="dxa"/>
            </w:tcMar>
            <w:vAlign w:val="center"/>
          </w:tcPr>
          <w:p w:rsidR="004D5F7A" w:rsidRPr="00853AB6" w:rsidRDefault="00434F72" w:rsidP="00BF2EE0">
            <w:pPr>
              <w:jc w:val="center"/>
              <w:rPr>
                <w:rFonts w:cstheme="minorHAnsi"/>
              </w:rPr>
            </w:pPr>
            <w:r w:rsidRPr="00853AB6">
              <w:rPr>
                <w:rFonts w:cstheme="minorHAnsi"/>
                <w:b/>
              </w:rPr>
              <w:t>Razem</w:t>
            </w:r>
          </w:p>
        </w:tc>
        <w:tc>
          <w:tcPr>
            <w:tcW w:w="399" w:type="pct"/>
            <w:tcMar>
              <w:top w:w="113" w:type="dxa"/>
              <w:bottom w:w="113" w:type="dxa"/>
            </w:tcMar>
            <w:vAlign w:val="center"/>
          </w:tcPr>
          <w:p w:rsidR="004D5F7A" w:rsidRPr="00853AB6" w:rsidRDefault="008477F9" w:rsidP="00BF2EE0">
            <w:pPr>
              <w:jc w:val="center"/>
              <w:rPr>
                <w:rFonts w:cstheme="minorHAnsi"/>
                <w:color w:val="000000"/>
              </w:rPr>
            </w:pPr>
            <w:r w:rsidRPr="00853AB6">
              <w:rPr>
                <w:rFonts w:cstheme="minorHAnsi"/>
                <w:color w:val="000000"/>
              </w:rPr>
              <w:t>1173</w:t>
            </w:r>
          </w:p>
        </w:tc>
        <w:tc>
          <w:tcPr>
            <w:tcW w:w="525" w:type="pct"/>
            <w:tcBorders>
              <w:bottom w:val="nil"/>
              <w:right w:val="nil"/>
            </w:tcBorders>
            <w:tcMar>
              <w:top w:w="113" w:type="dxa"/>
              <w:bottom w:w="113" w:type="dxa"/>
            </w:tcMar>
            <w:vAlign w:val="center"/>
          </w:tcPr>
          <w:p w:rsidR="004D5F7A" w:rsidRPr="00853AB6" w:rsidRDefault="004D5F7A" w:rsidP="00BF2EE0">
            <w:pPr>
              <w:jc w:val="center"/>
              <w:rPr>
                <w:rFonts w:cstheme="minorHAnsi"/>
              </w:rPr>
            </w:pPr>
          </w:p>
        </w:tc>
      </w:tr>
    </w:tbl>
    <w:p w:rsidR="00FE2D7E" w:rsidRPr="00853AB6" w:rsidRDefault="00FE2D7E" w:rsidP="009F5405">
      <w:pPr>
        <w:spacing w:after="0"/>
        <w:rPr>
          <w:rFonts w:cstheme="minorHAnsi"/>
        </w:rPr>
      </w:pPr>
    </w:p>
    <w:p w:rsidR="008523DC" w:rsidRPr="00853AB6" w:rsidRDefault="008523DC" w:rsidP="009F5405">
      <w:pPr>
        <w:rPr>
          <w:rFonts w:cstheme="minorHAnsi"/>
          <w:noProof/>
          <w:color w:val="FF0000"/>
          <w:lang w:eastAsia="pl-PL"/>
        </w:rPr>
      </w:pPr>
    </w:p>
    <w:p w:rsidR="008523DC" w:rsidRPr="00853AB6" w:rsidRDefault="008523DC" w:rsidP="009F5405">
      <w:pPr>
        <w:rPr>
          <w:rFonts w:cstheme="minorHAnsi"/>
          <w:noProof/>
          <w:color w:val="FF0000"/>
          <w:lang w:eastAsia="pl-PL"/>
        </w:rPr>
      </w:pPr>
    </w:p>
    <w:p w:rsidR="008523DC" w:rsidRPr="00853AB6" w:rsidRDefault="008523DC" w:rsidP="009F5405">
      <w:pPr>
        <w:rPr>
          <w:rFonts w:cstheme="minorHAnsi"/>
          <w:noProof/>
          <w:color w:val="FF0000"/>
          <w:lang w:eastAsia="pl-PL"/>
        </w:rPr>
      </w:pP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4E0762">
        <w:trPr>
          <w:cantSplit/>
          <w:trHeight w:val="557"/>
        </w:trPr>
        <w:tc>
          <w:tcPr>
            <w:tcW w:w="5000" w:type="pct"/>
            <w:gridSpan w:val="7"/>
            <w:tcMar>
              <w:top w:w="113" w:type="dxa"/>
              <w:bottom w:w="113" w:type="dxa"/>
            </w:tcMar>
            <w:vAlign w:val="center"/>
          </w:tcPr>
          <w:p w:rsidR="008523DC" w:rsidRPr="00853AB6" w:rsidRDefault="004C396C" w:rsidP="004E0762">
            <w:pPr>
              <w:jc w:val="center"/>
              <w:rPr>
                <w:rFonts w:cstheme="minorHAnsi"/>
                <w:b/>
              </w:rPr>
            </w:pPr>
            <w:r w:rsidRPr="00853AB6">
              <w:rPr>
                <w:rFonts w:cstheme="minorHAnsi"/>
                <w:b/>
                <w:color w:val="002060"/>
              </w:rPr>
              <w:t>WYŻYNY</w:t>
            </w:r>
            <w:r w:rsidR="008523DC" w:rsidRPr="00853AB6">
              <w:rPr>
                <w:rFonts w:cstheme="minorHAnsi"/>
                <w:b/>
                <w:color w:val="002060"/>
              </w:rPr>
              <w:t xml:space="preserve"> – mikroprojekty osiedlowe</w:t>
            </w:r>
          </w:p>
        </w:tc>
      </w:tr>
      <w:tr w:rsidR="008523DC" w:rsidRPr="00853AB6" w:rsidTr="004E0762">
        <w:trPr>
          <w:cantSplit/>
          <w:trHeight w:val="844"/>
        </w:trPr>
        <w:tc>
          <w:tcPr>
            <w:tcW w:w="257"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4E0762">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4E0762">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4E0762">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4E0762">
            <w:pPr>
              <w:jc w:val="center"/>
              <w:rPr>
                <w:rFonts w:cstheme="minorHAnsi"/>
                <w:b/>
              </w:rPr>
            </w:pPr>
            <w:r w:rsidRPr="00853AB6">
              <w:rPr>
                <w:rFonts w:cstheme="minorHAnsi"/>
                <w:b/>
              </w:rPr>
              <w:t>Projekt do realizacji</w:t>
            </w:r>
          </w:p>
        </w:tc>
      </w:tr>
      <w:tr w:rsidR="00BF2EE0" w:rsidRPr="00853AB6" w:rsidTr="004E0762">
        <w:trPr>
          <w:cantSplit/>
          <w:trHeight w:val="255"/>
        </w:trPr>
        <w:tc>
          <w:tcPr>
            <w:tcW w:w="257" w:type="pct"/>
            <w:tcBorders>
              <w:bottom w:val="single" w:sz="4" w:space="0" w:color="auto"/>
            </w:tcBorders>
            <w:noWrap/>
            <w:tcMar>
              <w:top w:w="113" w:type="dxa"/>
              <w:bottom w:w="113" w:type="dxa"/>
            </w:tcMar>
            <w:vAlign w:val="center"/>
          </w:tcPr>
          <w:p w:rsidR="00BF2EE0" w:rsidRPr="00853AB6" w:rsidRDefault="00BF2EE0" w:rsidP="004E0762">
            <w:pPr>
              <w:jc w:val="center"/>
              <w:rPr>
                <w:rFonts w:cstheme="minorHAnsi"/>
              </w:rPr>
            </w:pPr>
            <w:r w:rsidRPr="00853AB6">
              <w:rPr>
                <w:rFonts w:cstheme="minorHAnsi"/>
              </w:rPr>
              <w:t>581</w:t>
            </w:r>
          </w:p>
        </w:tc>
        <w:tc>
          <w:tcPr>
            <w:tcW w:w="1077" w:type="pct"/>
            <w:tcBorders>
              <w:bottom w:val="single" w:sz="4" w:space="0" w:color="auto"/>
            </w:tcBorders>
            <w:noWrap/>
            <w:tcMar>
              <w:top w:w="113" w:type="dxa"/>
              <w:bottom w:w="113" w:type="dxa"/>
            </w:tcMar>
            <w:vAlign w:val="center"/>
          </w:tcPr>
          <w:p w:rsidR="00BF2EE0" w:rsidRPr="00853AB6" w:rsidRDefault="00BF2EE0" w:rsidP="004E0762">
            <w:pPr>
              <w:jc w:val="center"/>
              <w:rPr>
                <w:rFonts w:cstheme="minorHAnsi"/>
              </w:rPr>
            </w:pPr>
            <w:r w:rsidRPr="00853AB6">
              <w:rPr>
                <w:rFonts w:cstheme="minorHAnsi"/>
              </w:rPr>
              <w:t>Piłkarskie święto Wyżyn</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BF2EE0" w:rsidRPr="00853AB6" w:rsidRDefault="00BF2EE0" w:rsidP="004E0762">
            <w:pPr>
              <w:jc w:val="center"/>
              <w:rPr>
                <w:rFonts w:cstheme="minorHAnsi"/>
              </w:rPr>
            </w:pPr>
            <w:r w:rsidRPr="00853AB6">
              <w:rPr>
                <w:rFonts w:cstheme="minorHAnsi"/>
              </w:rPr>
              <w:t>Atrakcje piłkarskie - festyn połączony z atrakcjami dla dzieci . Glinki 79, obiekty Bydgoskiego Centrum Sportu</w:t>
            </w:r>
          </w:p>
        </w:tc>
        <w:tc>
          <w:tcPr>
            <w:tcW w:w="498" w:type="pct"/>
            <w:tcBorders>
              <w:bottom w:val="single" w:sz="4" w:space="0" w:color="auto"/>
            </w:tcBorders>
            <w:noWrap/>
            <w:tcMar>
              <w:top w:w="113" w:type="dxa"/>
              <w:bottom w:w="113" w:type="dxa"/>
            </w:tcMar>
            <w:vAlign w:val="center"/>
          </w:tcPr>
          <w:p w:rsidR="00BF2EE0" w:rsidRPr="00853AB6" w:rsidRDefault="00BF2EE0" w:rsidP="004E0762">
            <w:pPr>
              <w:jc w:val="center"/>
              <w:rPr>
                <w:rFonts w:cstheme="minorHAnsi"/>
              </w:rPr>
            </w:pPr>
            <w:r w:rsidRPr="00853AB6">
              <w:rPr>
                <w:rFonts w:cstheme="minorHAnsi"/>
              </w:rPr>
              <w:t>10000</w:t>
            </w:r>
          </w:p>
        </w:tc>
        <w:tc>
          <w:tcPr>
            <w:tcW w:w="598" w:type="pct"/>
            <w:tcMar>
              <w:top w:w="113" w:type="dxa"/>
              <w:bottom w:w="113" w:type="dxa"/>
            </w:tcMar>
            <w:vAlign w:val="center"/>
          </w:tcPr>
          <w:p w:rsidR="00BF2EE0" w:rsidRPr="00853AB6" w:rsidRDefault="00BF2EE0" w:rsidP="004E0762">
            <w:pPr>
              <w:jc w:val="center"/>
              <w:rPr>
                <w:rFonts w:cstheme="minorHAnsi"/>
              </w:rPr>
            </w:pPr>
            <w:r w:rsidRPr="00853AB6">
              <w:rPr>
                <w:rFonts w:cstheme="minorHAnsi"/>
              </w:rPr>
              <w:t>brak opinii</w:t>
            </w:r>
          </w:p>
        </w:tc>
        <w:tc>
          <w:tcPr>
            <w:tcW w:w="548" w:type="pct"/>
            <w:tcMar>
              <w:top w:w="113" w:type="dxa"/>
              <w:bottom w:w="113" w:type="dxa"/>
            </w:tcMar>
            <w:vAlign w:val="center"/>
          </w:tcPr>
          <w:p w:rsidR="00BF2EE0" w:rsidRPr="00853AB6" w:rsidRDefault="00BF2EE0" w:rsidP="004E0762">
            <w:pPr>
              <w:jc w:val="center"/>
              <w:rPr>
                <w:rFonts w:cstheme="minorHAnsi"/>
                <w:color w:val="000000" w:themeColor="text1"/>
              </w:rPr>
            </w:pPr>
            <w:r w:rsidRPr="00853AB6">
              <w:rPr>
                <w:rFonts w:cstheme="minorHAnsi"/>
                <w:color w:val="000000" w:themeColor="text1"/>
              </w:rPr>
              <w:t>609</w:t>
            </w:r>
          </w:p>
        </w:tc>
        <w:tc>
          <w:tcPr>
            <w:tcW w:w="377" w:type="pct"/>
            <w:tcBorders>
              <w:bottom w:val="single" w:sz="4" w:space="0" w:color="auto"/>
            </w:tcBorders>
            <w:tcMar>
              <w:top w:w="113" w:type="dxa"/>
              <w:bottom w:w="113" w:type="dxa"/>
            </w:tcMar>
            <w:vAlign w:val="center"/>
          </w:tcPr>
          <w:p w:rsidR="00BF2EE0" w:rsidRPr="00853AB6" w:rsidRDefault="00BF2EE0" w:rsidP="004E0762">
            <w:pPr>
              <w:jc w:val="center"/>
              <w:rPr>
                <w:rFonts w:cstheme="minorHAnsi"/>
                <w:b/>
                <w:color w:val="0070C0"/>
              </w:rPr>
            </w:pPr>
            <w:r w:rsidRPr="00853AB6">
              <w:rPr>
                <w:rFonts w:cstheme="minorHAnsi"/>
                <w:b/>
                <w:color w:val="0070C0"/>
              </w:rPr>
              <w:t>TAK</w:t>
            </w:r>
          </w:p>
        </w:tc>
      </w:tr>
      <w:tr w:rsidR="00BF2EE0" w:rsidRPr="00853AB6" w:rsidTr="004E0762">
        <w:trPr>
          <w:cantSplit/>
          <w:trHeight w:val="255"/>
        </w:trPr>
        <w:tc>
          <w:tcPr>
            <w:tcW w:w="257" w:type="pct"/>
            <w:tcBorders>
              <w:bottom w:val="single" w:sz="4" w:space="0" w:color="auto"/>
            </w:tcBorders>
            <w:noWrap/>
            <w:tcMar>
              <w:top w:w="113" w:type="dxa"/>
              <w:bottom w:w="113" w:type="dxa"/>
            </w:tcMar>
            <w:vAlign w:val="center"/>
          </w:tcPr>
          <w:p w:rsidR="00BF2EE0" w:rsidRPr="00853AB6" w:rsidRDefault="00BF2EE0" w:rsidP="004E0762">
            <w:pPr>
              <w:jc w:val="center"/>
              <w:rPr>
                <w:rFonts w:cstheme="minorHAnsi"/>
              </w:rPr>
            </w:pPr>
            <w:r w:rsidRPr="00853AB6">
              <w:rPr>
                <w:rFonts w:cstheme="minorHAnsi"/>
              </w:rPr>
              <w:lastRenderedPageBreak/>
              <w:t>636</w:t>
            </w:r>
          </w:p>
        </w:tc>
        <w:tc>
          <w:tcPr>
            <w:tcW w:w="1077" w:type="pct"/>
            <w:tcBorders>
              <w:bottom w:val="single" w:sz="4" w:space="0" w:color="auto"/>
            </w:tcBorders>
            <w:noWrap/>
            <w:tcMar>
              <w:top w:w="113" w:type="dxa"/>
              <w:bottom w:w="113" w:type="dxa"/>
            </w:tcMar>
            <w:vAlign w:val="center"/>
          </w:tcPr>
          <w:p w:rsidR="00BF2EE0" w:rsidRPr="00853AB6" w:rsidRDefault="00BF2EE0" w:rsidP="004E0762">
            <w:pPr>
              <w:jc w:val="center"/>
              <w:rPr>
                <w:rFonts w:cstheme="minorHAnsi"/>
              </w:rPr>
            </w:pPr>
            <w:r w:rsidRPr="00853AB6">
              <w:rPr>
                <w:rFonts w:cstheme="minorHAnsi"/>
              </w:rPr>
              <w:t>Zobaczmy to oczami dziecka</w:t>
            </w:r>
          </w:p>
        </w:tc>
        <w:tc>
          <w:tcPr>
            <w:tcW w:w="1645"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BF2EE0" w:rsidRPr="00853AB6" w:rsidRDefault="00BF2EE0" w:rsidP="004E0762">
            <w:pPr>
              <w:jc w:val="center"/>
              <w:rPr>
                <w:rFonts w:cstheme="minorHAnsi"/>
              </w:rPr>
            </w:pPr>
            <w:r w:rsidRPr="00853AB6">
              <w:rPr>
                <w:rFonts w:cstheme="minorHAnsi"/>
              </w:rPr>
              <w:t>Cykl zajęć literacko – edukacyjnych opierający się na wyświetlaniu treści dydaktycznych oraz adaptacji filmowych. Realizacja projektu pozwoliłby na efektywniejszą pracę z dziećmi i młodzieżą.</w:t>
            </w:r>
          </w:p>
        </w:tc>
        <w:tc>
          <w:tcPr>
            <w:tcW w:w="498" w:type="pct"/>
            <w:tcBorders>
              <w:bottom w:val="single" w:sz="4" w:space="0" w:color="auto"/>
            </w:tcBorders>
            <w:noWrap/>
            <w:tcMar>
              <w:top w:w="113" w:type="dxa"/>
              <w:bottom w:w="113" w:type="dxa"/>
            </w:tcMar>
            <w:vAlign w:val="center"/>
          </w:tcPr>
          <w:p w:rsidR="00BF2EE0" w:rsidRPr="00853AB6" w:rsidRDefault="00BF2EE0" w:rsidP="004E0762">
            <w:pPr>
              <w:jc w:val="center"/>
              <w:rPr>
                <w:rFonts w:cstheme="minorHAnsi"/>
              </w:rPr>
            </w:pPr>
            <w:r w:rsidRPr="00853AB6">
              <w:rPr>
                <w:rFonts w:cstheme="minorHAnsi"/>
              </w:rPr>
              <w:t>9900</w:t>
            </w:r>
          </w:p>
        </w:tc>
        <w:tc>
          <w:tcPr>
            <w:tcW w:w="598" w:type="pct"/>
            <w:tcMar>
              <w:top w:w="113" w:type="dxa"/>
              <w:bottom w:w="113" w:type="dxa"/>
            </w:tcMar>
            <w:vAlign w:val="center"/>
          </w:tcPr>
          <w:p w:rsidR="00BF2EE0" w:rsidRPr="00853AB6" w:rsidRDefault="00BF2EE0" w:rsidP="004E0762">
            <w:pPr>
              <w:jc w:val="center"/>
              <w:rPr>
                <w:rFonts w:cstheme="minorHAnsi"/>
              </w:rPr>
            </w:pPr>
            <w:r w:rsidRPr="00853AB6">
              <w:rPr>
                <w:rFonts w:cstheme="minorHAnsi"/>
              </w:rPr>
              <w:t>brak opinii</w:t>
            </w:r>
          </w:p>
        </w:tc>
        <w:tc>
          <w:tcPr>
            <w:tcW w:w="548" w:type="pct"/>
            <w:tcMar>
              <w:top w:w="113" w:type="dxa"/>
              <w:bottom w:w="113" w:type="dxa"/>
            </w:tcMar>
            <w:vAlign w:val="center"/>
          </w:tcPr>
          <w:p w:rsidR="00BF2EE0" w:rsidRPr="00853AB6" w:rsidRDefault="00BF2EE0" w:rsidP="004E0762">
            <w:pPr>
              <w:jc w:val="center"/>
              <w:rPr>
                <w:rFonts w:cstheme="minorHAnsi"/>
                <w:color w:val="000000" w:themeColor="text1"/>
              </w:rPr>
            </w:pPr>
            <w:r w:rsidRPr="00853AB6">
              <w:rPr>
                <w:rFonts w:cstheme="minorHAnsi"/>
                <w:color w:val="000000" w:themeColor="text1"/>
              </w:rPr>
              <w:t>302</w:t>
            </w:r>
          </w:p>
        </w:tc>
        <w:tc>
          <w:tcPr>
            <w:tcW w:w="377" w:type="pct"/>
            <w:tcBorders>
              <w:bottom w:val="single" w:sz="4" w:space="0" w:color="auto"/>
            </w:tcBorders>
            <w:tcMar>
              <w:top w:w="113" w:type="dxa"/>
              <w:bottom w:w="113" w:type="dxa"/>
            </w:tcMar>
            <w:vAlign w:val="center"/>
          </w:tcPr>
          <w:p w:rsidR="00BF2EE0" w:rsidRPr="00853AB6" w:rsidRDefault="00BF2EE0" w:rsidP="004E0762">
            <w:pPr>
              <w:jc w:val="center"/>
              <w:rPr>
                <w:rFonts w:cstheme="minorHAnsi"/>
                <w:b/>
                <w:color w:val="FF0000"/>
              </w:rPr>
            </w:pPr>
            <w:r w:rsidRPr="00853AB6">
              <w:rPr>
                <w:rFonts w:cstheme="minorHAnsi"/>
                <w:b/>
                <w:color w:val="FF0000"/>
              </w:rPr>
              <w:t>Nie</w:t>
            </w:r>
          </w:p>
        </w:tc>
      </w:tr>
      <w:tr w:rsidR="002B6D86" w:rsidRPr="00853AB6" w:rsidTr="004E0762">
        <w:trPr>
          <w:cantSplit/>
          <w:trHeight w:val="50"/>
        </w:trPr>
        <w:tc>
          <w:tcPr>
            <w:tcW w:w="3477" w:type="pct"/>
            <w:gridSpan w:val="4"/>
            <w:tcBorders>
              <w:left w:val="nil"/>
              <w:bottom w:val="nil"/>
            </w:tcBorders>
            <w:noWrap/>
            <w:tcMar>
              <w:top w:w="113" w:type="dxa"/>
              <w:bottom w:w="113" w:type="dxa"/>
            </w:tcMar>
            <w:vAlign w:val="center"/>
            <w:hideMark/>
          </w:tcPr>
          <w:p w:rsidR="002B6D86" w:rsidRPr="00853AB6" w:rsidRDefault="002B6D86" w:rsidP="004E0762">
            <w:pPr>
              <w:jc w:val="center"/>
              <w:rPr>
                <w:rFonts w:cstheme="minorHAnsi"/>
              </w:rPr>
            </w:pPr>
          </w:p>
        </w:tc>
        <w:tc>
          <w:tcPr>
            <w:tcW w:w="598" w:type="pct"/>
            <w:tcMar>
              <w:top w:w="113" w:type="dxa"/>
              <w:bottom w:w="113" w:type="dxa"/>
            </w:tcMar>
            <w:vAlign w:val="center"/>
          </w:tcPr>
          <w:p w:rsidR="002B6D86" w:rsidRPr="00853AB6" w:rsidRDefault="002B6D86" w:rsidP="004E0762">
            <w:pPr>
              <w:jc w:val="center"/>
              <w:rPr>
                <w:rFonts w:cstheme="minorHAnsi"/>
                <w:b/>
              </w:rPr>
            </w:pPr>
            <w:r w:rsidRPr="00853AB6">
              <w:rPr>
                <w:rFonts w:cstheme="minorHAnsi"/>
                <w:b/>
              </w:rPr>
              <w:t>Razem</w:t>
            </w:r>
          </w:p>
        </w:tc>
        <w:tc>
          <w:tcPr>
            <w:tcW w:w="548" w:type="pct"/>
            <w:tcMar>
              <w:top w:w="113" w:type="dxa"/>
              <w:bottom w:w="113" w:type="dxa"/>
            </w:tcMar>
            <w:vAlign w:val="center"/>
          </w:tcPr>
          <w:p w:rsidR="002B6D86" w:rsidRPr="00853AB6" w:rsidRDefault="008477F9" w:rsidP="004E0762">
            <w:pPr>
              <w:jc w:val="center"/>
              <w:rPr>
                <w:rFonts w:cstheme="minorHAnsi"/>
                <w:color w:val="000000"/>
              </w:rPr>
            </w:pPr>
            <w:r w:rsidRPr="00853AB6">
              <w:rPr>
                <w:rFonts w:cstheme="minorHAnsi"/>
                <w:color w:val="000000"/>
              </w:rPr>
              <w:t>911</w:t>
            </w:r>
          </w:p>
        </w:tc>
        <w:tc>
          <w:tcPr>
            <w:tcW w:w="377" w:type="pct"/>
            <w:tcBorders>
              <w:bottom w:val="nil"/>
              <w:right w:val="nil"/>
            </w:tcBorders>
            <w:tcMar>
              <w:top w:w="113" w:type="dxa"/>
              <w:bottom w:w="113" w:type="dxa"/>
            </w:tcMar>
            <w:vAlign w:val="center"/>
          </w:tcPr>
          <w:p w:rsidR="002B6D86" w:rsidRPr="00853AB6" w:rsidRDefault="002B6D86" w:rsidP="004E0762">
            <w:pPr>
              <w:jc w:val="center"/>
              <w:rPr>
                <w:rFonts w:cstheme="minorHAnsi"/>
                <w:color w:val="FF0000"/>
              </w:rPr>
            </w:pPr>
          </w:p>
        </w:tc>
      </w:tr>
    </w:tbl>
    <w:p w:rsidR="007C3E45" w:rsidRPr="00853AB6" w:rsidRDefault="007C3E45" w:rsidP="009F5405">
      <w:pPr>
        <w:rPr>
          <w:rFonts w:cstheme="minorHAnsi"/>
          <w:noProof/>
          <w:color w:val="FF0000"/>
          <w:lang w:eastAsia="pl-PL"/>
        </w:rPr>
      </w:pPr>
      <w:r w:rsidRPr="00853AB6">
        <w:rPr>
          <w:rFonts w:cstheme="minorHAnsi"/>
          <w:noProof/>
          <w:color w:val="FF0000"/>
          <w:lang w:eastAsia="pl-PL"/>
        </w:rPr>
        <w:br w:type="page"/>
      </w:r>
    </w:p>
    <w:tbl>
      <w:tblPr>
        <w:tblStyle w:val="Tabela-Siatka"/>
        <w:tblW w:w="5000" w:type="pct"/>
        <w:tblLayout w:type="fixed"/>
        <w:tblLook w:val="04A0" w:firstRow="1" w:lastRow="0" w:firstColumn="1" w:lastColumn="0" w:noHBand="0" w:noVBand="1"/>
      </w:tblPr>
      <w:tblGrid>
        <w:gridCol w:w="689"/>
        <w:gridCol w:w="4129"/>
        <w:gridCol w:w="3794"/>
        <w:gridCol w:w="1419"/>
        <w:gridCol w:w="1416"/>
        <w:gridCol w:w="1135"/>
        <w:gridCol w:w="1638"/>
      </w:tblGrid>
      <w:tr w:rsidR="004D5F7A" w:rsidRPr="00853AB6" w:rsidTr="004E0762">
        <w:trPr>
          <w:trHeight w:val="397"/>
        </w:trPr>
        <w:tc>
          <w:tcPr>
            <w:tcW w:w="5000" w:type="pct"/>
            <w:gridSpan w:val="7"/>
            <w:tcMar>
              <w:top w:w="113" w:type="dxa"/>
              <w:bottom w:w="113" w:type="dxa"/>
            </w:tcMar>
            <w:vAlign w:val="center"/>
          </w:tcPr>
          <w:p w:rsidR="004D5F7A" w:rsidRPr="00853AB6" w:rsidRDefault="004D5F7A" w:rsidP="004E0762">
            <w:pPr>
              <w:jc w:val="center"/>
              <w:rPr>
                <w:rFonts w:cstheme="minorHAnsi"/>
                <w:b/>
                <w:color w:val="002060"/>
              </w:rPr>
            </w:pPr>
            <w:r w:rsidRPr="00853AB6">
              <w:rPr>
                <w:rFonts w:cstheme="minorHAnsi"/>
                <w:b/>
                <w:color w:val="002060"/>
              </w:rPr>
              <w:lastRenderedPageBreak/>
              <w:t>ZIMNE WODY-CZERSKO POLSKIE - Suma środków przeznaczonych na zadania w 202</w:t>
            </w:r>
            <w:r w:rsidR="004C396C" w:rsidRPr="00853AB6">
              <w:rPr>
                <w:rFonts w:cstheme="minorHAnsi"/>
                <w:b/>
                <w:color w:val="002060"/>
              </w:rPr>
              <w:t>2</w:t>
            </w:r>
            <w:r w:rsidRPr="00853AB6">
              <w:rPr>
                <w:rFonts w:cstheme="minorHAnsi"/>
                <w:b/>
                <w:color w:val="002060"/>
              </w:rPr>
              <w:t xml:space="preserve"> roku: </w:t>
            </w:r>
            <w:r w:rsidR="00E22CAC" w:rsidRPr="00853AB6">
              <w:rPr>
                <w:rFonts w:cstheme="minorHAnsi"/>
                <w:b/>
                <w:color w:val="002060"/>
              </w:rPr>
              <w:t>131 932</w:t>
            </w:r>
          </w:p>
        </w:tc>
      </w:tr>
      <w:tr w:rsidR="00AB5B85" w:rsidRPr="00853AB6" w:rsidTr="004E0762">
        <w:trPr>
          <w:trHeight w:val="397"/>
        </w:trPr>
        <w:tc>
          <w:tcPr>
            <w:tcW w:w="242"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Nr</w:t>
            </w:r>
          </w:p>
        </w:tc>
        <w:tc>
          <w:tcPr>
            <w:tcW w:w="1452" w:type="pct"/>
            <w:tcMar>
              <w:top w:w="113" w:type="dxa"/>
              <w:bottom w:w="113" w:type="dxa"/>
            </w:tcMar>
            <w:vAlign w:val="center"/>
          </w:tcPr>
          <w:p w:rsidR="00AB5B85" w:rsidRPr="00853AB6" w:rsidRDefault="00AB5B85" w:rsidP="004E0762">
            <w:pPr>
              <w:jc w:val="center"/>
              <w:rPr>
                <w:rFonts w:eastAsia="Times New Roman" w:cstheme="minorHAnsi"/>
                <w:b/>
                <w:lang w:eastAsia="pl-PL"/>
              </w:rPr>
            </w:pPr>
            <w:r w:rsidRPr="00853AB6">
              <w:rPr>
                <w:rFonts w:eastAsia="Times New Roman" w:cstheme="minorHAnsi"/>
                <w:b/>
                <w:lang w:eastAsia="pl-PL"/>
              </w:rPr>
              <w:t>Nazwa projektu</w:t>
            </w:r>
          </w:p>
        </w:tc>
        <w:tc>
          <w:tcPr>
            <w:tcW w:w="1334" w:type="pct"/>
            <w:tcMar>
              <w:top w:w="113" w:type="dxa"/>
              <w:bottom w:w="113" w:type="dxa"/>
            </w:tcMar>
            <w:vAlign w:val="center"/>
          </w:tcPr>
          <w:p w:rsidR="00AB5B85" w:rsidRPr="00853AB6" w:rsidRDefault="00C34A33" w:rsidP="004E0762">
            <w:pPr>
              <w:jc w:val="center"/>
              <w:rPr>
                <w:rFonts w:eastAsia="Times New Roman" w:cstheme="minorHAnsi"/>
                <w:b/>
                <w:lang w:eastAsia="pl-PL"/>
              </w:rPr>
            </w:pPr>
            <w:r w:rsidRPr="00853AB6">
              <w:rPr>
                <w:rFonts w:eastAsia="Times New Roman" w:cstheme="minorHAnsi"/>
                <w:b/>
                <w:lang w:eastAsia="pl-PL"/>
              </w:rPr>
              <w:t>Skrócony opis projektu</w:t>
            </w:r>
          </w:p>
        </w:tc>
        <w:tc>
          <w:tcPr>
            <w:tcW w:w="499" w:type="pct"/>
            <w:tcMar>
              <w:top w:w="113" w:type="dxa"/>
              <w:bottom w:w="113" w:type="dxa"/>
            </w:tcMar>
            <w:vAlign w:val="center"/>
          </w:tcPr>
          <w:p w:rsidR="00AB5B85" w:rsidRPr="00853AB6" w:rsidRDefault="00AB5B85" w:rsidP="004E0762">
            <w:pPr>
              <w:jc w:val="center"/>
              <w:rPr>
                <w:rFonts w:eastAsia="Times New Roman" w:cstheme="minorHAnsi"/>
                <w:b/>
                <w:lang w:eastAsia="pl-PL"/>
              </w:rPr>
            </w:pPr>
            <w:r w:rsidRPr="00853AB6">
              <w:rPr>
                <w:rFonts w:eastAsia="Times New Roman" w:cstheme="minorHAnsi"/>
                <w:b/>
                <w:lang w:eastAsia="pl-PL"/>
              </w:rPr>
              <w:t>Szacunkowy koszt</w:t>
            </w:r>
          </w:p>
        </w:tc>
        <w:tc>
          <w:tcPr>
            <w:tcW w:w="498"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Opinia Rady Osiedla</w:t>
            </w:r>
          </w:p>
        </w:tc>
        <w:tc>
          <w:tcPr>
            <w:tcW w:w="399"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Liczba oddanych głosów</w:t>
            </w:r>
          </w:p>
        </w:tc>
        <w:tc>
          <w:tcPr>
            <w:tcW w:w="576" w:type="pct"/>
            <w:tcMar>
              <w:top w:w="113" w:type="dxa"/>
              <w:bottom w:w="113" w:type="dxa"/>
            </w:tcMar>
            <w:vAlign w:val="center"/>
          </w:tcPr>
          <w:p w:rsidR="00AB5B85" w:rsidRPr="00853AB6" w:rsidRDefault="00AB5B85" w:rsidP="004E0762">
            <w:pPr>
              <w:jc w:val="center"/>
              <w:rPr>
                <w:rFonts w:cstheme="minorHAnsi"/>
                <w:b/>
              </w:rPr>
            </w:pPr>
            <w:r w:rsidRPr="00853AB6">
              <w:rPr>
                <w:rFonts w:cstheme="minorHAnsi"/>
                <w:b/>
              </w:rPr>
              <w:t>Projekt do realizacji</w:t>
            </w:r>
          </w:p>
        </w:tc>
      </w:tr>
      <w:tr w:rsidR="00BF2EE0" w:rsidRPr="00853AB6" w:rsidTr="004E0762">
        <w:trPr>
          <w:trHeight w:val="397"/>
        </w:trPr>
        <w:tc>
          <w:tcPr>
            <w:tcW w:w="242" w:type="pct"/>
            <w:tcMar>
              <w:top w:w="113" w:type="dxa"/>
              <w:bottom w:w="113" w:type="dxa"/>
            </w:tcMar>
            <w:vAlign w:val="center"/>
          </w:tcPr>
          <w:p w:rsidR="00BF2EE0" w:rsidRPr="00853AB6" w:rsidRDefault="00BF2EE0" w:rsidP="004E0762">
            <w:pPr>
              <w:jc w:val="center"/>
              <w:rPr>
                <w:rFonts w:cstheme="minorHAnsi"/>
              </w:rPr>
            </w:pPr>
            <w:r w:rsidRPr="00853AB6">
              <w:rPr>
                <w:rFonts w:cstheme="minorHAnsi"/>
              </w:rPr>
              <w:t>416</w:t>
            </w:r>
          </w:p>
        </w:tc>
        <w:tc>
          <w:tcPr>
            <w:tcW w:w="1452" w:type="pct"/>
            <w:tcMar>
              <w:top w:w="113" w:type="dxa"/>
              <w:bottom w:w="113" w:type="dxa"/>
            </w:tcMar>
            <w:vAlign w:val="center"/>
          </w:tcPr>
          <w:p w:rsidR="00BF2EE0" w:rsidRPr="00853AB6" w:rsidRDefault="00BF2EE0" w:rsidP="004E0762">
            <w:pPr>
              <w:jc w:val="center"/>
              <w:rPr>
                <w:rFonts w:cstheme="minorHAnsi"/>
              </w:rPr>
            </w:pPr>
            <w:r w:rsidRPr="00853AB6">
              <w:rPr>
                <w:rFonts w:cstheme="minorHAnsi"/>
              </w:rPr>
              <w:t>Remont  chodnika  ul. Równa</w:t>
            </w:r>
          </w:p>
        </w:tc>
        <w:tc>
          <w:tcPr>
            <w:tcW w:w="133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BF2EE0" w:rsidRPr="00853AB6" w:rsidRDefault="00BF2EE0" w:rsidP="004E0762">
            <w:pPr>
              <w:jc w:val="center"/>
              <w:rPr>
                <w:rFonts w:cstheme="minorHAnsi"/>
              </w:rPr>
            </w:pPr>
            <w:r w:rsidRPr="00853AB6">
              <w:rPr>
                <w:rFonts w:cstheme="minorHAnsi"/>
              </w:rPr>
              <w:t>Remont chodnika ul. Równa od ul. Toruńskiej do ul. Strumykowej. Realizacja do kwoty</w:t>
            </w:r>
          </w:p>
        </w:tc>
        <w:tc>
          <w:tcPr>
            <w:tcW w:w="499" w:type="pct"/>
            <w:tcMar>
              <w:top w:w="113" w:type="dxa"/>
              <w:bottom w:w="113" w:type="dxa"/>
            </w:tcMar>
            <w:vAlign w:val="center"/>
          </w:tcPr>
          <w:p w:rsidR="00BF2EE0" w:rsidRPr="00853AB6" w:rsidRDefault="00BF2EE0" w:rsidP="004E0762">
            <w:pPr>
              <w:jc w:val="center"/>
              <w:rPr>
                <w:rFonts w:cstheme="minorHAnsi"/>
              </w:rPr>
            </w:pPr>
            <w:r w:rsidRPr="00853AB6">
              <w:rPr>
                <w:rFonts w:cstheme="minorHAnsi"/>
              </w:rPr>
              <w:t>65900</w:t>
            </w:r>
          </w:p>
        </w:tc>
        <w:tc>
          <w:tcPr>
            <w:tcW w:w="498" w:type="pct"/>
            <w:tcMar>
              <w:top w:w="113" w:type="dxa"/>
              <w:bottom w:w="113" w:type="dxa"/>
            </w:tcMar>
            <w:vAlign w:val="center"/>
          </w:tcPr>
          <w:p w:rsidR="00BF2EE0" w:rsidRPr="00853AB6" w:rsidRDefault="00BF2EE0" w:rsidP="004E0762">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4E0762">
            <w:pPr>
              <w:jc w:val="center"/>
              <w:rPr>
                <w:rFonts w:cstheme="minorHAnsi"/>
              </w:rPr>
            </w:pPr>
            <w:r w:rsidRPr="00853AB6">
              <w:rPr>
                <w:rFonts w:cstheme="minorHAnsi"/>
              </w:rPr>
              <w:t>36</w:t>
            </w:r>
          </w:p>
        </w:tc>
        <w:tc>
          <w:tcPr>
            <w:tcW w:w="576" w:type="pct"/>
            <w:tcMar>
              <w:top w:w="113" w:type="dxa"/>
              <w:bottom w:w="113" w:type="dxa"/>
            </w:tcMar>
            <w:vAlign w:val="center"/>
          </w:tcPr>
          <w:p w:rsidR="00BF2EE0" w:rsidRPr="00853AB6" w:rsidRDefault="00BF2EE0" w:rsidP="004E0762">
            <w:pPr>
              <w:jc w:val="center"/>
              <w:rPr>
                <w:rFonts w:cstheme="minorHAnsi"/>
                <w:b/>
                <w:color w:val="0070C0"/>
              </w:rPr>
            </w:pPr>
            <w:r w:rsidRPr="00853AB6">
              <w:rPr>
                <w:rFonts w:cstheme="minorHAnsi"/>
                <w:b/>
                <w:color w:val="0070C0"/>
              </w:rPr>
              <w:t>TAK</w:t>
            </w:r>
          </w:p>
        </w:tc>
      </w:tr>
      <w:tr w:rsidR="00BF2EE0" w:rsidRPr="00853AB6" w:rsidTr="004E0762">
        <w:trPr>
          <w:trHeight w:val="397"/>
        </w:trPr>
        <w:tc>
          <w:tcPr>
            <w:tcW w:w="242" w:type="pct"/>
            <w:tcBorders>
              <w:bottom w:val="single" w:sz="4" w:space="0" w:color="auto"/>
            </w:tcBorders>
            <w:tcMar>
              <w:top w:w="113" w:type="dxa"/>
              <w:bottom w:w="113" w:type="dxa"/>
            </w:tcMar>
            <w:vAlign w:val="center"/>
          </w:tcPr>
          <w:p w:rsidR="00BF2EE0" w:rsidRPr="00853AB6" w:rsidRDefault="00BF2EE0" w:rsidP="004E0762">
            <w:pPr>
              <w:jc w:val="center"/>
              <w:rPr>
                <w:rFonts w:cstheme="minorHAnsi"/>
              </w:rPr>
            </w:pPr>
            <w:r w:rsidRPr="00853AB6">
              <w:rPr>
                <w:rFonts w:cstheme="minorHAnsi"/>
              </w:rPr>
              <w:t>412</w:t>
            </w:r>
          </w:p>
        </w:tc>
        <w:tc>
          <w:tcPr>
            <w:tcW w:w="1452" w:type="pct"/>
            <w:tcBorders>
              <w:bottom w:val="single" w:sz="4" w:space="0" w:color="auto"/>
            </w:tcBorders>
            <w:tcMar>
              <w:top w:w="113" w:type="dxa"/>
              <w:bottom w:w="113" w:type="dxa"/>
            </w:tcMar>
            <w:vAlign w:val="center"/>
          </w:tcPr>
          <w:p w:rsidR="00BF2EE0" w:rsidRPr="00853AB6" w:rsidRDefault="00BF2EE0" w:rsidP="001D6155">
            <w:pPr>
              <w:jc w:val="center"/>
              <w:rPr>
                <w:rFonts w:cstheme="minorHAnsi"/>
              </w:rPr>
            </w:pPr>
            <w:r w:rsidRPr="00853AB6">
              <w:rPr>
                <w:rFonts w:cstheme="minorHAnsi"/>
              </w:rPr>
              <w:t xml:space="preserve">Dokończenie oświetlenia </w:t>
            </w:r>
            <w:r w:rsidR="001D6155">
              <w:rPr>
                <w:rFonts w:cstheme="minorHAnsi"/>
              </w:rPr>
              <w:t>ulica wewnętrznej</w:t>
            </w:r>
          </w:p>
        </w:tc>
        <w:tc>
          <w:tcPr>
            <w:tcW w:w="133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BF2EE0" w:rsidRPr="00853AB6" w:rsidRDefault="00BF2EE0" w:rsidP="001D6155">
            <w:pPr>
              <w:jc w:val="center"/>
              <w:rPr>
                <w:rFonts w:cstheme="minorHAnsi"/>
              </w:rPr>
            </w:pPr>
            <w:r w:rsidRPr="00853AB6">
              <w:rPr>
                <w:rFonts w:cstheme="minorHAnsi"/>
              </w:rPr>
              <w:t>Smoleńska 62-100 budynki mieszkalne</w:t>
            </w:r>
            <w:r w:rsidR="001D6155">
              <w:rPr>
                <w:rFonts w:cstheme="minorHAnsi"/>
              </w:rPr>
              <w:t xml:space="preserve"> przy </w:t>
            </w:r>
            <w:r w:rsidR="001D6155" w:rsidRPr="001D6155">
              <w:rPr>
                <w:rFonts w:cstheme="minorHAnsi"/>
              </w:rPr>
              <w:t>szopk</w:t>
            </w:r>
            <w:r w:rsidR="001D6155">
              <w:rPr>
                <w:rFonts w:cstheme="minorHAnsi"/>
              </w:rPr>
              <w:t>ach</w:t>
            </w:r>
            <w:r w:rsidR="001D6155" w:rsidRPr="001D6155">
              <w:rPr>
                <w:rFonts w:cstheme="minorHAnsi"/>
              </w:rPr>
              <w:t xml:space="preserve"> murowanych</w:t>
            </w:r>
            <w:r w:rsidRPr="00853AB6">
              <w:rPr>
                <w:rFonts w:cstheme="minorHAnsi"/>
              </w:rPr>
              <w:t>. Realizacja do kwoty</w:t>
            </w:r>
          </w:p>
        </w:tc>
        <w:tc>
          <w:tcPr>
            <w:tcW w:w="499" w:type="pct"/>
            <w:tcBorders>
              <w:bottom w:val="single" w:sz="4" w:space="0" w:color="auto"/>
            </w:tcBorders>
            <w:tcMar>
              <w:top w:w="113" w:type="dxa"/>
              <w:bottom w:w="113" w:type="dxa"/>
            </w:tcMar>
            <w:vAlign w:val="center"/>
          </w:tcPr>
          <w:p w:rsidR="00BF2EE0" w:rsidRPr="00853AB6" w:rsidRDefault="00BF2EE0" w:rsidP="004E0762">
            <w:pPr>
              <w:jc w:val="center"/>
              <w:rPr>
                <w:rFonts w:cstheme="minorHAnsi"/>
              </w:rPr>
            </w:pPr>
            <w:r w:rsidRPr="00853AB6">
              <w:rPr>
                <w:rFonts w:cstheme="minorHAnsi"/>
              </w:rPr>
              <w:t>65966</w:t>
            </w:r>
          </w:p>
        </w:tc>
        <w:tc>
          <w:tcPr>
            <w:tcW w:w="498" w:type="pct"/>
            <w:tcMar>
              <w:top w:w="113" w:type="dxa"/>
              <w:bottom w:w="113" w:type="dxa"/>
            </w:tcMar>
            <w:vAlign w:val="center"/>
          </w:tcPr>
          <w:p w:rsidR="00BF2EE0" w:rsidRPr="00853AB6" w:rsidRDefault="00BF2EE0" w:rsidP="004E0762">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4E0762">
            <w:pPr>
              <w:jc w:val="center"/>
              <w:rPr>
                <w:rFonts w:cstheme="minorHAnsi"/>
              </w:rPr>
            </w:pPr>
            <w:r w:rsidRPr="00853AB6">
              <w:rPr>
                <w:rFonts w:cstheme="minorHAnsi"/>
              </w:rPr>
              <w:t>30</w:t>
            </w:r>
          </w:p>
        </w:tc>
        <w:tc>
          <w:tcPr>
            <w:tcW w:w="576" w:type="pct"/>
            <w:tcBorders>
              <w:bottom w:val="single" w:sz="4" w:space="0" w:color="auto"/>
            </w:tcBorders>
            <w:tcMar>
              <w:top w:w="113" w:type="dxa"/>
              <w:bottom w:w="113" w:type="dxa"/>
            </w:tcMar>
            <w:vAlign w:val="center"/>
          </w:tcPr>
          <w:p w:rsidR="00BF2EE0" w:rsidRPr="00853AB6" w:rsidRDefault="00BF2EE0" w:rsidP="004E0762">
            <w:pPr>
              <w:jc w:val="center"/>
              <w:rPr>
                <w:rFonts w:cstheme="minorHAnsi"/>
                <w:b/>
                <w:color w:val="0070C0"/>
              </w:rPr>
            </w:pPr>
            <w:r w:rsidRPr="00853AB6">
              <w:rPr>
                <w:rFonts w:cstheme="minorHAnsi"/>
                <w:b/>
                <w:color w:val="0070C0"/>
              </w:rPr>
              <w:t>TAK</w:t>
            </w:r>
          </w:p>
        </w:tc>
      </w:tr>
      <w:tr w:rsidR="00BF2EE0" w:rsidRPr="00853AB6" w:rsidTr="004E0762">
        <w:trPr>
          <w:trHeight w:val="397"/>
        </w:trPr>
        <w:tc>
          <w:tcPr>
            <w:tcW w:w="242" w:type="pct"/>
            <w:tcBorders>
              <w:bottom w:val="single" w:sz="4" w:space="0" w:color="auto"/>
            </w:tcBorders>
            <w:tcMar>
              <w:top w:w="113" w:type="dxa"/>
              <w:bottom w:w="113" w:type="dxa"/>
            </w:tcMar>
            <w:vAlign w:val="center"/>
          </w:tcPr>
          <w:p w:rsidR="00BF2EE0" w:rsidRPr="00853AB6" w:rsidRDefault="00BF2EE0" w:rsidP="004E0762">
            <w:pPr>
              <w:jc w:val="center"/>
              <w:rPr>
                <w:rFonts w:cstheme="minorHAnsi"/>
              </w:rPr>
            </w:pPr>
            <w:r w:rsidRPr="00853AB6">
              <w:rPr>
                <w:rFonts w:cstheme="minorHAnsi"/>
              </w:rPr>
              <w:t>413</w:t>
            </w:r>
          </w:p>
        </w:tc>
        <w:tc>
          <w:tcPr>
            <w:tcW w:w="1452" w:type="pct"/>
            <w:tcBorders>
              <w:bottom w:val="single" w:sz="4" w:space="0" w:color="auto"/>
            </w:tcBorders>
            <w:tcMar>
              <w:top w:w="113" w:type="dxa"/>
              <w:bottom w:w="113" w:type="dxa"/>
            </w:tcMar>
            <w:vAlign w:val="center"/>
          </w:tcPr>
          <w:p w:rsidR="00BF2EE0" w:rsidRPr="00853AB6" w:rsidRDefault="00BF2EE0" w:rsidP="004E0762">
            <w:pPr>
              <w:jc w:val="center"/>
              <w:rPr>
                <w:rFonts w:cstheme="minorHAnsi"/>
              </w:rPr>
            </w:pPr>
            <w:r w:rsidRPr="00853AB6">
              <w:rPr>
                <w:rFonts w:cstheme="minorHAnsi"/>
              </w:rPr>
              <w:t>Chodnik przy ulicy Smoleńskiej</w:t>
            </w:r>
          </w:p>
        </w:tc>
        <w:tc>
          <w:tcPr>
            <w:tcW w:w="1334" w:type="pct"/>
            <w:tcBorders>
              <w:top w:val="single" w:sz="4" w:space="0" w:color="000000"/>
              <w:left w:val="single" w:sz="4" w:space="0" w:color="000000"/>
              <w:bottom w:val="single" w:sz="4" w:space="0" w:color="000000"/>
              <w:right w:val="nil"/>
            </w:tcBorders>
            <w:shd w:val="clear" w:color="auto" w:fill="auto"/>
            <w:tcMar>
              <w:top w:w="113" w:type="dxa"/>
              <w:bottom w:w="113" w:type="dxa"/>
            </w:tcMar>
            <w:vAlign w:val="center"/>
          </w:tcPr>
          <w:p w:rsidR="00BF2EE0" w:rsidRPr="00853AB6" w:rsidRDefault="00BF2EE0" w:rsidP="004E0762">
            <w:pPr>
              <w:jc w:val="center"/>
              <w:rPr>
                <w:rFonts w:cstheme="minorHAnsi"/>
              </w:rPr>
            </w:pPr>
            <w:r w:rsidRPr="00853AB6">
              <w:rPr>
                <w:rFonts w:cstheme="minorHAnsi"/>
              </w:rPr>
              <w:t>Dokończenie budowy chodnika wzdłuż ulicy Smoleńskiej</w:t>
            </w:r>
          </w:p>
        </w:tc>
        <w:tc>
          <w:tcPr>
            <w:tcW w:w="499" w:type="pct"/>
            <w:tcBorders>
              <w:bottom w:val="single" w:sz="4" w:space="0" w:color="auto"/>
            </w:tcBorders>
            <w:tcMar>
              <w:top w:w="113" w:type="dxa"/>
              <w:bottom w:w="113" w:type="dxa"/>
            </w:tcMar>
            <w:vAlign w:val="center"/>
          </w:tcPr>
          <w:p w:rsidR="00BF2EE0" w:rsidRPr="00853AB6" w:rsidRDefault="00BF2EE0" w:rsidP="004E0762">
            <w:pPr>
              <w:jc w:val="center"/>
              <w:rPr>
                <w:rFonts w:cstheme="minorHAnsi"/>
              </w:rPr>
            </w:pPr>
            <w:r w:rsidRPr="00853AB6">
              <w:rPr>
                <w:rFonts w:cstheme="minorHAnsi"/>
              </w:rPr>
              <w:t>65966</w:t>
            </w:r>
          </w:p>
        </w:tc>
        <w:tc>
          <w:tcPr>
            <w:tcW w:w="498" w:type="pct"/>
            <w:tcMar>
              <w:top w:w="113" w:type="dxa"/>
              <w:bottom w:w="113" w:type="dxa"/>
            </w:tcMar>
            <w:vAlign w:val="center"/>
          </w:tcPr>
          <w:p w:rsidR="00BF2EE0" w:rsidRPr="00853AB6" w:rsidRDefault="00BF2EE0" w:rsidP="004E0762">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4E0762">
            <w:pPr>
              <w:jc w:val="center"/>
              <w:rPr>
                <w:rFonts w:cstheme="minorHAnsi"/>
              </w:rPr>
            </w:pPr>
            <w:r w:rsidRPr="00853AB6">
              <w:rPr>
                <w:rFonts w:cstheme="minorHAnsi"/>
              </w:rPr>
              <w:t>15</w:t>
            </w:r>
          </w:p>
        </w:tc>
        <w:tc>
          <w:tcPr>
            <w:tcW w:w="576" w:type="pct"/>
            <w:tcBorders>
              <w:bottom w:val="single" w:sz="4" w:space="0" w:color="auto"/>
            </w:tcBorders>
            <w:tcMar>
              <w:top w:w="113" w:type="dxa"/>
              <w:bottom w:w="113" w:type="dxa"/>
            </w:tcMar>
            <w:vAlign w:val="center"/>
          </w:tcPr>
          <w:p w:rsidR="00BF2EE0" w:rsidRPr="00853AB6" w:rsidRDefault="00BF2EE0" w:rsidP="004E0762">
            <w:pPr>
              <w:jc w:val="center"/>
              <w:rPr>
                <w:rFonts w:cstheme="minorHAnsi"/>
                <w:b/>
                <w:color w:val="FF0000"/>
              </w:rPr>
            </w:pPr>
            <w:r w:rsidRPr="00853AB6">
              <w:rPr>
                <w:rFonts w:cstheme="minorHAnsi"/>
                <w:b/>
                <w:color w:val="FF0000"/>
              </w:rPr>
              <w:t>Nie</w:t>
            </w:r>
          </w:p>
        </w:tc>
      </w:tr>
      <w:tr w:rsidR="00BF2EE0" w:rsidRPr="00853AB6" w:rsidTr="004E0762">
        <w:trPr>
          <w:trHeight w:val="397"/>
        </w:trPr>
        <w:tc>
          <w:tcPr>
            <w:tcW w:w="242" w:type="pct"/>
            <w:tcBorders>
              <w:bottom w:val="single" w:sz="4" w:space="0" w:color="auto"/>
            </w:tcBorders>
            <w:tcMar>
              <w:top w:w="113" w:type="dxa"/>
              <w:bottom w:w="113" w:type="dxa"/>
            </w:tcMar>
            <w:vAlign w:val="center"/>
          </w:tcPr>
          <w:p w:rsidR="00BF2EE0" w:rsidRPr="00853AB6" w:rsidRDefault="00BF2EE0" w:rsidP="004E0762">
            <w:pPr>
              <w:jc w:val="center"/>
              <w:rPr>
                <w:rFonts w:cstheme="minorHAnsi"/>
              </w:rPr>
            </w:pPr>
            <w:r w:rsidRPr="00853AB6">
              <w:rPr>
                <w:rFonts w:cstheme="minorHAnsi"/>
              </w:rPr>
              <w:t>52</w:t>
            </w:r>
          </w:p>
        </w:tc>
        <w:tc>
          <w:tcPr>
            <w:tcW w:w="1452" w:type="pct"/>
            <w:tcBorders>
              <w:bottom w:val="single" w:sz="4" w:space="0" w:color="auto"/>
            </w:tcBorders>
            <w:tcMar>
              <w:top w:w="113" w:type="dxa"/>
              <w:bottom w:w="113" w:type="dxa"/>
            </w:tcMar>
            <w:vAlign w:val="center"/>
          </w:tcPr>
          <w:p w:rsidR="00BF2EE0" w:rsidRPr="00853AB6" w:rsidRDefault="00BF2EE0" w:rsidP="004E0762">
            <w:pPr>
              <w:jc w:val="center"/>
              <w:rPr>
                <w:rFonts w:cstheme="minorHAnsi"/>
              </w:rPr>
            </w:pPr>
            <w:r w:rsidRPr="00853AB6">
              <w:rPr>
                <w:rFonts w:cstheme="minorHAnsi"/>
              </w:rPr>
              <w:t>Boisko do siatkówki</w:t>
            </w:r>
          </w:p>
        </w:tc>
        <w:tc>
          <w:tcPr>
            <w:tcW w:w="1334" w:type="pct"/>
            <w:tcBorders>
              <w:top w:val="single" w:sz="4" w:space="0" w:color="000000"/>
              <w:left w:val="single" w:sz="4" w:space="0" w:color="000000"/>
              <w:bottom w:val="single" w:sz="4" w:space="0" w:color="000000"/>
              <w:right w:val="single" w:sz="4" w:space="0" w:color="000000"/>
            </w:tcBorders>
            <w:tcMar>
              <w:top w:w="113" w:type="dxa"/>
              <w:bottom w:w="113" w:type="dxa"/>
            </w:tcMar>
            <w:vAlign w:val="center"/>
          </w:tcPr>
          <w:p w:rsidR="00BF2EE0" w:rsidRPr="00853AB6" w:rsidRDefault="00BF2EE0" w:rsidP="004E0762">
            <w:pPr>
              <w:jc w:val="center"/>
              <w:rPr>
                <w:rFonts w:cstheme="minorHAnsi"/>
              </w:rPr>
            </w:pPr>
            <w:r w:rsidRPr="00853AB6">
              <w:rPr>
                <w:rFonts w:cstheme="minorHAnsi"/>
              </w:rPr>
              <w:t>ul. Smoleńska 80-100</w:t>
            </w:r>
          </w:p>
        </w:tc>
        <w:tc>
          <w:tcPr>
            <w:tcW w:w="499" w:type="pct"/>
            <w:tcBorders>
              <w:bottom w:val="single" w:sz="4" w:space="0" w:color="auto"/>
            </w:tcBorders>
            <w:tcMar>
              <w:top w:w="113" w:type="dxa"/>
              <w:bottom w:w="113" w:type="dxa"/>
            </w:tcMar>
            <w:vAlign w:val="center"/>
          </w:tcPr>
          <w:p w:rsidR="00BF2EE0" w:rsidRPr="00853AB6" w:rsidRDefault="00BF2EE0" w:rsidP="004E0762">
            <w:pPr>
              <w:jc w:val="center"/>
              <w:rPr>
                <w:rFonts w:cstheme="minorHAnsi"/>
              </w:rPr>
            </w:pPr>
            <w:r w:rsidRPr="00853AB6">
              <w:rPr>
                <w:rFonts w:cstheme="minorHAnsi"/>
              </w:rPr>
              <w:t>65699</w:t>
            </w:r>
          </w:p>
        </w:tc>
        <w:tc>
          <w:tcPr>
            <w:tcW w:w="498" w:type="pct"/>
            <w:tcMar>
              <w:top w:w="113" w:type="dxa"/>
              <w:bottom w:w="113" w:type="dxa"/>
            </w:tcMar>
            <w:vAlign w:val="center"/>
          </w:tcPr>
          <w:p w:rsidR="00BF2EE0" w:rsidRPr="00853AB6" w:rsidRDefault="00BF2EE0" w:rsidP="004E0762">
            <w:pPr>
              <w:jc w:val="center"/>
              <w:rPr>
                <w:rFonts w:cstheme="minorHAnsi"/>
              </w:rPr>
            </w:pPr>
            <w:r w:rsidRPr="00853AB6">
              <w:rPr>
                <w:rFonts w:cstheme="minorHAnsi"/>
              </w:rPr>
              <w:t>brak opinii</w:t>
            </w:r>
          </w:p>
        </w:tc>
        <w:tc>
          <w:tcPr>
            <w:tcW w:w="399" w:type="pct"/>
            <w:tcMar>
              <w:top w:w="113" w:type="dxa"/>
              <w:bottom w:w="113" w:type="dxa"/>
            </w:tcMar>
            <w:vAlign w:val="center"/>
          </w:tcPr>
          <w:p w:rsidR="00BF2EE0" w:rsidRPr="00853AB6" w:rsidRDefault="00BF2EE0" w:rsidP="004E0762">
            <w:pPr>
              <w:jc w:val="center"/>
              <w:rPr>
                <w:rFonts w:cstheme="minorHAnsi"/>
              </w:rPr>
            </w:pPr>
            <w:r w:rsidRPr="00853AB6">
              <w:rPr>
                <w:rFonts w:cstheme="minorHAnsi"/>
              </w:rPr>
              <w:t>14</w:t>
            </w:r>
          </w:p>
        </w:tc>
        <w:tc>
          <w:tcPr>
            <w:tcW w:w="576" w:type="pct"/>
            <w:tcBorders>
              <w:bottom w:val="single" w:sz="4" w:space="0" w:color="auto"/>
            </w:tcBorders>
            <w:tcMar>
              <w:top w:w="113" w:type="dxa"/>
              <w:bottom w:w="113" w:type="dxa"/>
            </w:tcMar>
            <w:vAlign w:val="center"/>
          </w:tcPr>
          <w:p w:rsidR="00BF2EE0" w:rsidRPr="00853AB6" w:rsidRDefault="00BF2EE0" w:rsidP="004E0762">
            <w:pPr>
              <w:jc w:val="center"/>
              <w:rPr>
                <w:rFonts w:cstheme="minorHAnsi"/>
                <w:b/>
                <w:color w:val="FF0000"/>
              </w:rPr>
            </w:pPr>
            <w:r w:rsidRPr="00853AB6">
              <w:rPr>
                <w:rFonts w:cstheme="minorHAnsi"/>
                <w:b/>
                <w:color w:val="FF0000"/>
              </w:rPr>
              <w:t>Nie</w:t>
            </w:r>
          </w:p>
        </w:tc>
      </w:tr>
      <w:tr w:rsidR="004D5F7A" w:rsidRPr="00853AB6" w:rsidTr="004E0762">
        <w:trPr>
          <w:trHeight w:val="397"/>
        </w:trPr>
        <w:tc>
          <w:tcPr>
            <w:tcW w:w="3527" w:type="pct"/>
            <w:gridSpan w:val="4"/>
            <w:tcBorders>
              <w:left w:val="nil"/>
              <w:bottom w:val="nil"/>
            </w:tcBorders>
            <w:tcMar>
              <w:top w:w="113" w:type="dxa"/>
              <w:bottom w:w="113" w:type="dxa"/>
            </w:tcMar>
            <w:vAlign w:val="center"/>
          </w:tcPr>
          <w:p w:rsidR="004D5F7A" w:rsidRPr="00853AB6" w:rsidRDefault="004D5F7A" w:rsidP="004E0762">
            <w:pPr>
              <w:jc w:val="center"/>
              <w:rPr>
                <w:rFonts w:cstheme="minorHAnsi"/>
              </w:rPr>
            </w:pPr>
          </w:p>
        </w:tc>
        <w:tc>
          <w:tcPr>
            <w:tcW w:w="498" w:type="pct"/>
            <w:tcMar>
              <w:top w:w="113" w:type="dxa"/>
              <w:bottom w:w="113" w:type="dxa"/>
            </w:tcMar>
            <w:vAlign w:val="center"/>
          </w:tcPr>
          <w:p w:rsidR="004D5F7A" w:rsidRPr="00853AB6" w:rsidRDefault="00434F72" w:rsidP="004E0762">
            <w:pPr>
              <w:jc w:val="center"/>
              <w:rPr>
                <w:rFonts w:cstheme="minorHAnsi"/>
              </w:rPr>
            </w:pPr>
            <w:r w:rsidRPr="00853AB6">
              <w:rPr>
                <w:rFonts w:cstheme="minorHAnsi"/>
                <w:b/>
              </w:rPr>
              <w:t>Razem</w:t>
            </w:r>
          </w:p>
        </w:tc>
        <w:tc>
          <w:tcPr>
            <w:tcW w:w="399" w:type="pct"/>
            <w:tcMar>
              <w:top w:w="113" w:type="dxa"/>
              <w:bottom w:w="113" w:type="dxa"/>
            </w:tcMar>
            <w:vAlign w:val="center"/>
          </w:tcPr>
          <w:p w:rsidR="004D5F7A" w:rsidRPr="00853AB6" w:rsidRDefault="008477F9" w:rsidP="004E0762">
            <w:pPr>
              <w:jc w:val="center"/>
              <w:rPr>
                <w:rFonts w:cstheme="minorHAnsi"/>
                <w:color w:val="000000"/>
              </w:rPr>
            </w:pPr>
            <w:r w:rsidRPr="00853AB6">
              <w:rPr>
                <w:rFonts w:cstheme="minorHAnsi"/>
                <w:color w:val="000000"/>
              </w:rPr>
              <w:t>95</w:t>
            </w:r>
          </w:p>
        </w:tc>
        <w:tc>
          <w:tcPr>
            <w:tcW w:w="576" w:type="pct"/>
            <w:tcBorders>
              <w:bottom w:val="nil"/>
              <w:right w:val="nil"/>
            </w:tcBorders>
            <w:tcMar>
              <w:top w:w="113" w:type="dxa"/>
              <w:bottom w:w="113" w:type="dxa"/>
            </w:tcMar>
            <w:vAlign w:val="center"/>
          </w:tcPr>
          <w:p w:rsidR="004D5F7A" w:rsidRPr="00853AB6" w:rsidRDefault="004D5F7A" w:rsidP="004E0762">
            <w:pPr>
              <w:jc w:val="center"/>
              <w:rPr>
                <w:rFonts w:cstheme="minorHAnsi"/>
              </w:rPr>
            </w:pPr>
          </w:p>
        </w:tc>
      </w:tr>
    </w:tbl>
    <w:p w:rsidR="007C3E45" w:rsidRPr="00853AB6" w:rsidRDefault="007C3E45" w:rsidP="009F5405">
      <w:pPr>
        <w:rPr>
          <w:rFonts w:cstheme="minorHAnsi"/>
        </w:rPr>
      </w:pPr>
      <w:r w:rsidRPr="00853AB6">
        <w:rPr>
          <w:rFonts w:cstheme="minorHAnsi"/>
        </w:rPr>
        <w:br w:type="page"/>
      </w:r>
    </w:p>
    <w:p w:rsidR="008523DC" w:rsidRPr="00853AB6" w:rsidRDefault="008523DC" w:rsidP="009F5405">
      <w:pPr>
        <w:rPr>
          <w:rFonts w:cstheme="minorHAnsi"/>
        </w:rPr>
      </w:pPr>
    </w:p>
    <w:tbl>
      <w:tblPr>
        <w:tblStyle w:val="Tabela-Siatka"/>
        <w:tblW w:w="5000" w:type="pct"/>
        <w:tblLayout w:type="fixed"/>
        <w:tblLook w:val="04A0" w:firstRow="1" w:lastRow="0" w:firstColumn="1" w:lastColumn="0" w:noHBand="0" w:noVBand="1"/>
      </w:tblPr>
      <w:tblGrid>
        <w:gridCol w:w="731"/>
        <w:gridCol w:w="3063"/>
        <w:gridCol w:w="4678"/>
        <w:gridCol w:w="1416"/>
        <w:gridCol w:w="1701"/>
        <w:gridCol w:w="1559"/>
        <w:gridCol w:w="1072"/>
      </w:tblGrid>
      <w:tr w:rsidR="008523DC" w:rsidRPr="00853AB6" w:rsidTr="00BF2EE0">
        <w:trPr>
          <w:cantSplit/>
          <w:trHeight w:val="557"/>
        </w:trPr>
        <w:tc>
          <w:tcPr>
            <w:tcW w:w="5000" w:type="pct"/>
            <w:gridSpan w:val="7"/>
            <w:tcMar>
              <w:top w:w="113" w:type="dxa"/>
              <w:bottom w:w="113" w:type="dxa"/>
            </w:tcMar>
            <w:vAlign w:val="center"/>
          </w:tcPr>
          <w:p w:rsidR="008523DC" w:rsidRPr="00853AB6" w:rsidRDefault="00E22CAC" w:rsidP="00BF2EE0">
            <w:pPr>
              <w:jc w:val="center"/>
              <w:rPr>
                <w:rFonts w:cstheme="minorHAnsi"/>
                <w:b/>
              </w:rPr>
            </w:pPr>
            <w:r w:rsidRPr="00853AB6">
              <w:rPr>
                <w:rFonts w:cstheme="minorHAnsi"/>
                <w:b/>
                <w:color w:val="002060"/>
              </w:rPr>
              <w:t>ZIMNE WODY-CZERSKO POLSKIE</w:t>
            </w:r>
            <w:r w:rsidR="008523DC" w:rsidRPr="00853AB6">
              <w:rPr>
                <w:rFonts w:cstheme="minorHAnsi"/>
                <w:b/>
                <w:color w:val="002060"/>
              </w:rPr>
              <w:t xml:space="preserve"> – mikroprojekty osiedlowe</w:t>
            </w:r>
          </w:p>
        </w:tc>
      </w:tr>
      <w:tr w:rsidR="008523DC" w:rsidRPr="00853AB6" w:rsidTr="00BF2EE0">
        <w:trPr>
          <w:cantSplit/>
          <w:trHeight w:val="844"/>
        </w:trPr>
        <w:tc>
          <w:tcPr>
            <w:tcW w:w="257" w:type="pct"/>
            <w:tcMar>
              <w:top w:w="113" w:type="dxa"/>
              <w:bottom w:w="113" w:type="dxa"/>
            </w:tcMar>
            <w:vAlign w:val="center"/>
          </w:tcPr>
          <w:p w:rsidR="008523DC" w:rsidRPr="00853AB6" w:rsidRDefault="008523DC" w:rsidP="00BF2EE0">
            <w:pPr>
              <w:jc w:val="center"/>
              <w:rPr>
                <w:rFonts w:cstheme="minorHAnsi"/>
                <w:b/>
              </w:rPr>
            </w:pPr>
            <w:r w:rsidRPr="00853AB6">
              <w:rPr>
                <w:rFonts w:cstheme="minorHAnsi"/>
                <w:b/>
              </w:rPr>
              <w:t>Nr</w:t>
            </w:r>
          </w:p>
        </w:tc>
        <w:tc>
          <w:tcPr>
            <w:tcW w:w="1077" w:type="pct"/>
            <w:tcMar>
              <w:top w:w="113" w:type="dxa"/>
              <w:bottom w:w="113" w:type="dxa"/>
            </w:tcMar>
            <w:vAlign w:val="center"/>
          </w:tcPr>
          <w:p w:rsidR="008523DC" w:rsidRPr="00853AB6" w:rsidRDefault="008523DC" w:rsidP="00BF2EE0">
            <w:pPr>
              <w:jc w:val="center"/>
              <w:rPr>
                <w:rFonts w:eastAsia="Times New Roman" w:cstheme="minorHAnsi"/>
                <w:b/>
                <w:lang w:eastAsia="pl-PL"/>
              </w:rPr>
            </w:pPr>
            <w:r w:rsidRPr="00853AB6">
              <w:rPr>
                <w:rFonts w:eastAsia="Times New Roman" w:cstheme="minorHAnsi"/>
                <w:b/>
                <w:lang w:eastAsia="pl-PL"/>
              </w:rPr>
              <w:t>Nazwa projektu</w:t>
            </w:r>
          </w:p>
        </w:tc>
        <w:tc>
          <w:tcPr>
            <w:tcW w:w="1645" w:type="pct"/>
            <w:tcMar>
              <w:top w:w="113" w:type="dxa"/>
              <w:bottom w:w="113" w:type="dxa"/>
            </w:tcMar>
            <w:vAlign w:val="center"/>
          </w:tcPr>
          <w:p w:rsidR="008523DC" w:rsidRPr="00853AB6" w:rsidRDefault="00C34A33" w:rsidP="00BF2EE0">
            <w:pPr>
              <w:jc w:val="center"/>
              <w:rPr>
                <w:rFonts w:eastAsia="Times New Roman" w:cstheme="minorHAnsi"/>
                <w:b/>
                <w:lang w:eastAsia="pl-PL"/>
              </w:rPr>
            </w:pPr>
            <w:r w:rsidRPr="00853AB6">
              <w:rPr>
                <w:rFonts w:eastAsia="Times New Roman" w:cstheme="minorHAnsi"/>
                <w:b/>
                <w:lang w:eastAsia="pl-PL"/>
              </w:rPr>
              <w:t>Skrócony opis projektu</w:t>
            </w:r>
          </w:p>
        </w:tc>
        <w:tc>
          <w:tcPr>
            <w:tcW w:w="498" w:type="pct"/>
            <w:tcMar>
              <w:top w:w="113" w:type="dxa"/>
              <w:bottom w:w="113" w:type="dxa"/>
            </w:tcMar>
            <w:vAlign w:val="center"/>
          </w:tcPr>
          <w:p w:rsidR="008523DC" w:rsidRPr="00853AB6" w:rsidRDefault="008523DC" w:rsidP="00BF2EE0">
            <w:pPr>
              <w:jc w:val="center"/>
              <w:rPr>
                <w:rFonts w:eastAsia="Times New Roman" w:cstheme="minorHAnsi"/>
                <w:b/>
                <w:lang w:eastAsia="pl-PL"/>
              </w:rPr>
            </w:pPr>
            <w:r w:rsidRPr="00853AB6">
              <w:rPr>
                <w:rFonts w:eastAsia="Times New Roman" w:cstheme="minorHAnsi"/>
                <w:b/>
                <w:lang w:eastAsia="pl-PL"/>
              </w:rPr>
              <w:t>Szacunkowy koszt</w:t>
            </w:r>
          </w:p>
        </w:tc>
        <w:tc>
          <w:tcPr>
            <w:tcW w:w="598" w:type="pct"/>
            <w:tcMar>
              <w:top w:w="113" w:type="dxa"/>
              <w:bottom w:w="113" w:type="dxa"/>
            </w:tcMar>
            <w:vAlign w:val="center"/>
          </w:tcPr>
          <w:p w:rsidR="008523DC" w:rsidRPr="00853AB6" w:rsidRDefault="008523DC" w:rsidP="00BF2EE0">
            <w:pPr>
              <w:jc w:val="center"/>
              <w:rPr>
                <w:rFonts w:cstheme="minorHAnsi"/>
                <w:b/>
              </w:rPr>
            </w:pPr>
            <w:r w:rsidRPr="00853AB6">
              <w:rPr>
                <w:rFonts w:cstheme="minorHAnsi"/>
                <w:b/>
              </w:rPr>
              <w:t>Opinia Rady Osiedla</w:t>
            </w:r>
          </w:p>
        </w:tc>
        <w:tc>
          <w:tcPr>
            <w:tcW w:w="548" w:type="pct"/>
            <w:tcMar>
              <w:top w:w="113" w:type="dxa"/>
              <w:bottom w:w="113" w:type="dxa"/>
            </w:tcMar>
            <w:vAlign w:val="center"/>
          </w:tcPr>
          <w:p w:rsidR="008523DC" w:rsidRPr="00853AB6" w:rsidRDefault="008523DC" w:rsidP="00BF2EE0">
            <w:pPr>
              <w:jc w:val="center"/>
              <w:rPr>
                <w:rFonts w:cstheme="minorHAnsi"/>
                <w:b/>
              </w:rPr>
            </w:pPr>
            <w:r w:rsidRPr="00853AB6">
              <w:rPr>
                <w:rFonts w:cstheme="minorHAnsi"/>
                <w:b/>
              </w:rPr>
              <w:t>Liczba oddanych głosów</w:t>
            </w:r>
          </w:p>
        </w:tc>
        <w:tc>
          <w:tcPr>
            <w:tcW w:w="377" w:type="pct"/>
            <w:tcMar>
              <w:top w:w="113" w:type="dxa"/>
              <w:bottom w:w="113" w:type="dxa"/>
            </w:tcMar>
            <w:vAlign w:val="center"/>
          </w:tcPr>
          <w:p w:rsidR="008523DC" w:rsidRPr="00853AB6" w:rsidRDefault="008523DC" w:rsidP="00BF2EE0">
            <w:pPr>
              <w:jc w:val="center"/>
              <w:rPr>
                <w:rFonts w:cstheme="minorHAnsi"/>
                <w:b/>
              </w:rPr>
            </w:pPr>
            <w:r w:rsidRPr="00853AB6">
              <w:rPr>
                <w:rFonts w:cstheme="minorHAnsi"/>
                <w:b/>
              </w:rPr>
              <w:t>Projekt do realizacji</w:t>
            </w:r>
          </w:p>
        </w:tc>
      </w:tr>
      <w:tr w:rsidR="0027258B" w:rsidRPr="00853AB6" w:rsidTr="00BF2EE0">
        <w:trPr>
          <w:cantSplit/>
          <w:trHeight w:val="255"/>
        </w:trPr>
        <w:tc>
          <w:tcPr>
            <w:tcW w:w="257" w:type="pct"/>
            <w:noWrap/>
            <w:tcMar>
              <w:top w:w="113" w:type="dxa"/>
              <w:bottom w:w="113" w:type="dxa"/>
            </w:tcMar>
            <w:vAlign w:val="center"/>
          </w:tcPr>
          <w:p w:rsidR="0027258B" w:rsidRPr="00853AB6" w:rsidRDefault="0027258B" w:rsidP="00BF2EE0">
            <w:pPr>
              <w:jc w:val="center"/>
              <w:rPr>
                <w:rFonts w:cstheme="minorHAnsi"/>
              </w:rPr>
            </w:pPr>
            <w:r w:rsidRPr="00853AB6">
              <w:rPr>
                <w:rFonts w:cstheme="minorHAnsi"/>
              </w:rPr>
              <w:t>168</w:t>
            </w:r>
          </w:p>
        </w:tc>
        <w:tc>
          <w:tcPr>
            <w:tcW w:w="1077" w:type="pct"/>
            <w:noWrap/>
            <w:tcMar>
              <w:top w:w="113" w:type="dxa"/>
              <w:bottom w:w="113" w:type="dxa"/>
            </w:tcMar>
            <w:vAlign w:val="center"/>
          </w:tcPr>
          <w:p w:rsidR="0027258B" w:rsidRPr="00853AB6" w:rsidRDefault="0027258B" w:rsidP="00BF2EE0">
            <w:pPr>
              <w:jc w:val="center"/>
              <w:rPr>
                <w:rFonts w:cstheme="minorHAnsi"/>
              </w:rPr>
            </w:pPr>
            <w:r w:rsidRPr="00853AB6">
              <w:rPr>
                <w:rFonts w:cstheme="minorHAnsi"/>
              </w:rPr>
              <w:t>Bezpłatne przejazdy zabytkowym autobusem do Starego Fordonu</w:t>
            </w:r>
          </w:p>
        </w:tc>
        <w:tc>
          <w:tcPr>
            <w:tcW w:w="1645" w:type="pct"/>
            <w:noWrap/>
            <w:tcMar>
              <w:top w:w="113" w:type="dxa"/>
              <w:bottom w:w="113" w:type="dxa"/>
            </w:tcMar>
            <w:vAlign w:val="center"/>
          </w:tcPr>
          <w:p w:rsidR="0027258B" w:rsidRPr="00853AB6" w:rsidRDefault="0027258B" w:rsidP="00BF2EE0">
            <w:pPr>
              <w:jc w:val="center"/>
              <w:rPr>
                <w:rFonts w:cstheme="minorHAnsi"/>
              </w:rPr>
            </w:pPr>
            <w:r w:rsidRPr="00853AB6">
              <w:rPr>
                <w:rFonts w:cstheme="minorHAnsi"/>
              </w:rPr>
              <w:t>Wycieczki dla mieszkańców Zimne Wody-Czersko Polskie zabytkowym autobusem. Realizacja co najmniej 4 wycieczek dla mieszkańców w ramach projektu. W miejscu docelowym zaplanowane będzie  spotkanie z przewodnikiem  który opowie uczestnikom o danym miejscu /  historii / wartych zobaczenia obiektach.</w:t>
            </w:r>
          </w:p>
          <w:p w:rsidR="0027258B" w:rsidRPr="00853AB6" w:rsidRDefault="0027258B" w:rsidP="00BF2EE0">
            <w:pPr>
              <w:jc w:val="center"/>
              <w:rPr>
                <w:rFonts w:cstheme="minorHAnsi"/>
              </w:rPr>
            </w:pPr>
          </w:p>
        </w:tc>
        <w:tc>
          <w:tcPr>
            <w:tcW w:w="498" w:type="pct"/>
            <w:noWrap/>
            <w:tcMar>
              <w:top w:w="113" w:type="dxa"/>
              <w:bottom w:w="113" w:type="dxa"/>
            </w:tcMar>
            <w:vAlign w:val="center"/>
          </w:tcPr>
          <w:p w:rsidR="0027258B" w:rsidRPr="00853AB6" w:rsidRDefault="0027258B" w:rsidP="00BF2EE0">
            <w:pPr>
              <w:jc w:val="center"/>
              <w:rPr>
                <w:rFonts w:cstheme="minorHAnsi"/>
              </w:rPr>
            </w:pPr>
            <w:r w:rsidRPr="00853AB6">
              <w:rPr>
                <w:rFonts w:cstheme="minorHAnsi"/>
              </w:rPr>
              <w:t>10000</w:t>
            </w:r>
          </w:p>
        </w:tc>
        <w:tc>
          <w:tcPr>
            <w:tcW w:w="598" w:type="pct"/>
            <w:tcMar>
              <w:top w:w="113" w:type="dxa"/>
              <w:bottom w:w="113" w:type="dxa"/>
            </w:tcMar>
            <w:vAlign w:val="center"/>
          </w:tcPr>
          <w:p w:rsidR="0027258B" w:rsidRPr="00853AB6" w:rsidRDefault="00BF2EE0" w:rsidP="00BF2EE0">
            <w:pPr>
              <w:jc w:val="center"/>
              <w:rPr>
                <w:rFonts w:cstheme="minorHAnsi"/>
                <w:color w:val="000000" w:themeColor="text1"/>
              </w:rPr>
            </w:pPr>
            <w:r w:rsidRPr="00853AB6">
              <w:rPr>
                <w:rFonts w:cstheme="minorHAnsi"/>
                <w:color w:val="000000" w:themeColor="text1"/>
              </w:rPr>
              <w:t>brak opinii</w:t>
            </w:r>
          </w:p>
        </w:tc>
        <w:tc>
          <w:tcPr>
            <w:tcW w:w="548" w:type="pct"/>
            <w:tcMar>
              <w:top w:w="113" w:type="dxa"/>
              <w:bottom w:w="113" w:type="dxa"/>
            </w:tcMar>
            <w:vAlign w:val="center"/>
          </w:tcPr>
          <w:p w:rsidR="0027258B" w:rsidRPr="00853AB6" w:rsidRDefault="0027258B" w:rsidP="00BF2EE0">
            <w:pPr>
              <w:jc w:val="center"/>
              <w:rPr>
                <w:rFonts w:cstheme="minorHAnsi"/>
                <w:color w:val="000000" w:themeColor="text1"/>
              </w:rPr>
            </w:pPr>
            <w:r w:rsidRPr="00853AB6">
              <w:rPr>
                <w:rFonts w:cstheme="minorHAnsi"/>
                <w:color w:val="000000" w:themeColor="text1"/>
              </w:rPr>
              <w:t>24</w:t>
            </w:r>
          </w:p>
        </w:tc>
        <w:tc>
          <w:tcPr>
            <w:tcW w:w="377" w:type="pct"/>
            <w:tcMar>
              <w:top w:w="113" w:type="dxa"/>
              <w:bottom w:w="113" w:type="dxa"/>
            </w:tcMar>
            <w:vAlign w:val="center"/>
          </w:tcPr>
          <w:p w:rsidR="0027258B" w:rsidRPr="00853AB6" w:rsidRDefault="0027258B" w:rsidP="00BF2EE0">
            <w:pPr>
              <w:jc w:val="center"/>
              <w:rPr>
                <w:rFonts w:cstheme="minorHAnsi"/>
                <w:b/>
                <w:color w:val="0070C0"/>
              </w:rPr>
            </w:pPr>
            <w:r w:rsidRPr="00853AB6">
              <w:rPr>
                <w:rFonts w:cstheme="minorHAnsi"/>
                <w:b/>
                <w:color w:val="0070C0"/>
              </w:rPr>
              <w:t>TAK</w:t>
            </w:r>
          </w:p>
        </w:tc>
      </w:tr>
      <w:tr w:rsidR="0027258B" w:rsidRPr="00853AB6" w:rsidTr="00BF2EE0">
        <w:trPr>
          <w:cantSplit/>
          <w:trHeight w:val="50"/>
        </w:trPr>
        <w:tc>
          <w:tcPr>
            <w:tcW w:w="3477" w:type="pct"/>
            <w:gridSpan w:val="4"/>
            <w:tcBorders>
              <w:left w:val="nil"/>
              <w:bottom w:val="nil"/>
            </w:tcBorders>
            <w:noWrap/>
            <w:tcMar>
              <w:top w:w="113" w:type="dxa"/>
              <w:bottom w:w="113" w:type="dxa"/>
            </w:tcMar>
            <w:vAlign w:val="center"/>
            <w:hideMark/>
          </w:tcPr>
          <w:p w:rsidR="0027258B" w:rsidRPr="00853AB6" w:rsidRDefault="0027258B" w:rsidP="00BF2EE0">
            <w:pPr>
              <w:jc w:val="center"/>
              <w:rPr>
                <w:rFonts w:cstheme="minorHAnsi"/>
              </w:rPr>
            </w:pPr>
          </w:p>
        </w:tc>
        <w:tc>
          <w:tcPr>
            <w:tcW w:w="598" w:type="pct"/>
            <w:tcMar>
              <w:top w:w="113" w:type="dxa"/>
              <w:bottom w:w="113" w:type="dxa"/>
            </w:tcMar>
            <w:vAlign w:val="center"/>
          </w:tcPr>
          <w:p w:rsidR="0027258B" w:rsidRPr="00853AB6" w:rsidRDefault="0027258B" w:rsidP="00BF2EE0">
            <w:pPr>
              <w:jc w:val="center"/>
              <w:rPr>
                <w:rFonts w:cstheme="minorHAnsi"/>
                <w:b/>
              </w:rPr>
            </w:pPr>
            <w:r w:rsidRPr="00853AB6">
              <w:rPr>
                <w:rFonts w:cstheme="minorHAnsi"/>
                <w:b/>
              </w:rPr>
              <w:t>Razem</w:t>
            </w:r>
          </w:p>
        </w:tc>
        <w:tc>
          <w:tcPr>
            <w:tcW w:w="548" w:type="pct"/>
            <w:tcMar>
              <w:top w:w="113" w:type="dxa"/>
              <w:bottom w:w="113" w:type="dxa"/>
            </w:tcMar>
            <w:vAlign w:val="center"/>
          </w:tcPr>
          <w:p w:rsidR="0027258B" w:rsidRPr="00853AB6" w:rsidRDefault="00D32480" w:rsidP="00BF2EE0">
            <w:pPr>
              <w:jc w:val="center"/>
              <w:rPr>
                <w:rFonts w:cstheme="minorHAnsi"/>
                <w:color w:val="000000"/>
              </w:rPr>
            </w:pPr>
            <w:r w:rsidRPr="00853AB6">
              <w:rPr>
                <w:rFonts w:cstheme="minorHAnsi"/>
                <w:color w:val="000000"/>
              </w:rPr>
              <w:t>24</w:t>
            </w:r>
          </w:p>
        </w:tc>
        <w:tc>
          <w:tcPr>
            <w:tcW w:w="377" w:type="pct"/>
            <w:tcBorders>
              <w:bottom w:val="nil"/>
              <w:right w:val="nil"/>
            </w:tcBorders>
            <w:tcMar>
              <w:top w:w="113" w:type="dxa"/>
              <w:bottom w:w="113" w:type="dxa"/>
            </w:tcMar>
            <w:vAlign w:val="center"/>
          </w:tcPr>
          <w:p w:rsidR="0027258B" w:rsidRPr="00853AB6" w:rsidRDefault="0027258B" w:rsidP="00BF2EE0">
            <w:pPr>
              <w:jc w:val="center"/>
              <w:rPr>
                <w:rFonts w:cstheme="minorHAnsi"/>
                <w:color w:val="FF0000"/>
              </w:rPr>
            </w:pPr>
          </w:p>
        </w:tc>
      </w:tr>
    </w:tbl>
    <w:p w:rsidR="008523DC" w:rsidRPr="00853AB6" w:rsidRDefault="008523DC" w:rsidP="009F5405">
      <w:pPr>
        <w:rPr>
          <w:rFonts w:cstheme="minorHAnsi"/>
        </w:rPr>
      </w:pPr>
    </w:p>
    <w:p w:rsidR="00513C63" w:rsidRPr="00853AB6" w:rsidRDefault="00513C63">
      <w:pPr>
        <w:rPr>
          <w:rFonts w:cstheme="minorHAnsi"/>
        </w:rPr>
      </w:pPr>
      <w:r w:rsidRPr="00853AB6">
        <w:rPr>
          <w:rFonts w:cstheme="minorHAnsi"/>
          <w:noProof/>
          <w:color w:val="FF0000"/>
          <w:lang w:eastAsia="pl-P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5"/>
        <w:gridCol w:w="4257"/>
        <w:gridCol w:w="4716"/>
        <w:gridCol w:w="1420"/>
        <w:gridCol w:w="1556"/>
        <w:gridCol w:w="1460"/>
      </w:tblGrid>
      <w:tr w:rsidR="004D5F7A" w:rsidRPr="00853AB6" w:rsidTr="00D22621">
        <w:trPr>
          <w:trHeight w:val="20"/>
          <w:tblHeader/>
          <w:jc w:val="center"/>
        </w:trPr>
        <w:tc>
          <w:tcPr>
            <w:tcW w:w="5000" w:type="pct"/>
            <w:gridSpan w:val="6"/>
            <w:shd w:val="clear" w:color="auto" w:fill="auto"/>
            <w:noWrap/>
            <w:tcMar>
              <w:top w:w="113" w:type="dxa"/>
              <w:bottom w:w="113" w:type="dxa"/>
            </w:tcMar>
            <w:vAlign w:val="center"/>
            <w:hideMark/>
          </w:tcPr>
          <w:p w:rsidR="004D5F7A" w:rsidRPr="00853AB6" w:rsidRDefault="008523DC" w:rsidP="00D22621">
            <w:pPr>
              <w:spacing w:after="0" w:line="240" w:lineRule="auto"/>
              <w:jc w:val="center"/>
              <w:rPr>
                <w:rFonts w:cstheme="minorHAnsi"/>
                <w:b/>
                <w:color w:val="002060"/>
              </w:rPr>
            </w:pPr>
            <w:r w:rsidRPr="00853AB6">
              <w:rPr>
                <w:rFonts w:cstheme="minorHAnsi"/>
                <w:b/>
                <w:color w:val="002060"/>
              </w:rPr>
              <w:lastRenderedPageBreak/>
              <w:t>P</w:t>
            </w:r>
            <w:r w:rsidR="00A74704" w:rsidRPr="00853AB6">
              <w:rPr>
                <w:rFonts w:cstheme="minorHAnsi"/>
                <w:b/>
                <w:color w:val="002060"/>
              </w:rPr>
              <w:t xml:space="preserve">rojekty społeczne </w:t>
            </w:r>
            <w:r w:rsidR="004D5F7A" w:rsidRPr="00853AB6">
              <w:rPr>
                <w:rFonts w:cstheme="minorHAnsi"/>
                <w:b/>
                <w:color w:val="002060"/>
              </w:rPr>
              <w:t>- Suma środków przeznaczonych na zadania w 202</w:t>
            </w:r>
            <w:r w:rsidR="00A74704" w:rsidRPr="00853AB6">
              <w:rPr>
                <w:rFonts w:cstheme="minorHAnsi"/>
                <w:b/>
                <w:color w:val="002060"/>
              </w:rPr>
              <w:t>2</w:t>
            </w:r>
            <w:r w:rsidR="004D5F7A" w:rsidRPr="00853AB6">
              <w:rPr>
                <w:rFonts w:cstheme="minorHAnsi"/>
                <w:b/>
                <w:color w:val="002060"/>
              </w:rPr>
              <w:t xml:space="preserve"> roku:</w:t>
            </w:r>
            <w:r w:rsidR="00A74704" w:rsidRPr="00853AB6">
              <w:rPr>
                <w:rFonts w:cstheme="minorHAnsi"/>
                <w:b/>
                <w:color w:val="002060"/>
              </w:rPr>
              <w:t xml:space="preserve"> 770 000</w:t>
            </w:r>
          </w:p>
        </w:tc>
      </w:tr>
      <w:tr w:rsidR="005A5D82" w:rsidRPr="00853AB6" w:rsidTr="00D22621">
        <w:trPr>
          <w:trHeight w:val="20"/>
          <w:tblHeader/>
          <w:jc w:val="center"/>
        </w:trPr>
        <w:tc>
          <w:tcPr>
            <w:tcW w:w="260" w:type="pct"/>
            <w:shd w:val="clear" w:color="auto" w:fill="auto"/>
            <w:noWrap/>
            <w:tcMar>
              <w:top w:w="113" w:type="dxa"/>
              <w:bottom w:w="113" w:type="dxa"/>
            </w:tcMar>
            <w:vAlign w:val="center"/>
            <w:hideMark/>
          </w:tcPr>
          <w:p w:rsidR="005A5D82" w:rsidRPr="00853AB6" w:rsidRDefault="005A5D82" w:rsidP="00D22621">
            <w:pPr>
              <w:spacing w:after="0" w:line="240" w:lineRule="auto"/>
              <w:jc w:val="center"/>
              <w:rPr>
                <w:rFonts w:eastAsia="Times New Roman" w:cstheme="minorHAnsi"/>
                <w:b/>
                <w:lang w:eastAsia="pl-PL"/>
              </w:rPr>
            </w:pPr>
            <w:r w:rsidRPr="00853AB6">
              <w:rPr>
                <w:rFonts w:eastAsia="Times New Roman" w:cstheme="minorHAnsi"/>
                <w:b/>
                <w:lang w:eastAsia="pl-PL"/>
              </w:rPr>
              <w:t>Nr</w:t>
            </w:r>
          </w:p>
        </w:tc>
        <w:tc>
          <w:tcPr>
            <w:tcW w:w="1505" w:type="pct"/>
            <w:shd w:val="clear" w:color="auto" w:fill="auto"/>
            <w:noWrap/>
            <w:tcMar>
              <w:top w:w="113" w:type="dxa"/>
              <w:bottom w:w="113" w:type="dxa"/>
            </w:tcMar>
            <w:vAlign w:val="center"/>
            <w:hideMark/>
          </w:tcPr>
          <w:p w:rsidR="005A5D82" w:rsidRPr="00853AB6" w:rsidRDefault="005A5D82" w:rsidP="00D22621">
            <w:pPr>
              <w:spacing w:after="0" w:line="240" w:lineRule="auto"/>
              <w:jc w:val="center"/>
              <w:rPr>
                <w:rFonts w:eastAsia="Times New Roman" w:cstheme="minorHAnsi"/>
                <w:b/>
                <w:lang w:eastAsia="pl-PL"/>
              </w:rPr>
            </w:pPr>
            <w:r w:rsidRPr="00853AB6">
              <w:rPr>
                <w:rFonts w:eastAsia="Times New Roman" w:cstheme="minorHAnsi"/>
                <w:b/>
                <w:lang w:eastAsia="pl-PL"/>
              </w:rPr>
              <w:t>Nazwa projektu</w:t>
            </w:r>
          </w:p>
        </w:tc>
        <w:tc>
          <w:tcPr>
            <w:tcW w:w="1667" w:type="pct"/>
            <w:shd w:val="clear" w:color="auto" w:fill="auto"/>
            <w:noWrap/>
            <w:tcMar>
              <w:top w:w="113" w:type="dxa"/>
              <w:bottom w:w="113" w:type="dxa"/>
            </w:tcMar>
            <w:vAlign w:val="center"/>
            <w:hideMark/>
          </w:tcPr>
          <w:p w:rsidR="005A5D82" w:rsidRPr="00853AB6" w:rsidRDefault="0022434F" w:rsidP="00D22621">
            <w:pPr>
              <w:spacing w:after="0" w:line="240" w:lineRule="auto"/>
              <w:jc w:val="center"/>
              <w:rPr>
                <w:rFonts w:eastAsia="Times New Roman" w:cstheme="minorHAnsi"/>
                <w:b/>
                <w:lang w:eastAsia="pl-PL"/>
              </w:rPr>
            </w:pPr>
            <w:r w:rsidRPr="00853AB6">
              <w:rPr>
                <w:rFonts w:eastAsia="Times New Roman" w:cstheme="minorHAnsi"/>
                <w:b/>
                <w:lang w:eastAsia="pl-PL"/>
              </w:rPr>
              <w:t>Skrócony opis projektu</w:t>
            </w:r>
          </w:p>
        </w:tc>
        <w:tc>
          <w:tcPr>
            <w:tcW w:w="502" w:type="pct"/>
            <w:shd w:val="clear" w:color="auto" w:fill="auto"/>
            <w:noWrap/>
            <w:tcMar>
              <w:top w:w="113" w:type="dxa"/>
              <w:bottom w:w="113" w:type="dxa"/>
            </w:tcMar>
            <w:vAlign w:val="center"/>
            <w:hideMark/>
          </w:tcPr>
          <w:p w:rsidR="005A5D82" w:rsidRPr="00853AB6" w:rsidRDefault="005A5D82" w:rsidP="00D22621">
            <w:pPr>
              <w:spacing w:after="0" w:line="240" w:lineRule="auto"/>
              <w:jc w:val="center"/>
              <w:rPr>
                <w:rFonts w:eastAsia="Times New Roman" w:cstheme="minorHAnsi"/>
                <w:b/>
                <w:lang w:eastAsia="pl-PL"/>
              </w:rPr>
            </w:pPr>
            <w:r w:rsidRPr="00853AB6">
              <w:rPr>
                <w:rFonts w:eastAsia="Times New Roman" w:cstheme="minorHAnsi"/>
                <w:b/>
                <w:lang w:eastAsia="pl-PL"/>
              </w:rPr>
              <w:t>Szacunkowy koszt</w:t>
            </w:r>
          </w:p>
        </w:tc>
        <w:tc>
          <w:tcPr>
            <w:tcW w:w="550" w:type="pct"/>
            <w:tcMar>
              <w:top w:w="113" w:type="dxa"/>
              <w:bottom w:w="113" w:type="dxa"/>
            </w:tcMar>
            <w:vAlign w:val="center"/>
          </w:tcPr>
          <w:p w:rsidR="005A5D82" w:rsidRPr="00853AB6" w:rsidRDefault="005A5D82" w:rsidP="00D22621">
            <w:pPr>
              <w:jc w:val="center"/>
              <w:rPr>
                <w:rFonts w:cstheme="minorHAnsi"/>
                <w:b/>
              </w:rPr>
            </w:pPr>
            <w:r w:rsidRPr="00853AB6">
              <w:rPr>
                <w:rFonts w:cstheme="minorHAnsi"/>
                <w:b/>
              </w:rPr>
              <w:t>Liczba oddanych głosów</w:t>
            </w:r>
          </w:p>
        </w:tc>
        <w:tc>
          <w:tcPr>
            <w:tcW w:w="516" w:type="pct"/>
            <w:tcMar>
              <w:top w:w="113" w:type="dxa"/>
              <w:bottom w:w="113" w:type="dxa"/>
            </w:tcMar>
            <w:vAlign w:val="center"/>
          </w:tcPr>
          <w:p w:rsidR="005A5D82" w:rsidRPr="00853AB6" w:rsidRDefault="005A5D82" w:rsidP="00D22621">
            <w:pPr>
              <w:jc w:val="center"/>
              <w:rPr>
                <w:rFonts w:cstheme="minorHAnsi"/>
                <w:b/>
              </w:rPr>
            </w:pPr>
            <w:r w:rsidRPr="00853AB6">
              <w:rPr>
                <w:rFonts w:cstheme="minorHAnsi"/>
                <w:b/>
              </w:rPr>
              <w:t>Projekt do realizacji</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tabs>
                <w:tab w:val="center" w:pos="297"/>
              </w:tabs>
              <w:jc w:val="center"/>
              <w:rPr>
                <w:rFonts w:cstheme="minorHAnsi"/>
              </w:rPr>
            </w:pPr>
            <w:r w:rsidRPr="00853AB6">
              <w:rPr>
                <w:rFonts w:cstheme="minorHAnsi"/>
              </w:rPr>
              <w:t>22</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Kanał Kultura – koncerty nad Kanałem Bydgoskim</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Projekt ma na celu organizację koncertów nad Kanałem Bydgoskim i powrót do najlepszych lat gdy kwitło życie towarzyskie w Parku. Projekt zakłada promocję lokalnych artystów których nie brakuje w Operze, Filharmonii, szkołach muzycznych. Gwarantujemy wysoki poziom artystyczny, który kierujemy do wszystkich grup wiekowych.</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1403</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42</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Fordońskie Kino pod Chmurką  - kontynuacja projektu z 2022</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Fordońskie Kino Pod Chmurką 2</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1081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431</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w:t>
            </w:r>
            <w:proofErr w:type="spellStart"/>
            <w:r w:rsidRPr="00853AB6">
              <w:rPr>
                <w:rFonts w:cstheme="minorHAnsi"/>
              </w:rPr>
              <w:t>KastrAkcja</w:t>
            </w:r>
            <w:proofErr w:type="spellEnd"/>
            <w:r w:rsidRPr="00853AB6">
              <w:rPr>
                <w:rFonts w:cstheme="minorHAnsi"/>
              </w:rPr>
              <w:t>: kastrujemy miejskie koty”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Ograniczenie populacji kotów miejskich przez ich kastrację (wraz z odrobaczeniem i odpchleniem).  Organizator: Stowarzyszenie Stukot. Lokalizacja: całe miasto Bydgoszcz</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977</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13</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Bezpłatne przejazdy autobusami zabytkowymi po Bydgoszczy</w:t>
            </w:r>
          </w:p>
          <w:p w:rsidR="008B1FE4" w:rsidRPr="00853AB6" w:rsidRDefault="008B1FE4" w:rsidP="00D22621">
            <w:pPr>
              <w:jc w:val="center"/>
              <w:rPr>
                <w:rFonts w:cstheme="minorHAnsi"/>
              </w:rPr>
            </w:pP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 xml:space="preserve">Bezpłatne przejazdy autobusami zabytkowymi przypomną mieszkańcom jak zmieniała się komunikacja miejska od czasów powojennych do </w:t>
            </w:r>
            <w:r w:rsidRPr="00853AB6">
              <w:rPr>
                <w:rFonts w:cstheme="minorHAnsi"/>
              </w:rPr>
              <w:lastRenderedPageBreak/>
              <w:t>współczesnych.</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lastRenderedPageBreak/>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870</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60</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Zlot Zabytkowych Autobusów</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Zlot zabytkowych autobusów</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804</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139</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Zielona Bydgoszcz</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B1FE4" w:rsidRPr="00853AB6" w:rsidRDefault="008B1FE4" w:rsidP="00541093">
            <w:pPr>
              <w:jc w:val="center"/>
              <w:rPr>
                <w:rFonts w:cstheme="minorHAnsi"/>
              </w:rPr>
            </w:pPr>
            <w:r w:rsidRPr="00853AB6">
              <w:rPr>
                <w:rFonts w:cstheme="minorHAnsi"/>
              </w:rPr>
              <w:t xml:space="preserve">Całe miasto </w:t>
            </w:r>
            <w:r w:rsidR="00541093">
              <w:rPr>
                <w:rFonts w:cstheme="minorHAnsi"/>
              </w:rPr>
              <w:t>– drzewa dla pierwszoklasistów, projekt ekologiczny. Realizacja do kwoty</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649</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46</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Spektakl świetlny nad Kanałem Bydgoskim</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Widowisko multimedialne łączące obraz, wodę, muzykę i światło na Starym Kanale Bydgoskim pomiędzy IV i V śluzą</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611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43</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Zostań Turystą w Swoim Mieście 2</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Darmowe spływy i spacery z przewodnikiem w wakacje 2023 - Zostań Turystą w swoim mieście 2</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545</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27</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Piknik zdrowej wiejskiej żywności przy muzyce country</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Weekendowy piknik rolny producentów ekologicznej żywności, uzupełniony o prezentację sprzętu rolniczego. Wydarzenie zorganizowane przy muzyce Country, zespołów grających na plenerowej scenie.</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524</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lastRenderedPageBreak/>
              <w:t>358</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Bydgoskie Muzyczne Lato przy Spichrzach</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Przez całe lato, w Amfiteatrze przy Spichrzach, światowe i polskie przeboje muzyki rozrywkowej, podczas sześciu koncertów, zaprezentują zawodowi bydgoscy muzycy i wokaliści.</w:t>
            </w:r>
            <w:r w:rsidR="00541093">
              <w:rPr>
                <w:rFonts w:cstheme="minorHAnsi"/>
              </w:rPr>
              <w:t xml:space="preserve"> Realizacja do kwoty</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379</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26</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Potańcówki w Parku nad Kanałem Bydgoskim</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Potańcówki to sentymentalny powrót do zabaw nad kanałem. W otoczeniu zieleni potańczymy przy muzyce na żywo lub granej z głośników. Profesjonalny wodzirej zagwarantuje najwyższy poziom imprezy.</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364</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72</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Wakacje z Chemikiem - otwarte i bezpłatne treningi piłki nożnej dla dzieci</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Otwarte i bezpłatne treningi piłki nożnej dla dzieci do 12. roku życia. Dodatkowo organizowane będą mini-turnieje z nagrodami dla uczestników. Na obiektach BCS ul. Glinki 79</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360</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500</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Aktywne Dzieciaki</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 xml:space="preserve">Aktywne Dzieciaki to cykl 2 imprez dla dzieci obejmujących w 2022r. zawody na basenie Astorii z wykorzystaniem pneumatycznego toru przeszkód oraz bieg z przeszkodami dla dzieci Waleczne </w:t>
            </w:r>
            <w:r w:rsidRPr="00853AB6">
              <w:rPr>
                <w:rFonts w:cstheme="minorHAnsi"/>
              </w:rPr>
              <w:lastRenderedPageBreak/>
              <w:t>Dzieciaki</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lastRenderedPageBreak/>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351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296</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Integracyjna Świetlica Terapeutyczna To Ma Sens 2022</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 xml:space="preserve">Projekt realizowany będzie w Bydgoszczy na ul. Chocimskiej 15. Przeznaczony jest dla osób z niepełnosprawnościami, w tym z autyzmem ale też dla dzieci i młodzieży </w:t>
            </w:r>
            <w:proofErr w:type="spellStart"/>
            <w:r w:rsidRPr="00853AB6">
              <w:rPr>
                <w:rFonts w:cstheme="minorHAnsi"/>
              </w:rPr>
              <w:t>neurotypowej</w:t>
            </w:r>
            <w:proofErr w:type="spellEnd"/>
            <w:r w:rsidRPr="00853AB6">
              <w:rPr>
                <w:rFonts w:cstheme="minorHAnsi"/>
              </w:rPr>
              <w:t>.</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345</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16</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Od fantastyki do nauki – warsztaty naukowe w klimacie Śródziemia dla dzieci i młodzieży</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Warsztaty naukowe w klimacie Władcy Pierścieni – od figurek z krainy Śródziemia po mechanikę średniowiecznych machin prostych i chemiczne reakcje eliksirów</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334</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511</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Od malucha do seniora</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 xml:space="preserve">Zakup książek z dużą czcionką, audiobooków dla dzieci i seniorów oraz regałów  dla Filii nr 15 ul. </w:t>
            </w:r>
            <w:proofErr w:type="spellStart"/>
            <w:r w:rsidRPr="00853AB6">
              <w:rPr>
                <w:rFonts w:cstheme="minorHAnsi"/>
              </w:rPr>
              <w:t>Brzęczkowskiego</w:t>
            </w:r>
            <w:proofErr w:type="spellEnd"/>
            <w:r w:rsidRPr="00853AB6">
              <w:rPr>
                <w:rFonts w:cstheme="minorHAnsi"/>
              </w:rPr>
              <w:t xml:space="preserve"> 2, 85-796 Bydgoszcz.</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16500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334</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45</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Objazdowy Dom Kultury - wakacyjne animacje dla dzieci w wakacje 2023</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Objazdowy Dom Kultury - wakacyjne an</w:t>
            </w:r>
            <w:r w:rsidR="00341F58">
              <w:rPr>
                <w:rFonts w:cstheme="minorHAnsi"/>
              </w:rPr>
              <w:t>imacje dla dzieci w wakacje 2023</w:t>
            </w:r>
            <w:bookmarkStart w:id="0" w:name="_GoBack"/>
            <w:bookmarkEnd w:id="0"/>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333</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lastRenderedPageBreak/>
              <w:t>399</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Bydgoszcz czyta bez końca – druga edycja</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 xml:space="preserve">Zakup 200 abonamentów do platformy </w:t>
            </w:r>
            <w:proofErr w:type="spellStart"/>
            <w:r w:rsidRPr="00853AB6">
              <w:rPr>
                <w:rFonts w:cstheme="minorHAnsi"/>
              </w:rPr>
              <w:t>Legimi</w:t>
            </w:r>
            <w:proofErr w:type="spellEnd"/>
            <w:r w:rsidRPr="00853AB6">
              <w:rPr>
                <w:rFonts w:cstheme="minorHAnsi"/>
              </w:rPr>
              <w:t xml:space="preserve"> przez </w:t>
            </w:r>
            <w:proofErr w:type="spellStart"/>
            <w:r w:rsidRPr="00853AB6">
              <w:rPr>
                <w:rFonts w:cstheme="minorHAnsi"/>
              </w:rPr>
              <w:t>WiMBP</w:t>
            </w:r>
            <w:proofErr w:type="spellEnd"/>
            <w:r w:rsidRPr="00853AB6">
              <w:rPr>
                <w:rFonts w:cstheme="minorHAnsi"/>
              </w:rPr>
              <w:t xml:space="preserve"> w Bydgoszczy, które umożliwią Bydgoszczanom bezpłatne czytanie w książek w formie ebooków oraz audiobooków w dowolnie wybranym miejscu i czasie.</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333</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499</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Plenerowe Kino nad Balatonem na Bartodziejach</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Letnie kino na plaży nad Balatonem dla mieszkańców Bartodziejów, Otwarte pokazy kinowe odbędą się w lipcu i sierpniu.</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312</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109</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Rowerowa Bydgoszcz - rodzinne podróże rowerowe</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Bydgoszcz -wycieczki rekreacyjne rodzinne z zapleczem technicznym i medycznym  -rajd rowerowy dot. tematyki historycznej m. in. lotnictwa w Bydgoszczy - przejazdy będą wzbogacone o atrakcje i prezenty</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311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b/>
                <w:color w:val="0070C0"/>
              </w:rPr>
            </w:pPr>
            <w:r w:rsidRPr="00853AB6">
              <w:rPr>
                <w:rFonts w:cstheme="minorHAnsi"/>
                <w:b/>
                <w:color w:val="0070C0"/>
              </w:rPr>
              <w:t>TAK</w:t>
            </w:r>
          </w:p>
        </w:tc>
      </w:tr>
      <w:tr w:rsidR="008B1FE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51</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Piłkarskie Przedszkola</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t xml:space="preserve">Ogólnorozwojowe zajęcia piłkarskie dla przedszkolaków, chłopców i dziewczynek, realizowane przez cały rok szkolny. Zajęcia będą odbywać się na terenie przedszkola lub, dla </w:t>
            </w:r>
            <w:r w:rsidRPr="00853AB6">
              <w:rPr>
                <w:rFonts w:cstheme="minorHAnsi"/>
              </w:rPr>
              <w:lastRenderedPageBreak/>
              <w:t>chętnych placówek,</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B1FE4" w:rsidRPr="00853AB6" w:rsidRDefault="008B1FE4" w:rsidP="00D22621">
            <w:pPr>
              <w:jc w:val="center"/>
              <w:rPr>
                <w:rFonts w:cstheme="minorHAnsi"/>
              </w:rPr>
            </w:pPr>
            <w:r w:rsidRPr="00853AB6">
              <w:rPr>
                <w:rFonts w:cstheme="minorHAnsi"/>
              </w:rPr>
              <w:lastRenderedPageBreak/>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8B1FE4" w:rsidP="00D22621">
            <w:pPr>
              <w:jc w:val="center"/>
              <w:rPr>
                <w:rFonts w:cstheme="minorHAnsi"/>
                <w:color w:val="000000"/>
              </w:rPr>
            </w:pPr>
            <w:r w:rsidRPr="00853AB6">
              <w:rPr>
                <w:rFonts w:cstheme="minorHAnsi"/>
                <w:color w:val="000000"/>
              </w:rPr>
              <w:t>304</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B1FE4" w:rsidRPr="00853AB6" w:rsidRDefault="006D7ECD" w:rsidP="00D22621">
            <w:pPr>
              <w:jc w:val="center"/>
              <w:rPr>
                <w:rFonts w:cstheme="minorHAnsi"/>
              </w:rPr>
            </w:pPr>
            <w:r w:rsidRPr="00853AB6">
              <w:rPr>
                <w:rFonts w:cstheme="minorHAnsi"/>
                <w:b/>
                <w:color w:val="00B050"/>
              </w:rPr>
              <w:t xml:space="preserve">Sprawdzenie możliwości realizacji za dostępne </w:t>
            </w:r>
            <w:r w:rsidRPr="00853AB6">
              <w:rPr>
                <w:rFonts w:cstheme="minorHAnsi"/>
                <w:b/>
                <w:color w:val="00B050"/>
              </w:rPr>
              <w:lastRenderedPageBreak/>
              <w:t>środki</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18</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Gaming Quest</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Ogólnodostępny konwent gier gdzie każdy będzie mógł się sprawdzić w najnowszych i najfajniejszych pozycjach </w:t>
            </w:r>
            <w:proofErr w:type="spellStart"/>
            <w:r w:rsidRPr="00853AB6">
              <w:rPr>
                <w:rFonts w:cstheme="minorHAnsi"/>
              </w:rPr>
              <w:t>gamingowych</w:t>
            </w:r>
            <w:proofErr w:type="spellEnd"/>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301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546</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Spływ Płetwonurków Brdą - Sprzątanie Brdy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Spływ Płetwonurków Brdą na 6,8 km długości odcinku w </w:t>
            </w:r>
            <w:proofErr w:type="spellStart"/>
            <w:r w:rsidRPr="00853AB6">
              <w:rPr>
                <w:rFonts w:cstheme="minorHAnsi"/>
              </w:rPr>
              <w:t>graicach</w:t>
            </w:r>
            <w:proofErr w:type="spellEnd"/>
            <w:r w:rsidRPr="00853AB6">
              <w:rPr>
                <w:rFonts w:cstheme="minorHAnsi"/>
              </w:rPr>
              <w:t xml:space="preserve"> miasta połączony z jej sprzątaniem. W wydarzeniu może brać udział każdy. Jako płetwonurek lub osoba na łodzi czy kajaku .</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280</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623</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Gra-Art - artystyczne spotkania dla młodzieży z ciałem i duchem</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Kompleksowy, roczny cykl zajęć teatralnych, </w:t>
            </w:r>
            <w:proofErr w:type="spellStart"/>
            <w:r w:rsidRPr="00853AB6">
              <w:rPr>
                <w:rFonts w:cstheme="minorHAnsi"/>
              </w:rPr>
              <w:t>larpowych</w:t>
            </w:r>
            <w:proofErr w:type="spellEnd"/>
            <w:r w:rsidRPr="00853AB6">
              <w:rPr>
                <w:rFonts w:cstheme="minorHAnsi"/>
              </w:rPr>
              <w:t xml:space="preserve">, </w:t>
            </w:r>
            <w:proofErr w:type="spellStart"/>
            <w:r w:rsidRPr="00853AB6">
              <w:rPr>
                <w:rFonts w:cstheme="minorHAnsi"/>
              </w:rPr>
              <w:t>growych</w:t>
            </w:r>
            <w:proofErr w:type="spellEnd"/>
            <w:r w:rsidRPr="00853AB6">
              <w:rPr>
                <w:rFonts w:cstheme="minorHAnsi"/>
              </w:rPr>
              <w:t xml:space="preserve"> i taneczno-ruchowych z elementami </w:t>
            </w:r>
            <w:proofErr w:type="spellStart"/>
            <w:r w:rsidRPr="00853AB6">
              <w:rPr>
                <w:rFonts w:cstheme="minorHAnsi"/>
              </w:rPr>
              <w:t>dramaterapii</w:t>
            </w:r>
            <w:proofErr w:type="spellEnd"/>
            <w:r w:rsidRPr="00853AB6">
              <w:rPr>
                <w:rFonts w:cstheme="minorHAnsi"/>
              </w:rPr>
              <w:t xml:space="preserve"> oraz terapii tańcem i ruchem dla młodzieży, Al. Prezydenta Lecha Kaczyńskiego 35/L302</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38200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262</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19</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CODEBY – otwarte warsztaty naukowe z programowania i praktycznych zastosowań </w:t>
            </w:r>
            <w:r w:rsidRPr="00853AB6">
              <w:rPr>
                <w:rFonts w:cstheme="minorHAnsi"/>
              </w:rPr>
              <w:lastRenderedPageBreak/>
              <w:t>nauki</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 xml:space="preserve">Warsztaty naukowe z programowania, praktycznych zastosowań nauki  oraz przedmiotów </w:t>
            </w:r>
            <w:r w:rsidRPr="00853AB6">
              <w:rPr>
                <w:rFonts w:cstheme="minorHAnsi"/>
              </w:rPr>
              <w:lastRenderedPageBreak/>
              <w:t>ścisłych</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255</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370</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w:t>
            </w:r>
            <w:proofErr w:type="spellStart"/>
            <w:r w:rsidRPr="00853AB6">
              <w:rPr>
                <w:rFonts w:cstheme="minorHAnsi"/>
              </w:rPr>
              <w:t>Let</w:t>
            </w:r>
            <w:proofErr w:type="spellEnd"/>
            <w:r w:rsidRPr="00853AB6">
              <w:rPr>
                <w:rFonts w:cstheme="minorHAnsi"/>
              </w:rPr>
              <w:t xml:space="preserve"> me stan </w:t>
            </w:r>
            <w:proofErr w:type="spellStart"/>
            <w:r w:rsidRPr="00853AB6">
              <w:rPr>
                <w:rFonts w:cstheme="minorHAnsi"/>
              </w:rPr>
              <w:t>up</w:t>
            </w:r>
            <w:proofErr w:type="spellEnd"/>
            <w:r w:rsidRPr="00853AB6">
              <w:rPr>
                <w:rFonts w:cstheme="minorHAnsi"/>
              </w:rPr>
              <w:t xml:space="preserve"> " czyli Małe Wielkie Wsparcie</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Projekt ,,Małe Wielkie Wsparcie” przeznaczony jest dla pacjentek bydgoskiego hospicjum perinatalnego i ich rodzin . Obejmuje wsparcie w ciąży oraz po stracie. </w:t>
            </w:r>
            <w:proofErr w:type="spellStart"/>
            <w:r w:rsidRPr="00853AB6">
              <w:rPr>
                <w:rFonts w:cstheme="minorHAnsi"/>
              </w:rPr>
              <w:t>Ul.Nowa</w:t>
            </w:r>
            <w:proofErr w:type="spellEnd"/>
            <w:r w:rsidRPr="00853AB6">
              <w:rPr>
                <w:rFonts w:cstheme="minorHAnsi"/>
              </w:rPr>
              <w:t xml:space="preserve"> 30/10</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247</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509</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KREATYWNE WARSZTATY AKTYWIZUJĄCE DLA DOROSŁYCH</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spacing w:before="240" w:after="240"/>
              <w:jc w:val="center"/>
              <w:rPr>
                <w:rFonts w:eastAsia="Arial" w:cstheme="minorHAnsi"/>
                <w:sz w:val="20"/>
                <w:szCs w:val="20"/>
              </w:rPr>
            </w:pPr>
            <w:r w:rsidRPr="00853AB6">
              <w:rPr>
                <w:rFonts w:cstheme="minorHAnsi"/>
              </w:rPr>
              <w:t xml:space="preserve">Cykl potkań warsztatowych przy filiżance pysznej kawy oraz spotkanie podsumowujące projekt, na którym odbędzie się wystawa powstałych prac. </w:t>
            </w:r>
            <w:r w:rsidRPr="00853AB6">
              <w:rPr>
                <w:rFonts w:eastAsia="Arial" w:cstheme="minorHAnsi"/>
                <w:sz w:val="20"/>
                <w:szCs w:val="20"/>
              </w:rPr>
              <w:t>Zapewnienie zasady ogólnodostępności – przeprowadzenie otwartego naboru.</w:t>
            </w:r>
          </w:p>
          <w:p w:rsidR="00847E74" w:rsidRPr="00853AB6" w:rsidRDefault="00847E74" w:rsidP="00D22621">
            <w:pPr>
              <w:jc w:val="center"/>
              <w:rPr>
                <w:rFonts w:cstheme="minorHAnsi"/>
              </w:rPr>
            </w:pPr>
            <w:r w:rsidRPr="00853AB6">
              <w:rPr>
                <w:rFonts w:eastAsia="Arial" w:cstheme="minorHAnsi"/>
                <w:sz w:val="20"/>
                <w:szCs w:val="20"/>
              </w:rPr>
              <w:t>.</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15000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243</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293</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Światowy Dzień Jazzu UNESCO - 2023</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Wyspa Młyńska: Młyny Rothera - tarasy, Mennica 10, Bydgoszcz:  KOLEJNE OBCHODY ŚWIATOWEGO DNIA JAZZU W BYDGOSZCZY, A W RAMACH IMPREZY - 6 KONCERTÓW, KONKURSY Z NAGRODAMI I PŁYTY ARTYSTÓW Z AUTOGRAFAMI</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219</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544</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Koncerty przy tężni na Wyżynach</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Cykl letnich koncertów na Wyżynach. Muzyka klasyczna, taneczna, </w:t>
            </w:r>
            <w:proofErr w:type="spellStart"/>
            <w:r w:rsidRPr="00853AB6">
              <w:rPr>
                <w:rFonts w:cstheme="minorHAnsi"/>
              </w:rPr>
              <w:t>potancowki</w:t>
            </w:r>
            <w:proofErr w:type="spellEnd"/>
            <w:r w:rsidRPr="00853AB6">
              <w:rPr>
                <w:rFonts w:cstheme="minorHAnsi"/>
              </w:rPr>
              <w:t>.</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208</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696</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Poczuj KRYMINAŁ - Kryminalne CZWARTKI w BYDGOSZCZY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Poczuj KRYMINAŁ - WYJĄTKOWE Kryminalne CZWARTKI w BYDGOSZCZY - to cykl autorskich spotkań z najlepszymi, najbardziej znanymi i poczytnymi autorami polskich kryminałów w Młynach Rothera</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204</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481</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Letnie Kino nad Starym Kanałem</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7 pokazów kinowych na plantach nad Starym Kanałem w wakacje 2023</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196</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277</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II Bydgoski Rajd Klasyków</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Bydgoski Rajd Klasyków - rajd pojazdów zabytkowych ze startem na ul. Toruńskiej - parking </w:t>
            </w:r>
            <w:proofErr w:type="spellStart"/>
            <w:r w:rsidRPr="00853AB6">
              <w:rPr>
                <w:rFonts w:cstheme="minorHAnsi"/>
              </w:rPr>
              <w:t>TorByd</w:t>
            </w:r>
            <w:proofErr w:type="spellEnd"/>
            <w:r w:rsidRPr="00853AB6">
              <w:rPr>
                <w:rFonts w:cstheme="minorHAnsi"/>
              </w:rPr>
              <w:t>. Impreza dedykowana dla pasjonatów klasycznej motoryzacji połączona z rozpoczęciem sezonu Klasyków 2023</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171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175</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Noc Kupały 2023 - Wibracje Nocnego Przesilenia</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Noc Kupały 2023! Jest to święto ognia, wody, słońca i księżyca a także urodzaju, płodności, </w:t>
            </w:r>
            <w:r w:rsidRPr="00853AB6">
              <w:rPr>
                <w:rFonts w:cstheme="minorHAnsi"/>
              </w:rPr>
              <w:lastRenderedPageBreak/>
              <w:t>radości i miłości. Spotkamy się 21 czerwca na Brdyujściu,</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37800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168</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320</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Koncerty Muzyki Poważnej Nad Starym Kanałem Bydgoskim</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Trzy koncerty muzyki poważnej Planty Starego Kanału Bydgoskiego u zbiegu  skweru Sebastiana Malinowskiego z ul. Kanałowa</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162</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434</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"Całe Błonie książki chłonie!”</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Projekt wspiera rozwój biblioteki  dzielnicy Błonie poprzez zakup wyposażenia, książek, gier planszowych i VR, audiobooków, czytników.</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156</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704</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Zadbaj o swój las - PUSZCZĘ BYDGOSKĄ - RODZINNY EKO PLENER w PUSZCZY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Stowarzyszenie Czysta Puszcza Bydgoska, po raz kolejny planuje zorganizować EKO PLENER. Tym razem w Puszczy Bydgoskiej (Sprzątanie Świata 2023).</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153</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725</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eastAsia="Arial" w:cstheme="minorHAnsi"/>
                <w:sz w:val="20"/>
                <w:szCs w:val="20"/>
              </w:rPr>
              <w:t>Darmowe zajęcia sportowe dla dzieci w wieku 6-9 lat</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eastAsia="Arial" w:cstheme="minorHAnsi"/>
                <w:sz w:val="20"/>
                <w:szCs w:val="20"/>
              </w:rPr>
            </w:pPr>
            <w:r w:rsidRPr="00853AB6">
              <w:rPr>
                <w:rFonts w:eastAsia="Arial" w:cstheme="minorHAnsi"/>
                <w:sz w:val="20"/>
                <w:szCs w:val="20"/>
              </w:rPr>
              <w:t>Realizacja darmowych zajęć sportowych dla chętnych dzieci w wieku 6-9 lat.</w:t>
            </w:r>
          </w:p>
          <w:p w:rsidR="00847E74" w:rsidRPr="00853AB6" w:rsidRDefault="00847E74" w:rsidP="00D22621">
            <w:pPr>
              <w:jc w:val="center"/>
              <w:rPr>
                <w:rFonts w:cstheme="minorHAnsi"/>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149</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634</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Błotny Plac Zabaw</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Zapraszamy dzieci i rodziców czyli dwudniową zabawę w błocie, czyli Błotny Plac Zabaw! Podaruj swojemu dziecku wspomnienia - nieskrępowana zabawa, błotne kąpiele, budowanie baz i animacje.  </w:t>
            </w:r>
            <w:proofErr w:type="spellStart"/>
            <w:r w:rsidRPr="00853AB6">
              <w:rPr>
                <w:rFonts w:cstheme="minorHAnsi"/>
              </w:rPr>
              <w:t>Myślęcinek</w:t>
            </w:r>
            <w:proofErr w:type="spellEnd"/>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148</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Dzień Bez Samochodu</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Dzień Bez Samochodu na Placu Teatralnym to atrakcje dla dzieci i dorosłych promujące ekologiczny sposób życia w mieście, chroniący nasze środowisko naturalne</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20000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145</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551</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Muzycznie w Fordonie</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"Muzycznie w Fordonie" - 3 koncerty tematyczne z potańcówkami. Nabrzeże Wisły, Rynek, Gawędy 5</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145</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48</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MUZYCZNA KARUZELA Z PIOSENKAMI Z LAT 70. i 80. NA BŁONIU</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Miejscem koncertów będzie Skwer 16 Pułku Ułanów Wielkopolskich na bydgoskim Błoniu. Podczas koncertów usłyszymy największe i najbardziej znane przeboje polskich, a także zagranicznych artystów lat 70.</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135</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718</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Festyn rodzinny z świętem  Latawca ul. Kossaka</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Święto Latawca Uwolnić Latawce z festynem osiedlowym. Statuetka Dla każdego uczestnika</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133</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694</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INTEGRACJA PRZEZ SPORT,, PODAJMY SOBIE RĘKĘ"</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Zajęcia sportowo- rewalidacyjne realizowane będą przez Stowarzyszenie Klub Sportowy  Braille Bydgoszcz przy K-P SOOSW Nr1 w Bydgoszczy, Krasińskiego 10</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131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589</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Kino na trzepaku</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Kino na trzepaku to kino sąsiedzkie  dla lokalnych społeczności w różnych dzielnicach Bydgoszczy,  Darmowy popcorn, piknikowa atmosfera, przyjazny, komediowy repertuar. Spotkajmy się  pod blokiem!</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127</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528</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Warsztat Biblioterapii</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Warsztaty Biblioterapii w Bibliotece w Starym Fordonie - ulica Pielęgniarska 17</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20000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124</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693</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Leśny Jarmark - integracja mieszkańców miasta na jednej z bardziej urokliwych ulic Bydgoszczy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Leśny Jarmark: Tańce, zakupy i hulanki na ulicy 11 listopada</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32800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120</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44</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Słowiański bieg dla dzieci</w:t>
            </w:r>
          </w:p>
        </w:tc>
        <w:tc>
          <w:tcPr>
            <w:tcW w:w="1667" w:type="pct"/>
            <w:tcBorders>
              <w:top w:val="single" w:sz="4" w:space="0" w:color="000000"/>
              <w:left w:val="single" w:sz="4" w:space="0" w:color="000000"/>
              <w:bottom w:val="single" w:sz="4" w:space="0" w:color="000000"/>
              <w:right w:val="single" w:sz="4" w:space="0" w:color="000000"/>
            </w:tcBorders>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Darmowe słowiańskie zawody biegowe dla dzieci. Każde dziecko startuje za darmo i otrzymuje pamiątkowy medal oraz upominek.</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20000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114</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754</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proofErr w:type="spellStart"/>
            <w:r w:rsidRPr="00853AB6">
              <w:rPr>
                <w:rFonts w:cstheme="minorHAnsi"/>
              </w:rPr>
              <w:t>Nightskating</w:t>
            </w:r>
            <w:proofErr w:type="spellEnd"/>
            <w:r w:rsidRPr="00853AB6">
              <w:rPr>
                <w:rFonts w:cstheme="minorHAnsi"/>
              </w:rPr>
              <w:t xml:space="preserve"> Bydgoszcz- Wieczorny przejazd rolkarzy ulicami </w:t>
            </w:r>
            <w:proofErr w:type="spellStart"/>
            <w:r w:rsidRPr="00853AB6">
              <w:rPr>
                <w:rFonts w:cstheme="minorHAnsi"/>
              </w:rPr>
              <w:t>miasta.Rolki</w:t>
            </w:r>
            <w:proofErr w:type="spellEnd"/>
            <w:r w:rsidRPr="00853AB6">
              <w:rPr>
                <w:rFonts w:cstheme="minorHAnsi"/>
              </w:rPr>
              <w:t xml:space="preserve"> jako ekologiczny transport.</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proofErr w:type="spellStart"/>
            <w:r w:rsidRPr="00853AB6">
              <w:rPr>
                <w:rFonts w:cstheme="minorHAnsi"/>
              </w:rPr>
              <w:t>Nightskating</w:t>
            </w:r>
            <w:proofErr w:type="spellEnd"/>
            <w:r w:rsidRPr="00853AB6">
              <w:rPr>
                <w:rFonts w:cstheme="minorHAnsi"/>
              </w:rPr>
              <w:t xml:space="preserve"> Bydgoszcz to cykl wieczornych przejazdów rolkarzy ulicami miasta, pozwalający spojrzeć na miasto z innej perspektywy.</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24300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105</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318</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Miasto od strony rzeki - rejsy rzeką Brdą z historią i przyrodą. Konkurs fotograficzny!!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Rejsy rzeką Brdą od wyspy Młyńskiej do Brdyujścia z historią oraz konkursem fotograficznym! Zapraszamy!</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102</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220</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Koncerty i spektakle dla mieszkańców Fordonu w Hangarze Kultury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Cykl tematycznych koncertów i spektakli dla dzieci i ich rodzin oraz seniorów w Hangarze Kultury (ul. </w:t>
            </w:r>
            <w:proofErr w:type="spellStart"/>
            <w:r w:rsidRPr="00853AB6">
              <w:rPr>
                <w:rFonts w:cstheme="minorHAnsi"/>
              </w:rPr>
              <w:t>Piwnika</w:t>
            </w:r>
            <w:proofErr w:type="spellEnd"/>
            <w:r w:rsidRPr="00853AB6">
              <w:rPr>
                <w:rFonts w:cstheme="minorHAnsi"/>
              </w:rPr>
              <w:t>-Ponurego 10, Fordon), przygotowanych we współpracy z bydgoskimi autorami kultury.</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30000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101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556</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Tydzień Ziemi z Fundacją Zielone Jutro</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Przeprowadzenie akcji społecznego sprzątania szczególnie zaśmieconych lasów/miejskich terenów zielonych w minimum trzech lokalizacjach </w:t>
            </w:r>
            <w:r w:rsidRPr="00853AB6">
              <w:rPr>
                <w:rFonts w:cstheme="minorHAnsi"/>
              </w:rPr>
              <w:lastRenderedPageBreak/>
              <w:t>w Bydgoszczy w ramach obchodów Dnia Ziemi w kwietniu 2023r.</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92</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653</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Festyn promujący bezpieczeństwo i szkolenie z udzielania pierwszej pomocy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Festyn promujący bezpieczeństwo wraz ze szkoleniem z udzielania pierwszej pomocy PCK na Wyspie Młyńskiej.</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37000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92</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739</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Dzień Ziemi - wspólny EKO PROJEKT oraz sprzątanie z bydgoskimi szkołami</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Dzień Ziemi - zadbaj o BYDGOSKIE PARKI wspólny EKO PROJEKT oraz sprzątanie z bydgoskimi szkołami, połączona z EKO EDUKACJĄ</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89</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615</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Wakacje z Wisełką</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Wakacje z Wisełką to bezpłatne zajęcia dla wszystkich dzieci z Bydgoszczy i </w:t>
            </w:r>
            <w:proofErr w:type="spellStart"/>
            <w:r w:rsidRPr="00853AB6">
              <w:rPr>
                <w:rFonts w:cstheme="minorHAnsi"/>
              </w:rPr>
              <w:t>i</w:t>
            </w:r>
            <w:proofErr w:type="spellEnd"/>
            <w:r w:rsidRPr="00853AB6">
              <w:rPr>
                <w:rFonts w:cstheme="minorHAnsi"/>
              </w:rPr>
              <w:t xml:space="preserve"> okolicznych miejscowości. Zajęcia odbywać się będą na obiektach sportowych przy ul. Jana </w:t>
            </w:r>
            <w:proofErr w:type="spellStart"/>
            <w:r w:rsidRPr="00853AB6">
              <w:rPr>
                <w:rFonts w:cstheme="minorHAnsi"/>
              </w:rPr>
              <w:t>Piwnika</w:t>
            </w:r>
            <w:proofErr w:type="spellEnd"/>
            <w:r w:rsidRPr="00853AB6">
              <w:rPr>
                <w:rFonts w:cstheme="minorHAnsi"/>
              </w:rPr>
              <w:t xml:space="preserve"> Ponurego 10.</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83</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659</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Obchody Międzynarodowego Dnia Psa Ratowniczego i kurs psiej pierwszej pomocy.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Obchody Międzynarodowego Dnia Psa Ratowniczego i kurs psiej pierwszej pomocy na Wyspie Młyńskiej.</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33500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80</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663</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50 lat minęło</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Cykl wydarzeń w ramach jubileuszu 50-lecia włączenia dawnego Fordonu i okolicznych wsi do Bydgoszczy. Organizacja przy współpracy ze stowarzyszeniem RAZEM DLA FORDONU oraz Fordońskimi Radami Osiedli.</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78</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630</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Festyn rodzinny u Łukasiewicza</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Festyn rodzinny dla mieszkańców Bydgoszczy na boisku szkolnym przy ulicy Łukasiewicza 3. W czasie festynu gry, zabawy sportowo  - rekreacyjne , konkursy o Ignacym Łukasiewiczu.</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30800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77</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491</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TYDZIEŃ OSÓB Z NIEPEŁNOSPRAWNOŚCIAMI</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spacing w:before="240" w:after="240"/>
              <w:jc w:val="center"/>
              <w:rPr>
                <w:rFonts w:eastAsia="Times New Roman" w:cstheme="minorHAnsi"/>
                <w:sz w:val="24"/>
                <w:szCs w:val="24"/>
              </w:rPr>
            </w:pPr>
            <w:proofErr w:type="spellStart"/>
            <w:r w:rsidRPr="00853AB6">
              <w:rPr>
                <w:rFonts w:cstheme="minorHAnsi"/>
              </w:rPr>
              <w:t>Więkoszość</w:t>
            </w:r>
            <w:proofErr w:type="spellEnd"/>
            <w:r w:rsidRPr="00853AB6">
              <w:rPr>
                <w:rFonts w:cstheme="minorHAnsi"/>
              </w:rPr>
              <w:t xml:space="preserve"> wydarzeń odbywałaby się w Miejskim Centrum Kultury w Bydgoszczy ze względu na przystosowanie obiektu. R</w:t>
            </w:r>
            <w:r w:rsidRPr="00853AB6">
              <w:rPr>
                <w:rFonts w:eastAsia="Times New Roman" w:cstheme="minorHAnsi"/>
                <w:sz w:val="24"/>
                <w:szCs w:val="24"/>
              </w:rPr>
              <w:t>ealizacja do kwoty.</w:t>
            </w:r>
          </w:p>
          <w:p w:rsidR="00847E74" w:rsidRPr="00853AB6" w:rsidRDefault="00847E74" w:rsidP="00D22621">
            <w:pPr>
              <w:jc w:val="center"/>
              <w:rPr>
                <w:rFonts w:cstheme="minorHAnsi"/>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76</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483</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Lato seniorów - program atrakcji dla seniorów w wakacje 2023</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Lato seniorów - program atrakcji dla seniorów w wakacje 2023</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71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489</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cotygodniowe grupowe bieganie na dystansie 5 km z trenerem po fordońskich górkach przez 7 miesięcy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grupowe biegi  5  km z trenerem po fordońskich terenach zielonych dla dorosłych i młodzieży</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25000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66</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475</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Independent FIBA </w:t>
            </w:r>
            <w:proofErr w:type="spellStart"/>
            <w:r w:rsidRPr="00853AB6">
              <w:rPr>
                <w:rFonts w:cstheme="minorHAnsi"/>
              </w:rPr>
              <w:t>Streetball</w:t>
            </w:r>
            <w:proofErr w:type="spellEnd"/>
            <w:r w:rsidRPr="00853AB6">
              <w:rPr>
                <w:rFonts w:cstheme="minorHAnsi"/>
              </w:rPr>
              <w:t xml:space="preserve"> </w:t>
            </w:r>
            <w:proofErr w:type="spellStart"/>
            <w:r w:rsidRPr="00853AB6">
              <w:rPr>
                <w:rFonts w:cstheme="minorHAnsi"/>
              </w:rPr>
              <w:t>Cup</w:t>
            </w:r>
            <w:proofErr w:type="spellEnd"/>
            <w:r w:rsidRPr="00853AB6">
              <w:rPr>
                <w:rFonts w:cstheme="minorHAnsi"/>
              </w:rPr>
              <w:t xml:space="preserve"> 2023 – Bydgoszcz (Poland)</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Turnieje koszykówki amatorskiej w formule olimpijskiej 3x3-Streetball, rozegrane na zasadach FIBA, z muzyką graną na żywo przez bydgoskich </w:t>
            </w:r>
            <w:proofErr w:type="spellStart"/>
            <w:r w:rsidRPr="00853AB6">
              <w:rPr>
                <w:rFonts w:cstheme="minorHAnsi"/>
              </w:rPr>
              <w:t>DJ’i</w:t>
            </w:r>
            <w:proofErr w:type="spellEnd"/>
            <w:r w:rsidRPr="00853AB6">
              <w:rPr>
                <w:rFonts w:cstheme="minorHAnsi"/>
              </w:rPr>
              <w:t>. Boisko orlika i sala widowiskowo- sportowa w Fordonie.</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61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474</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Leśna Gra Terenowa</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Leśna Gra Terenowa w Parku Bydgoskiego Harcerstwa, połączona z pracami społecznymi na rzecz parku</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11000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59</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454</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Warsztaty dla dzieci</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Warsztaty rozwijające dla dzieci przedszkolnych i wczesnoszkolnych</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58</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381</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Aktywizacja mieszkańców Bydgoszczy poprzez sport- wioślarstwo</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Zajęcia sportowo- aktywizacyjne dla wszystkich grup wiekowych. Integracja poprzez sport dla mieszkańców Bydgoszczy. Spływ Brda. Przystań </w:t>
            </w:r>
            <w:r w:rsidRPr="00853AB6">
              <w:rPr>
                <w:rFonts w:cstheme="minorHAnsi"/>
              </w:rPr>
              <w:lastRenderedPageBreak/>
              <w:t>Bydgoskiego Klubu Wioślarek</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33000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56</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321</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Koncerty muzyki rozrywkowej</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Trzy koncerty muzyki rozrywkowej z elementami śpiewu , tańca i degustacji ich  produktów narodowych</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52</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435</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Spotkania edukacyjno-wspierające dla bydgoskich rodziców</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Seria spotkań-warsztaty, spotkania grup wsparcia, wykłady/</w:t>
            </w:r>
            <w:proofErr w:type="spellStart"/>
            <w:r w:rsidRPr="00853AB6">
              <w:rPr>
                <w:rFonts w:cstheme="minorHAnsi"/>
              </w:rPr>
              <w:t>webinary</w:t>
            </w:r>
            <w:proofErr w:type="spellEnd"/>
            <w:r w:rsidRPr="00853AB6">
              <w:rPr>
                <w:rFonts w:cstheme="minorHAnsi"/>
              </w:rPr>
              <w:t xml:space="preserve"> wokół interesujących przyszłych i obecnych rodziców tematów. Zakończymy pełnymi atrakcji rodzinnymi Mikołajkami na Gdańskiej 5.</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51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540</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Kurs komputerowy dla seniorów</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Pracownia komputerowa Zespołu Szkół nr 16 w Bydgoszczy ul. Koronowska 74. Zajęcia prowadzone będą raz w tygodniu minimum 10 zajęć m.in: dotyczących bezpieczeństwa danych,  </w:t>
            </w:r>
            <w:proofErr w:type="spellStart"/>
            <w:r w:rsidRPr="00853AB6">
              <w:rPr>
                <w:rFonts w:cstheme="minorHAnsi"/>
              </w:rPr>
              <w:t>domowychsieci</w:t>
            </w:r>
            <w:proofErr w:type="spellEnd"/>
            <w:r w:rsidRPr="00853AB6">
              <w:rPr>
                <w:rFonts w:cstheme="minorHAnsi"/>
              </w:rPr>
              <w:t xml:space="preserve"> komputerowych,</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10000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42</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280</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Spotkania dla seniorów w </w:t>
            </w:r>
            <w:proofErr w:type="spellStart"/>
            <w:r w:rsidRPr="00853AB6">
              <w:rPr>
                <w:rFonts w:cstheme="minorHAnsi"/>
              </w:rPr>
              <w:t>fordonie</w:t>
            </w:r>
            <w:proofErr w:type="spellEnd"/>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Cykl spotkań dla seniorów. Realizacja do kwoty przeznaczonej na projekt.</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37000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41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736</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OTWIERAMY SIĘ NA KULTURĘ</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Plenerowe wydarzenia kulturalne z udziałem społeczności lokalnej, które odbędą przy wykorzystaniu mobilnej sceny zakupionej ze środków pochodzących z Bydgoskiego Budżetu Obywatelskiego.</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40</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742</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TEATRALNY ŚWIAT MAGII</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Występy teatralne przy muzyce i tańcach oraz warsztaty edukacyjne i artystyczne przy Skwerze Kościuszki w Bydgoszczy.</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25000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38</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602</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Poczuj rytm Bydgoszczy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Orkiestra dęta "</w:t>
            </w:r>
            <w:proofErr w:type="spellStart"/>
            <w:r w:rsidRPr="00853AB6">
              <w:rPr>
                <w:rFonts w:cstheme="minorHAnsi"/>
              </w:rPr>
              <w:t>Kujawia</w:t>
            </w:r>
            <w:proofErr w:type="spellEnd"/>
            <w:r w:rsidRPr="00853AB6">
              <w:rPr>
                <w:rFonts w:cstheme="minorHAnsi"/>
              </w:rPr>
              <w:t>" zaprasza do wspólnego koncertowania wszystkie chętne dzieci. Instruktorzy przygotują dzieci do występu w sekcji rytmicznej orkiestry 3.06.2023 na Skwerze 16 Pułku Ułanów Wlk.</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13850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35</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647</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Zaczytany </w:t>
            </w:r>
            <w:proofErr w:type="spellStart"/>
            <w:r w:rsidRPr="00853AB6">
              <w:rPr>
                <w:rFonts w:cstheme="minorHAnsi"/>
              </w:rPr>
              <w:t>Miedzyń</w:t>
            </w:r>
            <w:proofErr w:type="spellEnd"/>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Przeprowadzenie w bibliotece na </w:t>
            </w:r>
            <w:proofErr w:type="spellStart"/>
            <w:r w:rsidRPr="00853AB6">
              <w:rPr>
                <w:rFonts w:cstheme="minorHAnsi"/>
              </w:rPr>
              <w:t>Miedzyniu</w:t>
            </w:r>
            <w:proofErr w:type="spellEnd"/>
            <w:r w:rsidRPr="00853AB6">
              <w:rPr>
                <w:rFonts w:cstheme="minorHAnsi"/>
              </w:rPr>
              <w:t xml:space="preserve"> cyklu spotkań dla seniorów oraz zakup książek z dużymi literami, audiobooków, pętli indukcyjnej oraz czytników ebooków.</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23500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32</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689</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Cykl warsztatów artystycznych</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Plac </w:t>
            </w:r>
            <w:proofErr w:type="spellStart"/>
            <w:r w:rsidRPr="00853AB6">
              <w:rPr>
                <w:rFonts w:cstheme="minorHAnsi"/>
              </w:rPr>
              <w:t>Św</w:t>
            </w:r>
            <w:proofErr w:type="spellEnd"/>
            <w:r w:rsidRPr="00853AB6">
              <w:rPr>
                <w:rFonts w:cstheme="minorHAnsi"/>
              </w:rPr>
              <w:t xml:space="preserve"> Wojciecha przy ulicy </w:t>
            </w:r>
            <w:proofErr w:type="spellStart"/>
            <w:r w:rsidRPr="00853AB6">
              <w:rPr>
                <w:rFonts w:cstheme="minorHAnsi"/>
              </w:rPr>
              <w:t>Komierowskiej</w:t>
            </w:r>
            <w:proofErr w:type="spellEnd"/>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31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750</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proofErr w:type="spellStart"/>
            <w:r w:rsidRPr="00853AB6">
              <w:rPr>
                <w:rFonts w:cstheme="minorHAnsi"/>
              </w:rPr>
              <w:t>Fordonskie</w:t>
            </w:r>
            <w:proofErr w:type="spellEnd"/>
            <w:r w:rsidRPr="00853AB6">
              <w:rPr>
                <w:rFonts w:cstheme="minorHAnsi"/>
              </w:rPr>
              <w:t xml:space="preserve"> </w:t>
            </w:r>
            <w:proofErr w:type="spellStart"/>
            <w:r w:rsidRPr="00853AB6">
              <w:rPr>
                <w:rFonts w:cstheme="minorHAnsi"/>
              </w:rPr>
              <w:t>RozBIEGI</w:t>
            </w:r>
            <w:proofErr w:type="spellEnd"/>
            <w:r w:rsidRPr="00853AB6">
              <w:rPr>
                <w:rFonts w:cstheme="minorHAnsi"/>
              </w:rPr>
              <w:t>- cykl spotkań biegowych i marszowych  dla rodzin</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Cykl porannych </w:t>
            </w:r>
            <w:proofErr w:type="spellStart"/>
            <w:r w:rsidRPr="00853AB6">
              <w:rPr>
                <w:rFonts w:cstheme="minorHAnsi"/>
              </w:rPr>
              <w:t>spotkan</w:t>
            </w:r>
            <w:proofErr w:type="spellEnd"/>
            <w:r w:rsidRPr="00853AB6">
              <w:rPr>
                <w:rFonts w:cstheme="minorHAnsi"/>
              </w:rPr>
              <w:t xml:space="preserve">  biegowych /marszowych dla rodzin  w okresie wiosennym - wyznaczona </w:t>
            </w:r>
            <w:proofErr w:type="spellStart"/>
            <w:r w:rsidRPr="00853AB6">
              <w:rPr>
                <w:rFonts w:cstheme="minorHAnsi"/>
              </w:rPr>
              <w:t>petla</w:t>
            </w:r>
            <w:proofErr w:type="spellEnd"/>
            <w:r w:rsidRPr="00853AB6">
              <w:rPr>
                <w:rFonts w:cstheme="minorHAnsi"/>
              </w:rPr>
              <w:t xml:space="preserve"> 5 km; teren </w:t>
            </w:r>
            <w:proofErr w:type="spellStart"/>
            <w:r w:rsidRPr="00853AB6">
              <w:rPr>
                <w:rFonts w:cstheme="minorHAnsi"/>
              </w:rPr>
              <w:t>lesny</w:t>
            </w:r>
            <w:proofErr w:type="spellEnd"/>
            <w:r w:rsidRPr="00853AB6">
              <w:rPr>
                <w:rFonts w:cstheme="minorHAnsi"/>
              </w:rPr>
              <w:t xml:space="preserve"> lub stadion</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31</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95</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Letni festyn integracyjny na Osiedlu Zimne Wody</w:t>
            </w:r>
          </w:p>
        </w:tc>
        <w:tc>
          <w:tcPr>
            <w:tcW w:w="1667" w:type="pct"/>
            <w:tcBorders>
              <w:top w:val="single" w:sz="4" w:space="0" w:color="000000"/>
              <w:left w:val="single" w:sz="4" w:space="0" w:color="000000"/>
              <w:bottom w:val="single" w:sz="4" w:space="0" w:color="000000"/>
              <w:right w:val="single" w:sz="4" w:space="0" w:color="000000"/>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Letni festyn rodzinny na ul. Równej dla mieszkańców. Zabawy dla dzieci, grill i muzyka dla dorosłych, wyżywienie, napoje.</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35000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30</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752</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Międzynarodowy Sportowy Turniej Przyjaźni Trzech Narodów Miasta Bydgoszczy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Projekt zakłada organizację Międzynarodowego Sportowego Turnieju Przyjaźni Trzech Narodów Miasta Bydgoszczy - Ukraińców, Białorusinów i Polaków na terenie III LO.</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21000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30</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721</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Pomoc w lekcjach z CODEBY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Wsparcie dla uczniów szkół podstawowych i średnich w formie inicjatywy społecznej polegającej na organizacji warsztatów tematycznych dla uczniów potrzebujących pomocy w nauce.</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28</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664</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"Młodzi. Utalentowani. Aktywni" edycja : Bydgoszcz</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Festyn Młodych Talentów w Bydgoszczy na Wyspie Młyńskiej ul. Mennica 10. Pokaz talentów Młodych i sprzedaż wykonanych przez nich dzieł; część zysku zostanie przekazana na wybrany cel charytatywny.</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30000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26</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376</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Rodzinny Piknik Wodniacki z YKP</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Piknik na terenie </w:t>
            </w:r>
            <w:proofErr w:type="spellStart"/>
            <w:r w:rsidRPr="00853AB6">
              <w:rPr>
                <w:rFonts w:cstheme="minorHAnsi"/>
              </w:rPr>
              <w:t>Yacht</w:t>
            </w:r>
            <w:proofErr w:type="spellEnd"/>
            <w:r w:rsidRPr="00853AB6">
              <w:rPr>
                <w:rFonts w:cstheme="minorHAnsi"/>
              </w:rPr>
              <w:t xml:space="preserve"> Klub Polska, sąsiadującego z Torem Regatowym w Bydgoszczy, będzie połączeniem zabawy i edukacji.</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24</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201</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eastAsia="Verdana" w:cstheme="minorHAnsi"/>
                <w:color w:val="2D2D2D"/>
                <w:sz w:val="17"/>
                <w:szCs w:val="17"/>
              </w:rPr>
              <w:t>Konkurs dla młodych perkusistów - maj 2023</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eastAsia="Verdana" w:cstheme="minorHAnsi"/>
                <w:color w:val="2D2D2D"/>
                <w:sz w:val="17"/>
                <w:szCs w:val="17"/>
              </w:rPr>
              <w:t>Konkurs dla młodych perkusistów, przesłuchania początkowe w formie zamkniętej, przesłuchania finałowe konkursu w formie dwudniowej otwartej</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38600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22</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649</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BYDGOSTRZAŁ - manewry łuczniczo-szermiercze w Czersku Polskim</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Otwarte plenerowe treningi łucznicze i szermierki bronią bezpieczną dla wszystkich chętnych od 12 r. ż. od marca do października 2023, teren zielony w okolicach jeziora </w:t>
            </w:r>
            <w:proofErr w:type="spellStart"/>
            <w:r w:rsidRPr="00853AB6">
              <w:rPr>
                <w:rFonts w:cstheme="minorHAnsi"/>
              </w:rPr>
              <w:t>Dempel</w:t>
            </w:r>
            <w:proofErr w:type="spellEnd"/>
            <w:r w:rsidRPr="00853AB6">
              <w:rPr>
                <w:rFonts w:cstheme="minorHAnsi"/>
              </w:rPr>
              <w:t xml:space="preserve"> - Czersko Polskie.</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35560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18</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638</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Rodzinnie w bibliotece.</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 xml:space="preserve">Turniej gier planszowych oraz warsztaty </w:t>
            </w:r>
            <w:proofErr w:type="spellStart"/>
            <w:r w:rsidRPr="00853AB6">
              <w:rPr>
                <w:rFonts w:cstheme="minorHAnsi"/>
              </w:rPr>
              <w:t>quillingu</w:t>
            </w:r>
            <w:proofErr w:type="spellEnd"/>
            <w:r w:rsidRPr="00853AB6">
              <w:rPr>
                <w:rFonts w:cstheme="minorHAnsi"/>
              </w:rPr>
              <w:t xml:space="preserve"> kierowane do dzieci i młodzieży oraz ich </w:t>
            </w:r>
            <w:r w:rsidRPr="00853AB6">
              <w:rPr>
                <w:rFonts w:cstheme="minorHAnsi"/>
              </w:rPr>
              <w:lastRenderedPageBreak/>
              <w:t xml:space="preserve">opiekunów w </w:t>
            </w:r>
            <w:proofErr w:type="spellStart"/>
            <w:r w:rsidRPr="00853AB6">
              <w:rPr>
                <w:rFonts w:cstheme="minorHAnsi"/>
              </w:rPr>
              <w:t>Biblioteca</w:t>
            </w:r>
            <w:proofErr w:type="spellEnd"/>
            <w:r w:rsidRPr="00853AB6">
              <w:rPr>
                <w:rFonts w:cstheme="minorHAnsi"/>
              </w:rPr>
              <w:t xml:space="preserve"> na Osowej Górze - ul. Wielorybia 99</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lastRenderedPageBreak/>
              <w:t>25000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14</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562</w:t>
            </w:r>
          </w:p>
        </w:tc>
        <w:tc>
          <w:tcPr>
            <w:tcW w:w="1505"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Klub rozmowy i integracji dla młodzieży</w:t>
            </w:r>
          </w:p>
        </w:tc>
        <w:tc>
          <w:tcPr>
            <w:tcW w:w="1667" w:type="pct"/>
            <w:tcBorders>
              <w:top w:val="single" w:sz="4" w:space="0" w:color="000000"/>
              <w:left w:val="single" w:sz="4" w:space="0" w:color="000000"/>
              <w:bottom w:val="single" w:sz="4" w:space="0" w:color="000000"/>
              <w:right w:val="nil"/>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Zebrania klubu będą organizowane na ul. Gdańskiej 5. Spotkania polegać będą na rozmowie, oglądaniu filmów i ogólnej integracji grupy. Dodatkowo będziemy organizować różne ciekawe eventy, na pewno z nam</w:t>
            </w: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tcPr>
          <w:p w:rsidR="00847E74" w:rsidRPr="00853AB6" w:rsidRDefault="00847E74" w:rsidP="00D22621">
            <w:pPr>
              <w:jc w:val="center"/>
              <w:rPr>
                <w:rFonts w:cstheme="minorHAnsi"/>
              </w:rPr>
            </w:pPr>
            <w:r w:rsidRPr="00853AB6">
              <w:rPr>
                <w:rFonts w:cstheme="minorHAnsi"/>
              </w:rPr>
              <w:t>8800</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color w:val="000000"/>
              </w:rPr>
            </w:pPr>
            <w:r w:rsidRPr="00853AB6">
              <w:rPr>
                <w:rFonts w:cstheme="minorHAnsi"/>
                <w:color w:val="000000"/>
              </w:rPr>
              <w:t>12</w:t>
            </w:r>
          </w:p>
        </w:tc>
        <w:tc>
          <w:tcPr>
            <w:tcW w:w="516"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847E74" w:rsidP="00D22621">
            <w:pPr>
              <w:jc w:val="center"/>
              <w:rPr>
                <w:rFonts w:cstheme="minorHAnsi"/>
                <w:b/>
                <w:color w:val="FF0000"/>
              </w:rPr>
            </w:pPr>
            <w:r w:rsidRPr="00853AB6">
              <w:rPr>
                <w:rFonts w:cstheme="minorHAnsi"/>
                <w:b/>
                <w:color w:val="FF0000"/>
              </w:rPr>
              <w:t>Nie</w:t>
            </w:r>
          </w:p>
        </w:tc>
      </w:tr>
      <w:tr w:rsidR="00847E74" w:rsidRPr="00853AB6" w:rsidTr="00D22621">
        <w:trPr>
          <w:trHeight w:val="20"/>
          <w:jc w:val="center"/>
        </w:trPr>
        <w:tc>
          <w:tcPr>
            <w:tcW w:w="260" w:type="pct"/>
            <w:tcBorders>
              <w:top w:val="single" w:sz="4" w:space="0" w:color="auto"/>
              <w:left w:val="nil"/>
              <w:bottom w:val="nil"/>
              <w:right w:val="nil"/>
            </w:tcBorders>
            <w:shd w:val="clear" w:color="auto" w:fill="auto"/>
            <w:noWrap/>
            <w:tcMar>
              <w:top w:w="113" w:type="dxa"/>
              <w:bottom w:w="113" w:type="dxa"/>
            </w:tcMar>
            <w:vAlign w:val="center"/>
            <w:hideMark/>
          </w:tcPr>
          <w:p w:rsidR="00847E74" w:rsidRPr="00853AB6" w:rsidRDefault="00847E74" w:rsidP="00D22621">
            <w:pPr>
              <w:spacing w:after="0" w:line="240" w:lineRule="auto"/>
              <w:jc w:val="center"/>
              <w:rPr>
                <w:rFonts w:eastAsia="Times New Roman" w:cstheme="minorHAnsi"/>
                <w:lang w:eastAsia="pl-PL"/>
              </w:rPr>
            </w:pPr>
          </w:p>
        </w:tc>
        <w:tc>
          <w:tcPr>
            <w:tcW w:w="1505" w:type="pct"/>
            <w:tcBorders>
              <w:top w:val="single" w:sz="4" w:space="0" w:color="auto"/>
              <w:left w:val="nil"/>
              <w:bottom w:val="nil"/>
              <w:right w:val="nil"/>
            </w:tcBorders>
            <w:shd w:val="clear" w:color="auto" w:fill="auto"/>
            <w:noWrap/>
            <w:tcMar>
              <w:top w:w="113" w:type="dxa"/>
              <w:bottom w:w="113" w:type="dxa"/>
            </w:tcMar>
            <w:vAlign w:val="center"/>
            <w:hideMark/>
          </w:tcPr>
          <w:p w:rsidR="00847E74" w:rsidRPr="00853AB6" w:rsidRDefault="00847E74" w:rsidP="00D22621">
            <w:pPr>
              <w:spacing w:after="0" w:line="240" w:lineRule="auto"/>
              <w:jc w:val="center"/>
              <w:rPr>
                <w:rFonts w:eastAsia="Times New Roman" w:cstheme="minorHAnsi"/>
                <w:lang w:eastAsia="pl-PL"/>
              </w:rPr>
            </w:pPr>
          </w:p>
        </w:tc>
        <w:tc>
          <w:tcPr>
            <w:tcW w:w="1667" w:type="pct"/>
            <w:tcBorders>
              <w:top w:val="single" w:sz="4" w:space="0" w:color="auto"/>
              <w:left w:val="nil"/>
              <w:bottom w:val="nil"/>
              <w:right w:val="single" w:sz="4" w:space="0" w:color="auto"/>
            </w:tcBorders>
            <w:shd w:val="clear" w:color="auto" w:fill="auto"/>
            <w:noWrap/>
            <w:tcMar>
              <w:top w:w="113" w:type="dxa"/>
              <w:bottom w:w="113" w:type="dxa"/>
            </w:tcMar>
            <w:vAlign w:val="center"/>
            <w:hideMark/>
          </w:tcPr>
          <w:p w:rsidR="00847E74" w:rsidRPr="00853AB6" w:rsidRDefault="00847E74" w:rsidP="00D22621">
            <w:pPr>
              <w:spacing w:after="0" w:line="240" w:lineRule="auto"/>
              <w:jc w:val="center"/>
              <w:rPr>
                <w:rFonts w:eastAsia="Times New Roman" w:cstheme="minorHAnsi"/>
                <w:lang w:eastAsia="pl-PL"/>
              </w:rPr>
            </w:pPr>
          </w:p>
        </w:tc>
        <w:tc>
          <w:tcPr>
            <w:tcW w:w="502" w:type="pct"/>
            <w:tcBorders>
              <w:top w:val="single" w:sz="4" w:space="0" w:color="auto"/>
              <w:left w:val="single" w:sz="4" w:space="0" w:color="auto"/>
              <w:bottom w:val="single" w:sz="4" w:space="0" w:color="auto"/>
              <w:right w:val="single" w:sz="4" w:space="0" w:color="auto"/>
            </w:tcBorders>
            <w:shd w:val="clear" w:color="auto" w:fill="auto"/>
            <w:noWrap/>
            <w:tcMar>
              <w:top w:w="113" w:type="dxa"/>
              <w:bottom w:w="113" w:type="dxa"/>
            </w:tcMar>
            <w:vAlign w:val="center"/>
            <w:hideMark/>
          </w:tcPr>
          <w:p w:rsidR="00847E74" w:rsidRPr="00853AB6" w:rsidRDefault="00847E74" w:rsidP="00D22621">
            <w:pPr>
              <w:jc w:val="center"/>
              <w:rPr>
                <w:rFonts w:cstheme="minorHAnsi"/>
              </w:rPr>
            </w:pPr>
            <w:r w:rsidRPr="00853AB6">
              <w:rPr>
                <w:rFonts w:cstheme="minorHAnsi"/>
                <w:b/>
              </w:rPr>
              <w:t>Razem</w:t>
            </w:r>
          </w:p>
        </w:tc>
        <w:tc>
          <w:tcPr>
            <w:tcW w:w="550" w:type="pct"/>
            <w:tcBorders>
              <w:top w:val="single" w:sz="4" w:space="0" w:color="auto"/>
              <w:left w:val="single" w:sz="4" w:space="0" w:color="auto"/>
              <w:bottom w:val="single" w:sz="4" w:space="0" w:color="auto"/>
              <w:right w:val="single" w:sz="4" w:space="0" w:color="auto"/>
            </w:tcBorders>
            <w:tcMar>
              <w:top w:w="113" w:type="dxa"/>
              <w:bottom w:w="113" w:type="dxa"/>
            </w:tcMar>
            <w:vAlign w:val="center"/>
          </w:tcPr>
          <w:p w:rsidR="00847E74" w:rsidRPr="00853AB6" w:rsidRDefault="003267A1" w:rsidP="00D22621">
            <w:pPr>
              <w:jc w:val="center"/>
              <w:rPr>
                <w:rFonts w:cstheme="minorHAnsi"/>
                <w:color w:val="000000"/>
              </w:rPr>
            </w:pPr>
            <w:r w:rsidRPr="00853AB6">
              <w:rPr>
                <w:rFonts w:cstheme="minorHAnsi"/>
                <w:color w:val="000000"/>
              </w:rPr>
              <w:t>18163</w:t>
            </w:r>
          </w:p>
        </w:tc>
        <w:tc>
          <w:tcPr>
            <w:tcW w:w="516" w:type="pct"/>
            <w:tcBorders>
              <w:top w:val="single" w:sz="4" w:space="0" w:color="auto"/>
              <w:left w:val="single" w:sz="4" w:space="0" w:color="auto"/>
              <w:bottom w:val="nil"/>
              <w:right w:val="nil"/>
            </w:tcBorders>
            <w:tcMar>
              <w:top w:w="113" w:type="dxa"/>
              <w:bottom w:w="113" w:type="dxa"/>
            </w:tcMar>
            <w:vAlign w:val="center"/>
          </w:tcPr>
          <w:p w:rsidR="00847E74" w:rsidRPr="00853AB6" w:rsidRDefault="00847E74" w:rsidP="00D22621">
            <w:pPr>
              <w:spacing w:after="0" w:line="240" w:lineRule="auto"/>
              <w:jc w:val="center"/>
              <w:rPr>
                <w:rFonts w:eastAsia="Times New Roman" w:cstheme="minorHAnsi"/>
                <w:lang w:eastAsia="pl-PL"/>
              </w:rPr>
            </w:pPr>
          </w:p>
        </w:tc>
      </w:tr>
    </w:tbl>
    <w:p w:rsidR="005978BC" w:rsidRPr="00853AB6" w:rsidRDefault="005978BC" w:rsidP="009F5405">
      <w:pPr>
        <w:rPr>
          <w:rFonts w:cstheme="minorHAnsi"/>
          <w:color w:val="000000" w:themeColor="text1"/>
        </w:rPr>
      </w:pPr>
    </w:p>
    <w:p w:rsidR="009D375B" w:rsidRPr="00853AB6" w:rsidRDefault="009D375B" w:rsidP="009F5405">
      <w:pPr>
        <w:rPr>
          <w:rFonts w:cstheme="minorHAnsi"/>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2"/>
        <w:gridCol w:w="7072"/>
      </w:tblGrid>
      <w:tr w:rsidR="00CF69A9" w:rsidRPr="00853AB6" w:rsidTr="00CF69A9">
        <w:tc>
          <w:tcPr>
            <w:tcW w:w="7072" w:type="dxa"/>
            <w:vAlign w:val="center"/>
          </w:tcPr>
          <w:p w:rsidR="00CF69A9" w:rsidRPr="00853AB6" w:rsidRDefault="00CF69A9" w:rsidP="009F5405">
            <w:pPr>
              <w:rPr>
                <w:rFonts w:cstheme="minorHAnsi"/>
                <w:color w:val="000000" w:themeColor="text1"/>
              </w:rPr>
            </w:pPr>
          </w:p>
        </w:tc>
        <w:tc>
          <w:tcPr>
            <w:tcW w:w="7072" w:type="dxa"/>
            <w:vAlign w:val="center"/>
          </w:tcPr>
          <w:p w:rsidR="00CF69A9" w:rsidRPr="00853AB6" w:rsidRDefault="00CF69A9" w:rsidP="009F5405">
            <w:pPr>
              <w:rPr>
                <w:rFonts w:eastAsiaTheme="minorEastAsia" w:cstheme="minorHAnsi"/>
                <w:noProof/>
                <w:color w:val="000000" w:themeColor="text1"/>
                <w:lang w:eastAsia="pl-PL"/>
              </w:rPr>
            </w:pPr>
            <w:r w:rsidRPr="00853AB6">
              <w:rPr>
                <w:rFonts w:eastAsiaTheme="minorEastAsia" w:cstheme="minorHAnsi"/>
                <w:noProof/>
                <w:color w:val="000000" w:themeColor="text1"/>
                <w:lang w:eastAsia="pl-PL"/>
              </w:rPr>
              <w:t>Jacek Rosół</w:t>
            </w:r>
          </w:p>
          <w:p w:rsidR="00CF69A9" w:rsidRPr="00853AB6" w:rsidRDefault="00CF69A9" w:rsidP="009F5405">
            <w:pPr>
              <w:rPr>
                <w:rFonts w:eastAsiaTheme="minorEastAsia" w:cstheme="minorHAnsi"/>
                <w:noProof/>
                <w:color w:val="000000" w:themeColor="text1"/>
                <w:lang w:eastAsia="pl-PL"/>
              </w:rPr>
            </w:pPr>
          </w:p>
          <w:p w:rsidR="00CF69A9" w:rsidRPr="00853AB6" w:rsidRDefault="00F0033F" w:rsidP="009F5405">
            <w:pPr>
              <w:rPr>
                <w:rFonts w:cstheme="minorHAnsi"/>
                <w:color w:val="000000" w:themeColor="text1"/>
              </w:rPr>
            </w:pPr>
            <w:r w:rsidRPr="00853AB6">
              <w:rPr>
                <w:rFonts w:cstheme="minorHAnsi"/>
                <w:color w:val="000000" w:themeColor="text1"/>
              </w:rPr>
              <w:t xml:space="preserve">Koordynator programu Bydgoski Budżet Obywatelski </w:t>
            </w:r>
          </w:p>
        </w:tc>
      </w:tr>
    </w:tbl>
    <w:p w:rsidR="001E00DA" w:rsidRPr="00853AB6" w:rsidRDefault="001E00DA" w:rsidP="00477127">
      <w:pPr>
        <w:rPr>
          <w:rFonts w:cstheme="minorHAnsi"/>
          <w:color w:val="000000" w:themeColor="text1"/>
        </w:rPr>
      </w:pPr>
    </w:p>
    <w:sectPr w:rsidR="001E00DA" w:rsidRPr="00853AB6" w:rsidSect="003061C7">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670" w:rsidRDefault="00964670" w:rsidP="0003486C">
      <w:pPr>
        <w:spacing w:after="0" w:line="240" w:lineRule="auto"/>
      </w:pPr>
      <w:r>
        <w:separator/>
      </w:r>
    </w:p>
  </w:endnote>
  <w:endnote w:type="continuationSeparator" w:id="0">
    <w:p w:rsidR="00964670" w:rsidRDefault="00964670" w:rsidP="0003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Roboto">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5393"/>
      <w:docPartObj>
        <w:docPartGallery w:val="Page Numbers (Bottom of Page)"/>
        <w:docPartUnique/>
      </w:docPartObj>
    </w:sdtPr>
    <w:sdtContent>
      <w:p w:rsidR="00AB08A7" w:rsidRDefault="00AB08A7">
        <w:pPr>
          <w:pStyle w:val="Stopka"/>
          <w:jc w:val="right"/>
        </w:pPr>
        <w:r>
          <w:rPr>
            <w:noProof/>
          </w:rPr>
          <w:fldChar w:fldCharType="begin"/>
        </w:r>
        <w:r>
          <w:rPr>
            <w:noProof/>
          </w:rPr>
          <w:instrText xml:space="preserve"> PAGE   \* MERGEFORMAT </w:instrText>
        </w:r>
        <w:r>
          <w:rPr>
            <w:noProof/>
          </w:rPr>
          <w:fldChar w:fldCharType="separate"/>
        </w:r>
        <w:r w:rsidR="00341F58">
          <w:rPr>
            <w:noProof/>
          </w:rPr>
          <w:t>104</w:t>
        </w:r>
        <w:r>
          <w:rPr>
            <w:noProof/>
          </w:rPr>
          <w:fldChar w:fldCharType="end"/>
        </w:r>
      </w:p>
    </w:sdtContent>
  </w:sdt>
  <w:p w:rsidR="00AB08A7" w:rsidRDefault="00AB08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670" w:rsidRDefault="00964670" w:rsidP="0003486C">
      <w:pPr>
        <w:spacing w:after="0" w:line="240" w:lineRule="auto"/>
      </w:pPr>
      <w:r>
        <w:separator/>
      </w:r>
    </w:p>
  </w:footnote>
  <w:footnote w:type="continuationSeparator" w:id="0">
    <w:p w:rsidR="00964670" w:rsidRDefault="00964670" w:rsidP="000348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835BE"/>
    <w:multiLevelType w:val="hybridMultilevel"/>
    <w:tmpl w:val="C18A7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A5963B8"/>
    <w:multiLevelType w:val="hybridMultilevel"/>
    <w:tmpl w:val="C18A7A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5866B9D"/>
    <w:multiLevelType w:val="hybridMultilevel"/>
    <w:tmpl w:val="65D403EA"/>
    <w:lvl w:ilvl="0" w:tplc="6EB80BF4">
      <w:start w:val="1"/>
      <w:numFmt w:val="bullet"/>
      <w:lvlText w:val="-"/>
      <w:lvlJc w:val="left"/>
      <w:pPr>
        <w:tabs>
          <w:tab w:val="num" w:pos="720"/>
        </w:tabs>
        <w:ind w:left="720" w:hanging="360"/>
      </w:pPr>
      <w:rPr>
        <w:rFonts w:ascii="Times New Roman" w:hAnsi="Times New Roman" w:hint="default"/>
      </w:rPr>
    </w:lvl>
    <w:lvl w:ilvl="1" w:tplc="EF1E18B0" w:tentative="1">
      <w:start w:val="1"/>
      <w:numFmt w:val="bullet"/>
      <w:lvlText w:val="-"/>
      <w:lvlJc w:val="left"/>
      <w:pPr>
        <w:tabs>
          <w:tab w:val="num" w:pos="1440"/>
        </w:tabs>
        <w:ind w:left="1440" w:hanging="360"/>
      </w:pPr>
      <w:rPr>
        <w:rFonts w:ascii="Times New Roman" w:hAnsi="Times New Roman" w:hint="default"/>
      </w:rPr>
    </w:lvl>
    <w:lvl w:ilvl="2" w:tplc="99BE7252" w:tentative="1">
      <w:start w:val="1"/>
      <w:numFmt w:val="bullet"/>
      <w:lvlText w:val="-"/>
      <w:lvlJc w:val="left"/>
      <w:pPr>
        <w:tabs>
          <w:tab w:val="num" w:pos="2160"/>
        </w:tabs>
        <w:ind w:left="2160" w:hanging="360"/>
      </w:pPr>
      <w:rPr>
        <w:rFonts w:ascii="Times New Roman" w:hAnsi="Times New Roman" w:hint="default"/>
      </w:rPr>
    </w:lvl>
    <w:lvl w:ilvl="3" w:tplc="1DFC9642" w:tentative="1">
      <w:start w:val="1"/>
      <w:numFmt w:val="bullet"/>
      <w:lvlText w:val="-"/>
      <w:lvlJc w:val="left"/>
      <w:pPr>
        <w:tabs>
          <w:tab w:val="num" w:pos="2880"/>
        </w:tabs>
        <w:ind w:left="2880" w:hanging="360"/>
      </w:pPr>
      <w:rPr>
        <w:rFonts w:ascii="Times New Roman" w:hAnsi="Times New Roman" w:hint="default"/>
      </w:rPr>
    </w:lvl>
    <w:lvl w:ilvl="4" w:tplc="E3A243BA" w:tentative="1">
      <w:start w:val="1"/>
      <w:numFmt w:val="bullet"/>
      <w:lvlText w:val="-"/>
      <w:lvlJc w:val="left"/>
      <w:pPr>
        <w:tabs>
          <w:tab w:val="num" w:pos="3600"/>
        </w:tabs>
        <w:ind w:left="3600" w:hanging="360"/>
      </w:pPr>
      <w:rPr>
        <w:rFonts w:ascii="Times New Roman" w:hAnsi="Times New Roman" w:hint="default"/>
      </w:rPr>
    </w:lvl>
    <w:lvl w:ilvl="5" w:tplc="CA12BDA6" w:tentative="1">
      <w:start w:val="1"/>
      <w:numFmt w:val="bullet"/>
      <w:lvlText w:val="-"/>
      <w:lvlJc w:val="left"/>
      <w:pPr>
        <w:tabs>
          <w:tab w:val="num" w:pos="4320"/>
        </w:tabs>
        <w:ind w:left="4320" w:hanging="360"/>
      </w:pPr>
      <w:rPr>
        <w:rFonts w:ascii="Times New Roman" w:hAnsi="Times New Roman" w:hint="default"/>
      </w:rPr>
    </w:lvl>
    <w:lvl w:ilvl="6" w:tplc="F91088E0" w:tentative="1">
      <w:start w:val="1"/>
      <w:numFmt w:val="bullet"/>
      <w:lvlText w:val="-"/>
      <w:lvlJc w:val="left"/>
      <w:pPr>
        <w:tabs>
          <w:tab w:val="num" w:pos="5040"/>
        </w:tabs>
        <w:ind w:left="5040" w:hanging="360"/>
      </w:pPr>
      <w:rPr>
        <w:rFonts w:ascii="Times New Roman" w:hAnsi="Times New Roman" w:hint="default"/>
      </w:rPr>
    </w:lvl>
    <w:lvl w:ilvl="7" w:tplc="6E4A894E" w:tentative="1">
      <w:start w:val="1"/>
      <w:numFmt w:val="bullet"/>
      <w:lvlText w:val="-"/>
      <w:lvlJc w:val="left"/>
      <w:pPr>
        <w:tabs>
          <w:tab w:val="num" w:pos="5760"/>
        </w:tabs>
        <w:ind w:left="5760" w:hanging="360"/>
      </w:pPr>
      <w:rPr>
        <w:rFonts w:ascii="Times New Roman" w:hAnsi="Times New Roman" w:hint="default"/>
      </w:rPr>
    </w:lvl>
    <w:lvl w:ilvl="8" w:tplc="20B4EF6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2701F4C"/>
    <w:multiLevelType w:val="hybridMultilevel"/>
    <w:tmpl w:val="95323C0A"/>
    <w:lvl w:ilvl="0" w:tplc="ABBE3D52">
      <w:start w:val="1"/>
      <w:numFmt w:val="upperLetter"/>
      <w:lvlText w:val="%1)"/>
      <w:lvlJc w:val="left"/>
      <w:pPr>
        <w:ind w:left="720" w:hanging="360"/>
      </w:pPr>
      <w:rPr>
        <w:rFonts w:hint="default"/>
        <w:b/>
        <w:color w:val="00206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A420021"/>
    <w:multiLevelType w:val="hybridMultilevel"/>
    <w:tmpl w:val="F4D2A34C"/>
    <w:lvl w:ilvl="0" w:tplc="41E0AA48">
      <w:start w:val="1"/>
      <w:numFmt w:val="upperLetter"/>
      <w:lvlText w:val="%1)"/>
      <w:lvlJc w:val="left"/>
      <w:pPr>
        <w:ind w:left="720" w:hanging="360"/>
      </w:pPr>
      <w:rPr>
        <w:rFonts w:hint="default"/>
        <w:b/>
        <w:color w:val="00206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DE8122B"/>
    <w:multiLevelType w:val="hybridMultilevel"/>
    <w:tmpl w:val="C7E07094"/>
    <w:lvl w:ilvl="0" w:tplc="7F542F6E">
      <w:start w:val="1"/>
      <w:numFmt w:val="upperLetter"/>
      <w:lvlText w:val="%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245E5"/>
    <w:rsid w:val="00000485"/>
    <w:rsid w:val="00000C1B"/>
    <w:rsid w:val="00010333"/>
    <w:rsid w:val="00012177"/>
    <w:rsid w:val="00012398"/>
    <w:rsid w:val="00012525"/>
    <w:rsid w:val="00014379"/>
    <w:rsid w:val="00014679"/>
    <w:rsid w:val="000155EA"/>
    <w:rsid w:val="0002076C"/>
    <w:rsid w:val="00021D0C"/>
    <w:rsid w:val="000235BC"/>
    <w:rsid w:val="00027C31"/>
    <w:rsid w:val="00027ED6"/>
    <w:rsid w:val="000318CB"/>
    <w:rsid w:val="00031BF8"/>
    <w:rsid w:val="00031DF2"/>
    <w:rsid w:val="00033416"/>
    <w:rsid w:val="0003451B"/>
    <w:rsid w:val="0003486C"/>
    <w:rsid w:val="00035A72"/>
    <w:rsid w:val="0004377B"/>
    <w:rsid w:val="0004762E"/>
    <w:rsid w:val="00047BD7"/>
    <w:rsid w:val="00051061"/>
    <w:rsid w:val="00053CB4"/>
    <w:rsid w:val="00056ECA"/>
    <w:rsid w:val="0005789F"/>
    <w:rsid w:val="000600BB"/>
    <w:rsid w:val="00061D40"/>
    <w:rsid w:val="0006403E"/>
    <w:rsid w:val="000655DC"/>
    <w:rsid w:val="00066F25"/>
    <w:rsid w:val="0006706C"/>
    <w:rsid w:val="000674B4"/>
    <w:rsid w:val="00067502"/>
    <w:rsid w:val="00067F40"/>
    <w:rsid w:val="000711B1"/>
    <w:rsid w:val="00073BB7"/>
    <w:rsid w:val="00073BE8"/>
    <w:rsid w:val="00074B80"/>
    <w:rsid w:val="00074C8A"/>
    <w:rsid w:val="00075A7F"/>
    <w:rsid w:val="000766A0"/>
    <w:rsid w:val="00084AF5"/>
    <w:rsid w:val="00086786"/>
    <w:rsid w:val="00092B33"/>
    <w:rsid w:val="00092C33"/>
    <w:rsid w:val="00093B3A"/>
    <w:rsid w:val="00093DEC"/>
    <w:rsid w:val="00094BBA"/>
    <w:rsid w:val="000960AB"/>
    <w:rsid w:val="00096D74"/>
    <w:rsid w:val="000A1D87"/>
    <w:rsid w:val="000A2768"/>
    <w:rsid w:val="000A31A1"/>
    <w:rsid w:val="000A4090"/>
    <w:rsid w:val="000A4F3E"/>
    <w:rsid w:val="000A6953"/>
    <w:rsid w:val="000B2E30"/>
    <w:rsid w:val="000B51FF"/>
    <w:rsid w:val="000C0BC6"/>
    <w:rsid w:val="000C0DBB"/>
    <w:rsid w:val="000C717C"/>
    <w:rsid w:val="000D071B"/>
    <w:rsid w:val="000D1D2B"/>
    <w:rsid w:val="000D1D65"/>
    <w:rsid w:val="000D2D7D"/>
    <w:rsid w:val="000D607C"/>
    <w:rsid w:val="000D683A"/>
    <w:rsid w:val="000E0954"/>
    <w:rsid w:val="000E0CA5"/>
    <w:rsid w:val="000E14F5"/>
    <w:rsid w:val="000E2295"/>
    <w:rsid w:val="000E457F"/>
    <w:rsid w:val="000F1FC1"/>
    <w:rsid w:val="000F3AF9"/>
    <w:rsid w:val="000F47F7"/>
    <w:rsid w:val="000F56A6"/>
    <w:rsid w:val="000F5FD3"/>
    <w:rsid w:val="00100F44"/>
    <w:rsid w:val="00101388"/>
    <w:rsid w:val="001165BC"/>
    <w:rsid w:val="00121E64"/>
    <w:rsid w:val="001224ED"/>
    <w:rsid w:val="00122BF6"/>
    <w:rsid w:val="00123D68"/>
    <w:rsid w:val="00124448"/>
    <w:rsid w:val="00127349"/>
    <w:rsid w:val="00127EB5"/>
    <w:rsid w:val="001306CA"/>
    <w:rsid w:val="00130EA1"/>
    <w:rsid w:val="00131A38"/>
    <w:rsid w:val="00140C36"/>
    <w:rsid w:val="0014111F"/>
    <w:rsid w:val="00146594"/>
    <w:rsid w:val="001476C0"/>
    <w:rsid w:val="00151338"/>
    <w:rsid w:val="00153957"/>
    <w:rsid w:val="0016055E"/>
    <w:rsid w:val="0016076D"/>
    <w:rsid w:val="001618B6"/>
    <w:rsid w:val="001626EF"/>
    <w:rsid w:val="00163B1D"/>
    <w:rsid w:val="00164FC0"/>
    <w:rsid w:val="0017155E"/>
    <w:rsid w:val="00171949"/>
    <w:rsid w:val="00173B49"/>
    <w:rsid w:val="00173E04"/>
    <w:rsid w:val="00175880"/>
    <w:rsid w:val="00176F52"/>
    <w:rsid w:val="001819ED"/>
    <w:rsid w:val="00181B42"/>
    <w:rsid w:val="00181E72"/>
    <w:rsid w:val="00182677"/>
    <w:rsid w:val="001844B3"/>
    <w:rsid w:val="00184DFB"/>
    <w:rsid w:val="00187353"/>
    <w:rsid w:val="00187E33"/>
    <w:rsid w:val="001904CF"/>
    <w:rsid w:val="0019309C"/>
    <w:rsid w:val="00193CEC"/>
    <w:rsid w:val="00195127"/>
    <w:rsid w:val="00196883"/>
    <w:rsid w:val="001A005A"/>
    <w:rsid w:val="001A0651"/>
    <w:rsid w:val="001A0D0E"/>
    <w:rsid w:val="001A6551"/>
    <w:rsid w:val="001B01EF"/>
    <w:rsid w:val="001B19BB"/>
    <w:rsid w:val="001B21EA"/>
    <w:rsid w:val="001B2A2B"/>
    <w:rsid w:val="001B47C7"/>
    <w:rsid w:val="001B54BB"/>
    <w:rsid w:val="001B5D02"/>
    <w:rsid w:val="001B62C7"/>
    <w:rsid w:val="001B662D"/>
    <w:rsid w:val="001C23AB"/>
    <w:rsid w:val="001C3DA6"/>
    <w:rsid w:val="001D1B5D"/>
    <w:rsid w:val="001D599C"/>
    <w:rsid w:val="001D6155"/>
    <w:rsid w:val="001D6F6E"/>
    <w:rsid w:val="001E00DA"/>
    <w:rsid w:val="001E21A6"/>
    <w:rsid w:val="001E3751"/>
    <w:rsid w:val="001E5973"/>
    <w:rsid w:val="001E634D"/>
    <w:rsid w:val="001E6359"/>
    <w:rsid w:val="001E6C43"/>
    <w:rsid w:val="001E6D55"/>
    <w:rsid w:val="001F1B9B"/>
    <w:rsid w:val="001F2A38"/>
    <w:rsid w:val="001F3AB5"/>
    <w:rsid w:val="002005BD"/>
    <w:rsid w:val="00200929"/>
    <w:rsid w:val="002028FD"/>
    <w:rsid w:val="0020379B"/>
    <w:rsid w:val="002044FA"/>
    <w:rsid w:val="00206DE0"/>
    <w:rsid w:val="00207871"/>
    <w:rsid w:val="00210255"/>
    <w:rsid w:val="0021319E"/>
    <w:rsid w:val="002140CC"/>
    <w:rsid w:val="00215961"/>
    <w:rsid w:val="00216ED2"/>
    <w:rsid w:val="0022237C"/>
    <w:rsid w:val="002226A2"/>
    <w:rsid w:val="002229E6"/>
    <w:rsid w:val="0022434F"/>
    <w:rsid w:val="002244AB"/>
    <w:rsid w:val="002276F7"/>
    <w:rsid w:val="00227DF9"/>
    <w:rsid w:val="002303CD"/>
    <w:rsid w:val="00230F17"/>
    <w:rsid w:val="002321DF"/>
    <w:rsid w:val="002341FF"/>
    <w:rsid w:val="002360C4"/>
    <w:rsid w:val="0023715F"/>
    <w:rsid w:val="002377F3"/>
    <w:rsid w:val="002403D8"/>
    <w:rsid w:val="002416F6"/>
    <w:rsid w:val="00246C80"/>
    <w:rsid w:val="00246CB9"/>
    <w:rsid w:val="00250CD7"/>
    <w:rsid w:val="00251E9A"/>
    <w:rsid w:val="002520F6"/>
    <w:rsid w:val="0025414C"/>
    <w:rsid w:val="00256FC1"/>
    <w:rsid w:val="00260AB1"/>
    <w:rsid w:val="0026166D"/>
    <w:rsid w:val="00263085"/>
    <w:rsid w:val="00265AD9"/>
    <w:rsid w:val="00266DBE"/>
    <w:rsid w:val="0027258B"/>
    <w:rsid w:val="00272E1A"/>
    <w:rsid w:val="002763D8"/>
    <w:rsid w:val="00277258"/>
    <w:rsid w:val="00281174"/>
    <w:rsid w:val="0028283C"/>
    <w:rsid w:val="00284AC4"/>
    <w:rsid w:val="00284D9E"/>
    <w:rsid w:val="002853A2"/>
    <w:rsid w:val="002866D3"/>
    <w:rsid w:val="00287891"/>
    <w:rsid w:val="00287B57"/>
    <w:rsid w:val="002923C1"/>
    <w:rsid w:val="00294314"/>
    <w:rsid w:val="00294994"/>
    <w:rsid w:val="00294A60"/>
    <w:rsid w:val="002954EA"/>
    <w:rsid w:val="00295C52"/>
    <w:rsid w:val="002A000A"/>
    <w:rsid w:val="002A0F41"/>
    <w:rsid w:val="002A1527"/>
    <w:rsid w:val="002A2B92"/>
    <w:rsid w:val="002A428A"/>
    <w:rsid w:val="002A5570"/>
    <w:rsid w:val="002B21F9"/>
    <w:rsid w:val="002B3038"/>
    <w:rsid w:val="002B6BF2"/>
    <w:rsid w:val="002B6D86"/>
    <w:rsid w:val="002C2A00"/>
    <w:rsid w:val="002C504C"/>
    <w:rsid w:val="002C569E"/>
    <w:rsid w:val="002C67CA"/>
    <w:rsid w:val="002C70F9"/>
    <w:rsid w:val="002D11C1"/>
    <w:rsid w:val="002D2E8A"/>
    <w:rsid w:val="002D343B"/>
    <w:rsid w:val="002D4C93"/>
    <w:rsid w:val="002D51F7"/>
    <w:rsid w:val="002E27B4"/>
    <w:rsid w:val="002E6962"/>
    <w:rsid w:val="002F145E"/>
    <w:rsid w:val="002F54D9"/>
    <w:rsid w:val="00300C07"/>
    <w:rsid w:val="0030298B"/>
    <w:rsid w:val="00304554"/>
    <w:rsid w:val="003061C7"/>
    <w:rsid w:val="00307357"/>
    <w:rsid w:val="00310BD0"/>
    <w:rsid w:val="0031246E"/>
    <w:rsid w:val="00314536"/>
    <w:rsid w:val="00315E35"/>
    <w:rsid w:val="00321A30"/>
    <w:rsid w:val="00323F39"/>
    <w:rsid w:val="00325FCF"/>
    <w:rsid w:val="003267A1"/>
    <w:rsid w:val="00330B48"/>
    <w:rsid w:val="003322B0"/>
    <w:rsid w:val="00332724"/>
    <w:rsid w:val="003352E1"/>
    <w:rsid w:val="003360A2"/>
    <w:rsid w:val="0034061F"/>
    <w:rsid w:val="003419FB"/>
    <w:rsid w:val="00341F58"/>
    <w:rsid w:val="00342C12"/>
    <w:rsid w:val="0034744C"/>
    <w:rsid w:val="003477CB"/>
    <w:rsid w:val="00347DFA"/>
    <w:rsid w:val="00351205"/>
    <w:rsid w:val="00352AD2"/>
    <w:rsid w:val="00354551"/>
    <w:rsid w:val="003577F7"/>
    <w:rsid w:val="003604F1"/>
    <w:rsid w:val="00360FD4"/>
    <w:rsid w:val="003617EE"/>
    <w:rsid w:val="00361D29"/>
    <w:rsid w:val="003642B2"/>
    <w:rsid w:val="00367BA2"/>
    <w:rsid w:val="003706D1"/>
    <w:rsid w:val="003720BF"/>
    <w:rsid w:val="00372A9B"/>
    <w:rsid w:val="003748C1"/>
    <w:rsid w:val="00375249"/>
    <w:rsid w:val="0037576B"/>
    <w:rsid w:val="00375E17"/>
    <w:rsid w:val="00381C42"/>
    <w:rsid w:val="00383BE8"/>
    <w:rsid w:val="003873BA"/>
    <w:rsid w:val="00392AA0"/>
    <w:rsid w:val="00394506"/>
    <w:rsid w:val="00396653"/>
    <w:rsid w:val="003974D3"/>
    <w:rsid w:val="003A47D0"/>
    <w:rsid w:val="003A4DC9"/>
    <w:rsid w:val="003A5829"/>
    <w:rsid w:val="003A7A69"/>
    <w:rsid w:val="003B3A4C"/>
    <w:rsid w:val="003B3C78"/>
    <w:rsid w:val="003B6298"/>
    <w:rsid w:val="003B650A"/>
    <w:rsid w:val="003B726D"/>
    <w:rsid w:val="003C07F1"/>
    <w:rsid w:val="003C0EF6"/>
    <w:rsid w:val="003C4004"/>
    <w:rsid w:val="003C46A7"/>
    <w:rsid w:val="003D0A2F"/>
    <w:rsid w:val="003D119B"/>
    <w:rsid w:val="003D6582"/>
    <w:rsid w:val="003D79B1"/>
    <w:rsid w:val="003E2EDB"/>
    <w:rsid w:val="003E3468"/>
    <w:rsid w:val="003E4B65"/>
    <w:rsid w:val="003E627B"/>
    <w:rsid w:val="003E7EFE"/>
    <w:rsid w:val="003F2407"/>
    <w:rsid w:val="003F428E"/>
    <w:rsid w:val="003F4AAD"/>
    <w:rsid w:val="003F505B"/>
    <w:rsid w:val="003F5397"/>
    <w:rsid w:val="003F6452"/>
    <w:rsid w:val="003F6B55"/>
    <w:rsid w:val="0040783B"/>
    <w:rsid w:val="00413E71"/>
    <w:rsid w:val="00424CD1"/>
    <w:rsid w:val="00425FCC"/>
    <w:rsid w:val="004276DD"/>
    <w:rsid w:val="00430201"/>
    <w:rsid w:val="00430752"/>
    <w:rsid w:val="004315C6"/>
    <w:rsid w:val="00431764"/>
    <w:rsid w:val="00433C3A"/>
    <w:rsid w:val="00434F72"/>
    <w:rsid w:val="004360B7"/>
    <w:rsid w:val="00436D03"/>
    <w:rsid w:val="00437172"/>
    <w:rsid w:val="004377DC"/>
    <w:rsid w:val="00440DA5"/>
    <w:rsid w:val="00440F6D"/>
    <w:rsid w:val="00441BD0"/>
    <w:rsid w:val="004426B4"/>
    <w:rsid w:val="004444CB"/>
    <w:rsid w:val="00445533"/>
    <w:rsid w:val="00445594"/>
    <w:rsid w:val="00451C91"/>
    <w:rsid w:val="00453D7B"/>
    <w:rsid w:val="004550CB"/>
    <w:rsid w:val="00455A83"/>
    <w:rsid w:val="00461C8C"/>
    <w:rsid w:val="0046235F"/>
    <w:rsid w:val="0046303E"/>
    <w:rsid w:val="004649D1"/>
    <w:rsid w:val="00466233"/>
    <w:rsid w:val="00471B85"/>
    <w:rsid w:val="004741CD"/>
    <w:rsid w:val="00474AE0"/>
    <w:rsid w:val="00475DB2"/>
    <w:rsid w:val="00477127"/>
    <w:rsid w:val="00477A9F"/>
    <w:rsid w:val="004848CD"/>
    <w:rsid w:val="00484BAC"/>
    <w:rsid w:val="004868AD"/>
    <w:rsid w:val="0049020E"/>
    <w:rsid w:val="004921F8"/>
    <w:rsid w:val="004925A9"/>
    <w:rsid w:val="00493A34"/>
    <w:rsid w:val="00494EED"/>
    <w:rsid w:val="004A1259"/>
    <w:rsid w:val="004A2DD2"/>
    <w:rsid w:val="004A4576"/>
    <w:rsid w:val="004A64F2"/>
    <w:rsid w:val="004A6F0C"/>
    <w:rsid w:val="004A7002"/>
    <w:rsid w:val="004B271F"/>
    <w:rsid w:val="004B3E93"/>
    <w:rsid w:val="004B4781"/>
    <w:rsid w:val="004B4F90"/>
    <w:rsid w:val="004B5A50"/>
    <w:rsid w:val="004B6C86"/>
    <w:rsid w:val="004B7D5C"/>
    <w:rsid w:val="004B7EA6"/>
    <w:rsid w:val="004C0685"/>
    <w:rsid w:val="004C1107"/>
    <w:rsid w:val="004C1238"/>
    <w:rsid w:val="004C1B7B"/>
    <w:rsid w:val="004C396C"/>
    <w:rsid w:val="004C4069"/>
    <w:rsid w:val="004C56C5"/>
    <w:rsid w:val="004C7D59"/>
    <w:rsid w:val="004D046C"/>
    <w:rsid w:val="004D0AE8"/>
    <w:rsid w:val="004D4259"/>
    <w:rsid w:val="004D5F7A"/>
    <w:rsid w:val="004D6557"/>
    <w:rsid w:val="004D777E"/>
    <w:rsid w:val="004E0762"/>
    <w:rsid w:val="004E0BDB"/>
    <w:rsid w:val="004E1F88"/>
    <w:rsid w:val="004E354E"/>
    <w:rsid w:val="004E398B"/>
    <w:rsid w:val="004F1AB6"/>
    <w:rsid w:val="004F4A66"/>
    <w:rsid w:val="004F59DD"/>
    <w:rsid w:val="004F6E9A"/>
    <w:rsid w:val="004F77A9"/>
    <w:rsid w:val="00500C05"/>
    <w:rsid w:val="0050665A"/>
    <w:rsid w:val="005067D9"/>
    <w:rsid w:val="00507D9B"/>
    <w:rsid w:val="005128F1"/>
    <w:rsid w:val="00513C63"/>
    <w:rsid w:val="0051578F"/>
    <w:rsid w:val="005219FA"/>
    <w:rsid w:val="00521B1D"/>
    <w:rsid w:val="00521C34"/>
    <w:rsid w:val="00521D1A"/>
    <w:rsid w:val="00522521"/>
    <w:rsid w:val="005227BB"/>
    <w:rsid w:val="00523BDF"/>
    <w:rsid w:val="0052473B"/>
    <w:rsid w:val="005303C4"/>
    <w:rsid w:val="00532CF6"/>
    <w:rsid w:val="005356E6"/>
    <w:rsid w:val="00537757"/>
    <w:rsid w:val="00541093"/>
    <w:rsid w:val="00541153"/>
    <w:rsid w:val="00545195"/>
    <w:rsid w:val="00550E28"/>
    <w:rsid w:val="005543BF"/>
    <w:rsid w:val="005549D8"/>
    <w:rsid w:val="005561C7"/>
    <w:rsid w:val="0055688C"/>
    <w:rsid w:val="0056397A"/>
    <w:rsid w:val="00570162"/>
    <w:rsid w:val="00571E35"/>
    <w:rsid w:val="00572DD9"/>
    <w:rsid w:val="00572FAE"/>
    <w:rsid w:val="00574E90"/>
    <w:rsid w:val="005753DF"/>
    <w:rsid w:val="005755FC"/>
    <w:rsid w:val="0057657E"/>
    <w:rsid w:val="00577F3D"/>
    <w:rsid w:val="005805DE"/>
    <w:rsid w:val="00580E00"/>
    <w:rsid w:val="00581462"/>
    <w:rsid w:val="00581BDA"/>
    <w:rsid w:val="00584B9A"/>
    <w:rsid w:val="00585A9B"/>
    <w:rsid w:val="00586807"/>
    <w:rsid w:val="005872A7"/>
    <w:rsid w:val="0059005E"/>
    <w:rsid w:val="00594A55"/>
    <w:rsid w:val="00595C59"/>
    <w:rsid w:val="00596EFA"/>
    <w:rsid w:val="0059732F"/>
    <w:rsid w:val="00597636"/>
    <w:rsid w:val="005978BC"/>
    <w:rsid w:val="005A356E"/>
    <w:rsid w:val="005A4EF9"/>
    <w:rsid w:val="005A5C1B"/>
    <w:rsid w:val="005A5D82"/>
    <w:rsid w:val="005A60DA"/>
    <w:rsid w:val="005A61F2"/>
    <w:rsid w:val="005A7CBF"/>
    <w:rsid w:val="005B0A36"/>
    <w:rsid w:val="005B356E"/>
    <w:rsid w:val="005B6DE2"/>
    <w:rsid w:val="005C05C5"/>
    <w:rsid w:val="005C07F6"/>
    <w:rsid w:val="005C086E"/>
    <w:rsid w:val="005C365A"/>
    <w:rsid w:val="005C401E"/>
    <w:rsid w:val="005D0D1F"/>
    <w:rsid w:val="005D1CB9"/>
    <w:rsid w:val="005D3E35"/>
    <w:rsid w:val="005D67E3"/>
    <w:rsid w:val="005D716A"/>
    <w:rsid w:val="005E3318"/>
    <w:rsid w:val="005E3A93"/>
    <w:rsid w:val="005E5C80"/>
    <w:rsid w:val="005E768A"/>
    <w:rsid w:val="005F3DBD"/>
    <w:rsid w:val="005F3FE4"/>
    <w:rsid w:val="00601AB4"/>
    <w:rsid w:val="00604E17"/>
    <w:rsid w:val="006078F7"/>
    <w:rsid w:val="00610159"/>
    <w:rsid w:val="006102B9"/>
    <w:rsid w:val="00615294"/>
    <w:rsid w:val="00615627"/>
    <w:rsid w:val="006170B2"/>
    <w:rsid w:val="00617E7E"/>
    <w:rsid w:val="006203A4"/>
    <w:rsid w:val="006210B3"/>
    <w:rsid w:val="006213F2"/>
    <w:rsid w:val="00621694"/>
    <w:rsid w:val="00621A37"/>
    <w:rsid w:val="00622C8E"/>
    <w:rsid w:val="00624B9B"/>
    <w:rsid w:val="00624E8C"/>
    <w:rsid w:val="00624F71"/>
    <w:rsid w:val="00626D42"/>
    <w:rsid w:val="00627561"/>
    <w:rsid w:val="00627D80"/>
    <w:rsid w:val="0063266F"/>
    <w:rsid w:val="006337C6"/>
    <w:rsid w:val="00636142"/>
    <w:rsid w:val="00640AFC"/>
    <w:rsid w:val="006431C3"/>
    <w:rsid w:val="00645BC1"/>
    <w:rsid w:val="0065124A"/>
    <w:rsid w:val="00651476"/>
    <w:rsid w:val="006548F8"/>
    <w:rsid w:val="006576D5"/>
    <w:rsid w:val="00660599"/>
    <w:rsid w:val="00661404"/>
    <w:rsid w:val="006653F2"/>
    <w:rsid w:val="00665A04"/>
    <w:rsid w:val="00666731"/>
    <w:rsid w:val="00671FB3"/>
    <w:rsid w:val="00672A0A"/>
    <w:rsid w:val="00674FD8"/>
    <w:rsid w:val="00683456"/>
    <w:rsid w:val="0068421B"/>
    <w:rsid w:val="0068451B"/>
    <w:rsid w:val="00685691"/>
    <w:rsid w:val="006878B0"/>
    <w:rsid w:val="006906C7"/>
    <w:rsid w:val="0069131D"/>
    <w:rsid w:val="00691D28"/>
    <w:rsid w:val="00691D68"/>
    <w:rsid w:val="006956A7"/>
    <w:rsid w:val="006968E1"/>
    <w:rsid w:val="00697F1C"/>
    <w:rsid w:val="006A0F47"/>
    <w:rsid w:val="006B4021"/>
    <w:rsid w:val="006B48BF"/>
    <w:rsid w:val="006B4927"/>
    <w:rsid w:val="006B6186"/>
    <w:rsid w:val="006C110D"/>
    <w:rsid w:val="006C3CE0"/>
    <w:rsid w:val="006C5D1E"/>
    <w:rsid w:val="006C695A"/>
    <w:rsid w:val="006C6C29"/>
    <w:rsid w:val="006C7984"/>
    <w:rsid w:val="006C7F80"/>
    <w:rsid w:val="006D0AEF"/>
    <w:rsid w:val="006D1DC5"/>
    <w:rsid w:val="006D2CF4"/>
    <w:rsid w:val="006D4D2B"/>
    <w:rsid w:val="006D5172"/>
    <w:rsid w:val="006D5C71"/>
    <w:rsid w:val="006D7ECD"/>
    <w:rsid w:val="006E0373"/>
    <w:rsid w:val="006E1300"/>
    <w:rsid w:val="006E3769"/>
    <w:rsid w:val="006E3998"/>
    <w:rsid w:val="006E3DC5"/>
    <w:rsid w:val="006F1B05"/>
    <w:rsid w:val="006F22B1"/>
    <w:rsid w:val="006F415D"/>
    <w:rsid w:val="006F644B"/>
    <w:rsid w:val="006F7F13"/>
    <w:rsid w:val="00703EB3"/>
    <w:rsid w:val="00704EEA"/>
    <w:rsid w:val="007073C2"/>
    <w:rsid w:val="0071081C"/>
    <w:rsid w:val="007113DE"/>
    <w:rsid w:val="007129A2"/>
    <w:rsid w:val="00716CAC"/>
    <w:rsid w:val="00720E0B"/>
    <w:rsid w:val="0072129F"/>
    <w:rsid w:val="00723FE8"/>
    <w:rsid w:val="00724E28"/>
    <w:rsid w:val="00727B68"/>
    <w:rsid w:val="00732173"/>
    <w:rsid w:val="00732BCB"/>
    <w:rsid w:val="00732CFF"/>
    <w:rsid w:val="00733FE1"/>
    <w:rsid w:val="007346E0"/>
    <w:rsid w:val="00735006"/>
    <w:rsid w:val="00735478"/>
    <w:rsid w:val="0073687D"/>
    <w:rsid w:val="007377C6"/>
    <w:rsid w:val="00741337"/>
    <w:rsid w:val="00742003"/>
    <w:rsid w:val="00743BA5"/>
    <w:rsid w:val="00744765"/>
    <w:rsid w:val="007473BD"/>
    <w:rsid w:val="007506B5"/>
    <w:rsid w:val="00751885"/>
    <w:rsid w:val="00753EC9"/>
    <w:rsid w:val="00755048"/>
    <w:rsid w:val="00755D80"/>
    <w:rsid w:val="00760663"/>
    <w:rsid w:val="00760941"/>
    <w:rsid w:val="007612DE"/>
    <w:rsid w:val="007627E5"/>
    <w:rsid w:val="00762C86"/>
    <w:rsid w:val="007638D3"/>
    <w:rsid w:val="00763C39"/>
    <w:rsid w:val="0076474B"/>
    <w:rsid w:val="007670D7"/>
    <w:rsid w:val="00770FCD"/>
    <w:rsid w:val="0077166D"/>
    <w:rsid w:val="0077168F"/>
    <w:rsid w:val="0077331B"/>
    <w:rsid w:val="00773890"/>
    <w:rsid w:val="007805AE"/>
    <w:rsid w:val="007816D5"/>
    <w:rsid w:val="00783244"/>
    <w:rsid w:val="007857FD"/>
    <w:rsid w:val="00786F56"/>
    <w:rsid w:val="00786F9B"/>
    <w:rsid w:val="00791356"/>
    <w:rsid w:val="00791706"/>
    <w:rsid w:val="00791B85"/>
    <w:rsid w:val="00792EB5"/>
    <w:rsid w:val="00793250"/>
    <w:rsid w:val="00794DF4"/>
    <w:rsid w:val="00795404"/>
    <w:rsid w:val="007A0DA5"/>
    <w:rsid w:val="007A2515"/>
    <w:rsid w:val="007A2721"/>
    <w:rsid w:val="007A4888"/>
    <w:rsid w:val="007A49C3"/>
    <w:rsid w:val="007A7612"/>
    <w:rsid w:val="007B11C8"/>
    <w:rsid w:val="007B13A0"/>
    <w:rsid w:val="007B392A"/>
    <w:rsid w:val="007B3E09"/>
    <w:rsid w:val="007B6193"/>
    <w:rsid w:val="007C0E20"/>
    <w:rsid w:val="007C2A33"/>
    <w:rsid w:val="007C2B6F"/>
    <w:rsid w:val="007C3E45"/>
    <w:rsid w:val="007C7222"/>
    <w:rsid w:val="007D2F78"/>
    <w:rsid w:val="007D4F62"/>
    <w:rsid w:val="007D6453"/>
    <w:rsid w:val="007D68BF"/>
    <w:rsid w:val="007D749F"/>
    <w:rsid w:val="007E1B98"/>
    <w:rsid w:val="007E1B9A"/>
    <w:rsid w:val="007E3DC1"/>
    <w:rsid w:val="007E42B8"/>
    <w:rsid w:val="007E47B9"/>
    <w:rsid w:val="007E73A6"/>
    <w:rsid w:val="007F041E"/>
    <w:rsid w:val="007F10F4"/>
    <w:rsid w:val="007F2488"/>
    <w:rsid w:val="007F2987"/>
    <w:rsid w:val="007F6A8D"/>
    <w:rsid w:val="007F6E1E"/>
    <w:rsid w:val="00801968"/>
    <w:rsid w:val="00801FD9"/>
    <w:rsid w:val="0080353A"/>
    <w:rsid w:val="00806354"/>
    <w:rsid w:val="00811849"/>
    <w:rsid w:val="00813BFE"/>
    <w:rsid w:val="0082055D"/>
    <w:rsid w:val="00822094"/>
    <w:rsid w:val="00823BD5"/>
    <w:rsid w:val="00825E3B"/>
    <w:rsid w:val="0083423D"/>
    <w:rsid w:val="00835168"/>
    <w:rsid w:val="008352BD"/>
    <w:rsid w:val="00835687"/>
    <w:rsid w:val="0083588F"/>
    <w:rsid w:val="0083693E"/>
    <w:rsid w:val="00844252"/>
    <w:rsid w:val="008477F9"/>
    <w:rsid w:val="00847E74"/>
    <w:rsid w:val="008523DC"/>
    <w:rsid w:val="00853642"/>
    <w:rsid w:val="00853AB6"/>
    <w:rsid w:val="008549C1"/>
    <w:rsid w:val="00857472"/>
    <w:rsid w:val="0086118F"/>
    <w:rsid w:val="008612DD"/>
    <w:rsid w:val="00861DEF"/>
    <w:rsid w:val="00862269"/>
    <w:rsid w:val="00863148"/>
    <w:rsid w:val="00863BCB"/>
    <w:rsid w:val="00863F46"/>
    <w:rsid w:val="0086678D"/>
    <w:rsid w:val="00866E32"/>
    <w:rsid w:val="00866ED8"/>
    <w:rsid w:val="00867E78"/>
    <w:rsid w:val="0087066C"/>
    <w:rsid w:val="008710B4"/>
    <w:rsid w:val="00872639"/>
    <w:rsid w:val="0087286B"/>
    <w:rsid w:val="00873E2A"/>
    <w:rsid w:val="008742C5"/>
    <w:rsid w:val="00875F74"/>
    <w:rsid w:val="0087679D"/>
    <w:rsid w:val="00880453"/>
    <w:rsid w:val="0088253E"/>
    <w:rsid w:val="00891476"/>
    <w:rsid w:val="00893246"/>
    <w:rsid w:val="008935DB"/>
    <w:rsid w:val="0089432E"/>
    <w:rsid w:val="00895A61"/>
    <w:rsid w:val="00896CFF"/>
    <w:rsid w:val="008977A5"/>
    <w:rsid w:val="008A05B2"/>
    <w:rsid w:val="008A06D2"/>
    <w:rsid w:val="008A0AFF"/>
    <w:rsid w:val="008A179C"/>
    <w:rsid w:val="008A2FDF"/>
    <w:rsid w:val="008A3AD6"/>
    <w:rsid w:val="008B1FE4"/>
    <w:rsid w:val="008B279F"/>
    <w:rsid w:val="008B3D19"/>
    <w:rsid w:val="008B3ECA"/>
    <w:rsid w:val="008B5148"/>
    <w:rsid w:val="008B589A"/>
    <w:rsid w:val="008B58E6"/>
    <w:rsid w:val="008B6AD1"/>
    <w:rsid w:val="008B70D2"/>
    <w:rsid w:val="008C1A5B"/>
    <w:rsid w:val="008C7557"/>
    <w:rsid w:val="008D0361"/>
    <w:rsid w:val="008D0CCD"/>
    <w:rsid w:val="008D0FFF"/>
    <w:rsid w:val="008D2109"/>
    <w:rsid w:val="008D283D"/>
    <w:rsid w:val="008D43B3"/>
    <w:rsid w:val="008D5209"/>
    <w:rsid w:val="008D530E"/>
    <w:rsid w:val="008D53DF"/>
    <w:rsid w:val="008E3F31"/>
    <w:rsid w:val="008F24D4"/>
    <w:rsid w:val="008F4867"/>
    <w:rsid w:val="008F5FCE"/>
    <w:rsid w:val="008F6963"/>
    <w:rsid w:val="009004FB"/>
    <w:rsid w:val="00901CFA"/>
    <w:rsid w:val="009028C7"/>
    <w:rsid w:val="00904503"/>
    <w:rsid w:val="00907025"/>
    <w:rsid w:val="0090717D"/>
    <w:rsid w:val="009135BB"/>
    <w:rsid w:val="00913A84"/>
    <w:rsid w:val="00920FC9"/>
    <w:rsid w:val="009213E0"/>
    <w:rsid w:val="009214AD"/>
    <w:rsid w:val="009271C0"/>
    <w:rsid w:val="00927FB9"/>
    <w:rsid w:val="00930BDB"/>
    <w:rsid w:val="00930E88"/>
    <w:rsid w:val="00931BA9"/>
    <w:rsid w:val="009336EE"/>
    <w:rsid w:val="00933E95"/>
    <w:rsid w:val="0093705A"/>
    <w:rsid w:val="0094115A"/>
    <w:rsid w:val="00941F34"/>
    <w:rsid w:val="00944A8B"/>
    <w:rsid w:val="009453EF"/>
    <w:rsid w:val="009475D7"/>
    <w:rsid w:val="00947C56"/>
    <w:rsid w:val="00952610"/>
    <w:rsid w:val="00955B10"/>
    <w:rsid w:val="00957079"/>
    <w:rsid w:val="00957C02"/>
    <w:rsid w:val="00961905"/>
    <w:rsid w:val="009642E4"/>
    <w:rsid w:val="00964670"/>
    <w:rsid w:val="00964D6A"/>
    <w:rsid w:val="0096584C"/>
    <w:rsid w:val="009673E8"/>
    <w:rsid w:val="0097024C"/>
    <w:rsid w:val="0097153F"/>
    <w:rsid w:val="00972215"/>
    <w:rsid w:val="00973D1A"/>
    <w:rsid w:val="00977542"/>
    <w:rsid w:val="00981A3B"/>
    <w:rsid w:val="00983B69"/>
    <w:rsid w:val="00983E5E"/>
    <w:rsid w:val="00985CC2"/>
    <w:rsid w:val="00985D7C"/>
    <w:rsid w:val="00986DC1"/>
    <w:rsid w:val="00987904"/>
    <w:rsid w:val="00990011"/>
    <w:rsid w:val="00990976"/>
    <w:rsid w:val="0099228A"/>
    <w:rsid w:val="00992E6D"/>
    <w:rsid w:val="009936DA"/>
    <w:rsid w:val="00993F90"/>
    <w:rsid w:val="00995471"/>
    <w:rsid w:val="0099601A"/>
    <w:rsid w:val="00996B2F"/>
    <w:rsid w:val="009A0ACE"/>
    <w:rsid w:val="009A3658"/>
    <w:rsid w:val="009A5E4B"/>
    <w:rsid w:val="009A6A91"/>
    <w:rsid w:val="009A7E51"/>
    <w:rsid w:val="009B04C2"/>
    <w:rsid w:val="009B1F9C"/>
    <w:rsid w:val="009B2704"/>
    <w:rsid w:val="009B307A"/>
    <w:rsid w:val="009B3597"/>
    <w:rsid w:val="009B3C94"/>
    <w:rsid w:val="009B3CE7"/>
    <w:rsid w:val="009B480C"/>
    <w:rsid w:val="009C0441"/>
    <w:rsid w:val="009C088A"/>
    <w:rsid w:val="009C0972"/>
    <w:rsid w:val="009C3F27"/>
    <w:rsid w:val="009C5A3C"/>
    <w:rsid w:val="009D2CFB"/>
    <w:rsid w:val="009D375B"/>
    <w:rsid w:val="009D3F3E"/>
    <w:rsid w:val="009D750B"/>
    <w:rsid w:val="009D7C86"/>
    <w:rsid w:val="009E0540"/>
    <w:rsid w:val="009E06BE"/>
    <w:rsid w:val="009E1C63"/>
    <w:rsid w:val="009E339D"/>
    <w:rsid w:val="009E5BF8"/>
    <w:rsid w:val="009E7020"/>
    <w:rsid w:val="009F1ACC"/>
    <w:rsid w:val="009F47F1"/>
    <w:rsid w:val="009F5405"/>
    <w:rsid w:val="009F5B8C"/>
    <w:rsid w:val="009F78AD"/>
    <w:rsid w:val="00A01074"/>
    <w:rsid w:val="00A01AB7"/>
    <w:rsid w:val="00A052E1"/>
    <w:rsid w:val="00A05F6B"/>
    <w:rsid w:val="00A06680"/>
    <w:rsid w:val="00A066E0"/>
    <w:rsid w:val="00A06CF5"/>
    <w:rsid w:val="00A07899"/>
    <w:rsid w:val="00A07D6B"/>
    <w:rsid w:val="00A161EC"/>
    <w:rsid w:val="00A17AB3"/>
    <w:rsid w:val="00A213D7"/>
    <w:rsid w:val="00A21D30"/>
    <w:rsid w:val="00A259C3"/>
    <w:rsid w:val="00A2691F"/>
    <w:rsid w:val="00A272C2"/>
    <w:rsid w:val="00A31B44"/>
    <w:rsid w:val="00A32E5A"/>
    <w:rsid w:val="00A33C42"/>
    <w:rsid w:val="00A33C96"/>
    <w:rsid w:val="00A37253"/>
    <w:rsid w:val="00A377A9"/>
    <w:rsid w:val="00A411EA"/>
    <w:rsid w:val="00A41FC3"/>
    <w:rsid w:val="00A44731"/>
    <w:rsid w:val="00A4538D"/>
    <w:rsid w:val="00A52EBF"/>
    <w:rsid w:val="00A5637C"/>
    <w:rsid w:val="00A5747F"/>
    <w:rsid w:val="00A5754A"/>
    <w:rsid w:val="00A6536B"/>
    <w:rsid w:val="00A66930"/>
    <w:rsid w:val="00A72176"/>
    <w:rsid w:val="00A732C0"/>
    <w:rsid w:val="00A745B6"/>
    <w:rsid w:val="00A74704"/>
    <w:rsid w:val="00A752FD"/>
    <w:rsid w:val="00A75A90"/>
    <w:rsid w:val="00A779E2"/>
    <w:rsid w:val="00A806AB"/>
    <w:rsid w:val="00A866B8"/>
    <w:rsid w:val="00A90338"/>
    <w:rsid w:val="00A907F2"/>
    <w:rsid w:val="00A91693"/>
    <w:rsid w:val="00A92217"/>
    <w:rsid w:val="00A926C7"/>
    <w:rsid w:val="00A93378"/>
    <w:rsid w:val="00A951E9"/>
    <w:rsid w:val="00A95B9D"/>
    <w:rsid w:val="00AA5B9B"/>
    <w:rsid w:val="00AA7A4F"/>
    <w:rsid w:val="00AB08A7"/>
    <w:rsid w:val="00AB1FDB"/>
    <w:rsid w:val="00AB33D1"/>
    <w:rsid w:val="00AB5831"/>
    <w:rsid w:val="00AB5B85"/>
    <w:rsid w:val="00AC06F4"/>
    <w:rsid w:val="00AC11CB"/>
    <w:rsid w:val="00AC2B6A"/>
    <w:rsid w:val="00AC2C10"/>
    <w:rsid w:val="00AC45E2"/>
    <w:rsid w:val="00AC4D68"/>
    <w:rsid w:val="00AC55EB"/>
    <w:rsid w:val="00AD3C7D"/>
    <w:rsid w:val="00AD43BB"/>
    <w:rsid w:val="00AD4B48"/>
    <w:rsid w:val="00AD5F88"/>
    <w:rsid w:val="00AD72A4"/>
    <w:rsid w:val="00AD73A6"/>
    <w:rsid w:val="00AE0F95"/>
    <w:rsid w:val="00AE1FBE"/>
    <w:rsid w:val="00AE390A"/>
    <w:rsid w:val="00AE3F60"/>
    <w:rsid w:val="00AE6ED2"/>
    <w:rsid w:val="00AE7A0D"/>
    <w:rsid w:val="00AF189F"/>
    <w:rsid w:val="00AF23E0"/>
    <w:rsid w:val="00AF328C"/>
    <w:rsid w:val="00AF5375"/>
    <w:rsid w:val="00AF651A"/>
    <w:rsid w:val="00AF6920"/>
    <w:rsid w:val="00AF69BE"/>
    <w:rsid w:val="00AF7825"/>
    <w:rsid w:val="00AF7D34"/>
    <w:rsid w:val="00B00D41"/>
    <w:rsid w:val="00B0260D"/>
    <w:rsid w:val="00B0331D"/>
    <w:rsid w:val="00B04255"/>
    <w:rsid w:val="00B05F43"/>
    <w:rsid w:val="00B06655"/>
    <w:rsid w:val="00B0717A"/>
    <w:rsid w:val="00B10A41"/>
    <w:rsid w:val="00B113EA"/>
    <w:rsid w:val="00B11EFC"/>
    <w:rsid w:val="00B12F91"/>
    <w:rsid w:val="00B13A9F"/>
    <w:rsid w:val="00B157BD"/>
    <w:rsid w:val="00B17783"/>
    <w:rsid w:val="00B212EA"/>
    <w:rsid w:val="00B22F4F"/>
    <w:rsid w:val="00B24349"/>
    <w:rsid w:val="00B24C8B"/>
    <w:rsid w:val="00B3020A"/>
    <w:rsid w:val="00B33F3A"/>
    <w:rsid w:val="00B34DEF"/>
    <w:rsid w:val="00B37512"/>
    <w:rsid w:val="00B42313"/>
    <w:rsid w:val="00B43345"/>
    <w:rsid w:val="00B44102"/>
    <w:rsid w:val="00B540A8"/>
    <w:rsid w:val="00B54CED"/>
    <w:rsid w:val="00B553AF"/>
    <w:rsid w:val="00B560E6"/>
    <w:rsid w:val="00B6176D"/>
    <w:rsid w:val="00B6186B"/>
    <w:rsid w:val="00B6292E"/>
    <w:rsid w:val="00B7239A"/>
    <w:rsid w:val="00B739BF"/>
    <w:rsid w:val="00B7597F"/>
    <w:rsid w:val="00B8278F"/>
    <w:rsid w:val="00B83C3C"/>
    <w:rsid w:val="00B85194"/>
    <w:rsid w:val="00B9022D"/>
    <w:rsid w:val="00B91825"/>
    <w:rsid w:val="00B93A8C"/>
    <w:rsid w:val="00B94800"/>
    <w:rsid w:val="00B948F3"/>
    <w:rsid w:val="00B94F16"/>
    <w:rsid w:val="00BA0E5C"/>
    <w:rsid w:val="00BA2C22"/>
    <w:rsid w:val="00BA2CBD"/>
    <w:rsid w:val="00BA3696"/>
    <w:rsid w:val="00BA4DC5"/>
    <w:rsid w:val="00BA4EB1"/>
    <w:rsid w:val="00BA6062"/>
    <w:rsid w:val="00BA63B0"/>
    <w:rsid w:val="00BB089A"/>
    <w:rsid w:val="00BB1A13"/>
    <w:rsid w:val="00BB1BCF"/>
    <w:rsid w:val="00BB1F01"/>
    <w:rsid w:val="00BB6317"/>
    <w:rsid w:val="00BB6810"/>
    <w:rsid w:val="00BC0DA5"/>
    <w:rsid w:val="00BC2AC7"/>
    <w:rsid w:val="00BC418D"/>
    <w:rsid w:val="00BC5960"/>
    <w:rsid w:val="00BD0B3E"/>
    <w:rsid w:val="00BE0248"/>
    <w:rsid w:val="00BE1888"/>
    <w:rsid w:val="00BE270E"/>
    <w:rsid w:val="00BE325F"/>
    <w:rsid w:val="00BE37DD"/>
    <w:rsid w:val="00BE484B"/>
    <w:rsid w:val="00BE59B3"/>
    <w:rsid w:val="00BE723C"/>
    <w:rsid w:val="00BF15FC"/>
    <w:rsid w:val="00BF2869"/>
    <w:rsid w:val="00BF2EE0"/>
    <w:rsid w:val="00BF3716"/>
    <w:rsid w:val="00BF5977"/>
    <w:rsid w:val="00BF7958"/>
    <w:rsid w:val="00C00DEF"/>
    <w:rsid w:val="00C02826"/>
    <w:rsid w:val="00C049F9"/>
    <w:rsid w:val="00C118DE"/>
    <w:rsid w:val="00C11E87"/>
    <w:rsid w:val="00C12B54"/>
    <w:rsid w:val="00C12E6C"/>
    <w:rsid w:val="00C153E0"/>
    <w:rsid w:val="00C15C8B"/>
    <w:rsid w:val="00C16573"/>
    <w:rsid w:val="00C2056A"/>
    <w:rsid w:val="00C21ECD"/>
    <w:rsid w:val="00C22ED4"/>
    <w:rsid w:val="00C23975"/>
    <w:rsid w:val="00C245E5"/>
    <w:rsid w:val="00C24A71"/>
    <w:rsid w:val="00C27C19"/>
    <w:rsid w:val="00C34A33"/>
    <w:rsid w:val="00C400E6"/>
    <w:rsid w:val="00C40B0E"/>
    <w:rsid w:val="00C42A1C"/>
    <w:rsid w:val="00C44AE8"/>
    <w:rsid w:val="00C44BAE"/>
    <w:rsid w:val="00C47831"/>
    <w:rsid w:val="00C51019"/>
    <w:rsid w:val="00C52F94"/>
    <w:rsid w:val="00C54174"/>
    <w:rsid w:val="00C54735"/>
    <w:rsid w:val="00C566A8"/>
    <w:rsid w:val="00C5790C"/>
    <w:rsid w:val="00C57FB9"/>
    <w:rsid w:val="00C6089C"/>
    <w:rsid w:val="00C622F9"/>
    <w:rsid w:val="00C66A3A"/>
    <w:rsid w:val="00C67E18"/>
    <w:rsid w:val="00C70027"/>
    <w:rsid w:val="00C7193C"/>
    <w:rsid w:val="00C729AD"/>
    <w:rsid w:val="00C7564E"/>
    <w:rsid w:val="00C838DA"/>
    <w:rsid w:val="00C8432E"/>
    <w:rsid w:val="00C853CC"/>
    <w:rsid w:val="00C86EBB"/>
    <w:rsid w:val="00C912CF"/>
    <w:rsid w:val="00C93197"/>
    <w:rsid w:val="00C951C5"/>
    <w:rsid w:val="00C95A2D"/>
    <w:rsid w:val="00C95A66"/>
    <w:rsid w:val="00C96FBF"/>
    <w:rsid w:val="00CA06DE"/>
    <w:rsid w:val="00CA18EF"/>
    <w:rsid w:val="00CA42B0"/>
    <w:rsid w:val="00CA6B08"/>
    <w:rsid w:val="00CA72A6"/>
    <w:rsid w:val="00CB0C45"/>
    <w:rsid w:val="00CB203E"/>
    <w:rsid w:val="00CB3634"/>
    <w:rsid w:val="00CB4E2C"/>
    <w:rsid w:val="00CC11DD"/>
    <w:rsid w:val="00CC1274"/>
    <w:rsid w:val="00CC27DD"/>
    <w:rsid w:val="00CC45B7"/>
    <w:rsid w:val="00CD10D0"/>
    <w:rsid w:val="00CD3278"/>
    <w:rsid w:val="00CD5FB3"/>
    <w:rsid w:val="00CE0ED8"/>
    <w:rsid w:val="00CE12F1"/>
    <w:rsid w:val="00CE5B43"/>
    <w:rsid w:val="00CF0221"/>
    <w:rsid w:val="00CF0922"/>
    <w:rsid w:val="00CF1829"/>
    <w:rsid w:val="00CF69A9"/>
    <w:rsid w:val="00CF707B"/>
    <w:rsid w:val="00CF738B"/>
    <w:rsid w:val="00D00BC8"/>
    <w:rsid w:val="00D01E06"/>
    <w:rsid w:val="00D03E24"/>
    <w:rsid w:val="00D12D39"/>
    <w:rsid w:val="00D21393"/>
    <w:rsid w:val="00D21EF2"/>
    <w:rsid w:val="00D22621"/>
    <w:rsid w:val="00D25E15"/>
    <w:rsid w:val="00D264AE"/>
    <w:rsid w:val="00D279BF"/>
    <w:rsid w:val="00D30884"/>
    <w:rsid w:val="00D30B7C"/>
    <w:rsid w:val="00D32480"/>
    <w:rsid w:val="00D3336C"/>
    <w:rsid w:val="00D33A37"/>
    <w:rsid w:val="00D3665F"/>
    <w:rsid w:val="00D42B4B"/>
    <w:rsid w:val="00D42C75"/>
    <w:rsid w:val="00D437BB"/>
    <w:rsid w:val="00D4675A"/>
    <w:rsid w:val="00D5048F"/>
    <w:rsid w:val="00D5486B"/>
    <w:rsid w:val="00D55287"/>
    <w:rsid w:val="00D557E5"/>
    <w:rsid w:val="00D56D8F"/>
    <w:rsid w:val="00D61362"/>
    <w:rsid w:val="00D6268D"/>
    <w:rsid w:val="00D62979"/>
    <w:rsid w:val="00D64F99"/>
    <w:rsid w:val="00D747BE"/>
    <w:rsid w:val="00D75DC7"/>
    <w:rsid w:val="00D8383B"/>
    <w:rsid w:val="00D840E2"/>
    <w:rsid w:val="00D86A85"/>
    <w:rsid w:val="00D9094A"/>
    <w:rsid w:val="00D97405"/>
    <w:rsid w:val="00DA1597"/>
    <w:rsid w:val="00DA2761"/>
    <w:rsid w:val="00DA6C2C"/>
    <w:rsid w:val="00DA77D4"/>
    <w:rsid w:val="00DA7B9B"/>
    <w:rsid w:val="00DB02E7"/>
    <w:rsid w:val="00DB340A"/>
    <w:rsid w:val="00DC1349"/>
    <w:rsid w:val="00DC1BA5"/>
    <w:rsid w:val="00DC3A9F"/>
    <w:rsid w:val="00DC43F5"/>
    <w:rsid w:val="00DC7545"/>
    <w:rsid w:val="00DD00B8"/>
    <w:rsid w:val="00DD0CE7"/>
    <w:rsid w:val="00DD2F65"/>
    <w:rsid w:val="00DD308B"/>
    <w:rsid w:val="00DD3462"/>
    <w:rsid w:val="00DD385F"/>
    <w:rsid w:val="00DD4E51"/>
    <w:rsid w:val="00DE08B4"/>
    <w:rsid w:val="00DE2710"/>
    <w:rsid w:val="00DE488F"/>
    <w:rsid w:val="00DE57A8"/>
    <w:rsid w:val="00DF27C1"/>
    <w:rsid w:val="00DF2B91"/>
    <w:rsid w:val="00DF4815"/>
    <w:rsid w:val="00DF6409"/>
    <w:rsid w:val="00DF72CE"/>
    <w:rsid w:val="00E04A15"/>
    <w:rsid w:val="00E07031"/>
    <w:rsid w:val="00E076B7"/>
    <w:rsid w:val="00E07C30"/>
    <w:rsid w:val="00E1101F"/>
    <w:rsid w:val="00E12340"/>
    <w:rsid w:val="00E14946"/>
    <w:rsid w:val="00E16394"/>
    <w:rsid w:val="00E16416"/>
    <w:rsid w:val="00E16509"/>
    <w:rsid w:val="00E22CAC"/>
    <w:rsid w:val="00E25533"/>
    <w:rsid w:val="00E260C6"/>
    <w:rsid w:val="00E26761"/>
    <w:rsid w:val="00E268C8"/>
    <w:rsid w:val="00E27771"/>
    <w:rsid w:val="00E35723"/>
    <w:rsid w:val="00E35C0E"/>
    <w:rsid w:val="00E37163"/>
    <w:rsid w:val="00E429EE"/>
    <w:rsid w:val="00E47A47"/>
    <w:rsid w:val="00E510FC"/>
    <w:rsid w:val="00E523E8"/>
    <w:rsid w:val="00E55497"/>
    <w:rsid w:val="00E57533"/>
    <w:rsid w:val="00E604B1"/>
    <w:rsid w:val="00E620E7"/>
    <w:rsid w:val="00E62D7A"/>
    <w:rsid w:val="00E633C1"/>
    <w:rsid w:val="00E63434"/>
    <w:rsid w:val="00E64C66"/>
    <w:rsid w:val="00E65090"/>
    <w:rsid w:val="00E65266"/>
    <w:rsid w:val="00E658C5"/>
    <w:rsid w:val="00E66914"/>
    <w:rsid w:val="00E6706E"/>
    <w:rsid w:val="00E6741F"/>
    <w:rsid w:val="00E72E88"/>
    <w:rsid w:val="00E72F8E"/>
    <w:rsid w:val="00E767A6"/>
    <w:rsid w:val="00E7699D"/>
    <w:rsid w:val="00E77025"/>
    <w:rsid w:val="00E81AF1"/>
    <w:rsid w:val="00E83165"/>
    <w:rsid w:val="00E83A76"/>
    <w:rsid w:val="00E87DEF"/>
    <w:rsid w:val="00E92009"/>
    <w:rsid w:val="00E9210B"/>
    <w:rsid w:val="00E93DA9"/>
    <w:rsid w:val="00E9555D"/>
    <w:rsid w:val="00E95F9D"/>
    <w:rsid w:val="00EA1860"/>
    <w:rsid w:val="00EA3088"/>
    <w:rsid w:val="00EB41A2"/>
    <w:rsid w:val="00EB43C7"/>
    <w:rsid w:val="00EB4C4F"/>
    <w:rsid w:val="00EB6610"/>
    <w:rsid w:val="00EC2859"/>
    <w:rsid w:val="00EC46A6"/>
    <w:rsid w:val="00EC5A95"/>
    <w:rsid w:val="00EC6328"/>
    <w:rsid w:val="00EC6693"/>
    <w:rsid w:val="00EC72AF"/>
    <w:rsid w:val="00ED3F89"/>
    <w:rsid w:val="00ED5671"/>
    <w:rsid w:val="00ED7F09"/>
    <w:rsid w:val="00ED7F59"/>
    <w:rsid w:val="00EE0055"/>
    <w:rsid w:val="00EE0D3C"/>
    <w:rsid w:val="00EE30FA"/>
    <w:rsid w:val="00EE41D9"/>
    <w:rsid w:val="00EE59EE"/>
    <w:rsid w:val="00EF04E0"/>
    <w:rsid w:val="00EF3F03"/>
    <w:rsid w:val="00EF4BD9"/>
    <w:rsid w:val="00EF6291"/>
    <w:rsid w:val="00F0033F"/>
    <w:rsid w:val="00F056F0"/>
    <w:rsid w:val="00F06B6E"/>
    <w:rsid w:val="00F129C0"/>
    <w:rsid w:val="00F13949"/>
    <w:rsid w:val="00F1472F"/>
    <w:rsid w:val="00F17D95"/>
    <w:rsid w:val="00F201A5"/>
    <w:rsid w:val="00F22493"/>
    <w:rsid w:val="00F245DD"/>
    <w:rsid w:val="00F24BF1"/>
    <w:rsid w:val="00F25922"/>
    <w:rsid w:val="00F26851"/>
    <w:rsid w:val="00F3079D"/>
    <w:rsid w:val="00F3189F"/>
    <w:rsid w:val="00F354AB"/>
    <w:rsid w:val="00F423FB"/>
    <w:rsid w:val="00F4282A"/>
    <w:rsid w:val="00F45D56"/>
    <w:rsid w:val="00F45EBA"/>
    <w:rsid w:val="00F51189"/>
    <w:rsid w:val="00F5627B"/>
    <w:rsid w:val="00F5797F"/>
    <w:rsid w:val="00F60B94"/>
    <w:rsid w:val="00F6308B"/>
    <w:rsid w:val="00F6741E"/>
    <w:rsid w:val="00F675D5"/>
    <w:rsid w:val="00F67B8A"/>
    <w:rsid w:val="00F74CF6"/>
    <w:rsid w:val="00F751D1"/>
    <w:rsid w:val="00F75602"/>
    <w:rsid w:val="00F75B16"/>
    <w:rsid w:val="00F76960"/>
    <w:rsid w:val="00F812F3"/>
    <w:rsid w:val="00F81978"/>
    <w:rsid w:val="00F81D85"/>
    <w:rsid w:val="00F82449"/>
    <w:rsid w:val="00F8321D"/>
    <w:rsid w:val="00F833DC"/>
    <w:rsid w:val="00F84B2D"/>
    <w:rsid w:val="00F85052"/>
    <w:rsid w:val="00F873EA"/>
    <w:rsid w:val="00F87AE9"/>
    <w:rsid w:val="00F91838"/>
    <w:rsid w:val="00F91DA8"/>
    <w:rsid w:val="00F92418"/>
    <w:rsid w:val="00F927FE"/>
    <w:rsid w:val="00F96721"/>
    <w:rsid w:val="00F96AEC"/>
    <w:rsid w:val="00F975AA"/>
    <w:rsid w:val="00FA2E05"/>
    <w:rsid w:val="00FA2F1B"/>
    <w:rsid w:val="00FA649F"/>
    <w:rsid w:val="00FA69AD"/>
    <w:rsid w:val="00FB44E8"/>
    <w:rsid w:val="00FB4EC5"/>
    <w:rsid w:val="00FC158A"/>
    <w:rsid w:val="00FC1954"/>
    <w:rsid w:val="00FC2996"/>
    <w:rsid w:val="00FC329C"/>
    <w:rsid w:val="00FC36C8"/>
    <w:rsid w:val="00FC38E9"/>
    <w:rsid w:val="00FC5E7A"/>
    <w:rsid w:val="00FC63FD"/>
    <w:rsid w:val="00FC683E"/>
    <w:rsid w:val="00FC7616"/>
    <w:rsid w:val="00FD06AC"/>
    <w:rsid w:val="00FD0A7B"/>
    <w:rsid w:val="00FD17E1"/>
    <w:rsid w:val="00FD2A22"/>
    <w:rsid w:val="00FD45A6"/>
    <w:rsid w:val="00FD6891"/>
    <w:rsid w:val="00FD6BEC"/>
    <w:rsid w:val="00FD71DA"/>
    <w:rsid w:val="00FE0B03"/>
    <w:rsid w:val="00FE1C6C"/>
    <w:rsid w:val="00FE2D7E"/>
    <w:rsid w:val="00FE3D4F"/>
    <w:rsid w:val="00FE4934"/>
    <w:rsid w:val="00FE5932"/>
    <w:rsid w:val="00FE5CE3"/>
    <w:rsid w:val="00FE69A5"/>
    <w:rsid w:val="00FE7CEC"/>
    <w:rsid w:val="00FF1BBD"/>
    <w:rsid w:val="00FF1F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E5A58-6C75-4470-8C1E-020E5FF0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45E5"/>
  </w:style>
  <w:style w:type="paragraph" w:styleId="Nagwek4">
    <w:name w:val="heading 4"/>
    <w:basedOn w:val="Normalny"/>
    <w:link w:val="Nagwek4Znak"/>
    <w:uiPriority w:val="9"/>
    <w:qFormat/>
    <w:rsid w:val="003873BA"/>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245E5"/>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4C5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4C56C5"/>
  </w:style>
  <w:style w:type="paragraph" w:styleId="Bezodstpw">
    <w:name w:val="No Spacing"/>
    <w:uiPriority w:val="1"/>
    <w:qFormat/>
    <w:rsid w:val="004C56C5"/>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AE7A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7A0D"/>
    <w:rPr>
      <w:rFonts w:ascii="Tahoma" w:hAnsi="Tahoma" w:cs="Tahoma"/>
      <w:sz w:val="16"/>
      <w:szCs w:val="16"/>
    </w:rPr>
  </w:style>
  <w:style w:type="paragraph" w:styleId="Akapitzlist">
    <w:name w:val="List Paragraph"/>
    <w:basedOn w:val="Normalny"/>
    <w:uiPriority w:val="34"/>
    <w:qFormat/>
    <w:rsid w:val="00532CF6"/>
    <w:pPr>
      <w:ind w:left="720"/>
      <w:contextualSpacing/>
    </w:pPr>
  </w:style>
  <w:style w:type="paragraph" w:styleId="Nagwek">
    <w:name w:val="header"/>
    <w:basedOn w:val="Normalny"/>
    <w:link w:val="NagwekZnak"/>
    <w:uiPriority w:val="99"/>
    <w:semiHidden/>
    <w:unhideWhenUsed/>
    <w:rsid w:val="0003486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486C"/>
  </w:style>
  <w:style w:type="paragraph" w:styleId="Stopka">
    <w:name w:val="footer"/>
    <w:basedOn w:val="Normalny"/>
    <w:link w:val="StopkaZnak"/>
    <w:uiPriority w:val="99"/>
    <w:unhideWhenUsed/>
    <w:rsid w:val="000348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486C"/>
  </w:style>
  <w:style w:type="paragraph" w:styleId="Tytu">
    <w:name w:val="Title"/>
    <w:basedOn w:val="Normalny"/>
    <w:next w:val="Normalny"/>
    <w:link w:val="TytuZnak"/>
    <w:qFormat/>
    <w:rsid w:val="00EC63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EC6328"/>
    <w:rPr>
      <w:rFonts w:asciiTheme="majorHAnsi" w:eastAsiaTheme="majorEastAsia" w:hAnsiTheme="majorHAnsi" w:cstheme="majorBidi"/>
      <w:color w:val="17365D" w:themeColor="text2" w:themeShade="BF"/>
      <w:spacing w:val="5"/>
      <w:kern w:val="28"/>
      <w:sz w:val="52"/>
      <w:szCs w:val="52"/>
    </w:rPr>
  </w:style>
  <w:style w:type="character" w:styleId="Pogrubienie">
    <w:name w:val="Strong"/>
    <w:basedOn w:val="Domylnaczcionkaakapitu"/>
    <w:uiPriority w:val="22"/>
    <w:qFormat/>
    <w:rsid w:val="005978BC"/>
    <w:rPr>
      <w:b/>
      <w:bCs/>
    </w:rPr>
  </w:style>
  <w:style w:type="character" w:customStyle="1" w:styleId="Nagwek4Znak">
    <w:name w:val="Nagłówek 4 Znak"/>
    <w:basedOn w:val="Domylnaczcionkaakapitu"/>
    <w:link w:val="Nagwek4"/>
    <w:uiPriority w:val="9"/>
    <w:rsid w:val="003873BA"/>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89">
      <w:bodyDiv w:val="1"/>
      <w:marLeft w:val="0"/>
      <w:marRight w:val="0"/>
      <w:marTop w:val="0"/>
      <w:marBottom w:val="0"/>
      <w:divBdr>
        <w:top w:val="none" w:sz="0" w:space="0" w:color="auto"/>
        <w:left w:val="none" w:sz="0" w:space="0" w:color="auto"/>
        <w:bottom w:val="none" w:sz="0" w:space="0" w:color="auto"/>
        <w:right w:val="none" w:sz="0" w:space="0" w:color="auto"/>
      </w:divBdr>
    </w:div>
    <w:div w:id="2364417">
      <w:bodyDiv w:val="1"/>
      <w:marLeft w:val="0"/>
      <w:marRight w:val="0"/>
      <w:marTop w:val="0"/>
      <w:marBottom w:val="0"/>
      <w:divBdr>
        <w:top w:val="none" w:sz="0" w:space="0" w:color="auto"/>
        <w:left w:val="none" w:sz="0" w:space="0" w:color="auto"/>
        <w:bottom w:val="none" w:sz="0" w:space="0" w:color="auto"/>
        <w:right w:val="none" w:sz="0" w:space="0" w:color="auto"/>
      </w:divBdr>
    </w:div>
    <w:div w:id="3627798">
      <w:bodyDiv w:val="1"/>
      <w:marLeft w:val="0"/>
      <w:marRight w:val="0"/>
      <w:marTop w:val="0"/>
      <w:marBottom w:val="0"/>
      <w:divBdr>
        <w:top w:val="none" w:sz="0" w:space="0" w:color="auto"/>
        <w:left w:val="none" w:sz="0" w:space="0" w:color="auto"/>
        <w:bottom w:val="none" w:sz="0" w:space="0" w:color="auto"/>
        <w:right w:val="none" w:sz="0" w:space="0" w:color="auto"/>
      </w:divBdr>
    </w:div>
    <w:div w:id="3629860">
      <w:bodyDiv w:val="1"/>
      <w:marLeft w:val="0"/>
      <w:marRight w:val="0"/>
      <w:marTop w:val="0"/>
      <w:marBottom w:val="0"/>
      <w:divBdr>
        <w:top w:val="none" w:sz="0" w:space="0" w:color="auto"/>
        <w:left w:val="none" w:sz="0" w:space="0" w:color="auto"/>
        <w:bottom w:val="none" w:sz="0" w:space="0" w:color="auto"/>
        <w:right w:val="none" w:sz="0" w:space="0" w:color="auto"/>
      </w:divBdr>
    </w:div>
    <w:div w:id="6059902">
      <w:bodyDiv w:val="1"/>
      <w:marLeft w:val="0"/>
      <w:marRight w:val="0"/>
      <w:marTop w:val="0"/>
      <w:marBottom w:val="0"/>
      <w:divBdr>
        <w:top w:val="none" w:sz="0" w:space="0" w:color="auto"/>
        <w:left w:val="none" w:sz="0" w:space="0" w:color="auto"/>
        <w:bottom w:val="none" w:sz="0" w:space="0" w:color="auto"/>
        <w:right w:val="none" w:sz="0" w:space="0" w:color="auto"/>
      </w:divBdr>
    </w:div>
    <w:div w:id="6257008">
      <w:bodyDiv w:val="1"/>
      <w:marLeft w:val="0"/>
      <w:marRight w:val="0"/>
      <w:marTop w:val="0"/>
      <w:marBottom w:val="0"/>
      <w:divBdr>
        <w:top w:val="none" w:sz="0" w:space="0" w:color="auto"/>
        <w:left w:val="none" w:sz="0" w:space="0" w:color="auto"/>
        <w:bottom w:val="none" w:sz="0" w:space="0" w:color="auto"/>
        <w:right w:val="none" w:sz="0" w:space="0" w:color="auto"/>
      </w:divBdr>
    </w:div>
    <w:div w:id="8987618">
      <w:bodyDiv w:val="1"/>
      <w:marLeft w:val="0"/>
      <w:marRight w:val="0"/>
      <w:marTop w:val="0"/>
      <w:marBottom w:val="0"/>
      <w:divBdr>
        <w:top w:val="none" w:sz="0" w:space="0" w:color="auto"/>
        <w:left w:val="none" w:sz="0" w:space="0" w:color="auto"/>
        <w:bottom w:val="none" w:sz="0" w:space="0" w:color="auto"/>
        <w:right w:val="none" w:sz="0" w:space="0" w:color="auto"/>
      </w:divBdr>
    </w:div>
    <w:div w:id="11999615">
      <w:bodyDiv w:val="1"/>
      <w:marLeft w:val="0"/>
      <w:marRight w:val="0"/>
      <w:marTop w:val="0"/>
      <w:marBottom w:val="0"/>
      <w:divBdr>
        <w:top w:val="none" w:sz="0" w:space="0" w:color="auto"/>
        <w:left w:val="none" w:sz="0" w:space="0" w:color="auto"/>
        <w:bottom w:val="none" w:sz="0" w:space="0" w:color="auto"/>
        <w:right w:val="none" w:sz="0" w:space="0" w:color="auto"/>
      </w:divBdr>
    </w:div>
    <w:div w:id="12414447">
      <w:bodyDiv w:val="1"/>
      <w:marLeft w:val="0"/>
      <w:marRight w:val="0"/>
      <w:marTop w:val="0"/>
      <w:marBottom w:val="0"/>
      <w:divBdr>
        <w:top w:val="none" w:sz="0" w:space="0" w:color="auto"/>
        <w:left w:val="none" w:sz="0" w:space="0" w:color="auto"/>
        <w:bottom w:val="none" w:sz="0" w:space="0" w:color="auto"/>
        <w:right w:val="none" w:sz="0" w:space="0" w:color="auto"/>
      </w:divBdr>
    </w:div>
    <w:div w:id="27461439">
      <w:bodyDiv w:val="1"/>
      <w:marLeft w:val="0"/>
      <w:marRight w:val="0"/>
      <w:marTop w:val="0"/>
      <w:marBottom w:val="0"/>
      <w:divBdr>
        <w:top w:val="none" w:sz="0" w:space="0" w:color="auto"/>
        <w:left w:val="none" w:sz="0" w:space="0" w:color="auto"/>
        <w:bottom w:val="none" w:sz="0" w:space="0" w:color="auto"/>
        <w:right w:val="none" w:sz="0" w:space="0" w:color="auto"/>
      </w:divBdr>
    </w:div>
    <w:div w:id="30305326">
      <w:bodyDiv w:val="1"/>
      <w:marLeft w:val="0"/>
      <w:marRight w:val="0"/>
      <w:marTop w:val="0"/>
      <w:marBottom w:val="0"/>
      <w:divBdr>
        <w:top w:val="none" w:sz="0" w:space="0" w:color="auto"/>
        <w:left w:val="none" w:sz="0" w:space="0" w:color="auto"/>
        <w:bottom w:val="none" w:sz="0" w:space="0" w:color="auto"/>
        <w:right w:val="none" w:sz="0" w:space="0" w:color="auto"/>
      </w:divBdr>
    </w:div>
    <w:div w:id="36592937">
      <w:bodyDiv w:val="1"/>
      <w:marLeft w:val="0"/>
      <w:marRight w:val="0"/>
      <w:marTop w:val="0"/>
      <w:marBottom w:val="0"/>
      <w:divBdr>
        <w:top w:val="none" w:sz="0" w:space="0" w:color="auto"/>
        <w:left w:val="none" w:sz="0" w:space="0" w:color="auto"/>
        <w:bottom w:val="none" w:sz="0" w:space="0" w:color="auto"/>
        <w:right w:val="none" w:sz="0" w:space="0" w:color="auto"/>
      </w:divBdr>
    </w:div>
    <w:div w:id="37626871">
      <w:bodyDiv w:val="1"/>
      <w:marLeft w:val="0"/>
      <w:marRight w:val="0"/>
      <w:marTop w:val="0"/>
      <w:marBottom w:val="0"/>
      <w:divBdr>
        <w:top w:val="none" w:sz="0" w:space="0" w:color="auto"/>
        <w:left w:val="none" w:sz="0" w:space="0" w:color="auto"/>
        <w:bottom w:val="none" w:sz="0" w:space="0" w:color="auto"/>
        <w:right w:val="none" w:sz="0" w:space="0" w:color="auto"/>
      </w:divBdr>
    </w:div>
    <w:div w:id="37945576">
      <w:bodyDiv w:val="1"/>
      <w:marLeft w:val="0"/>
      <w:marRight w:val="0"/>
      <w:marTop w:val="0"/>
      <w:marBottom w:val="0"/>
      <w:divBdr>
        <w:top w:val="none" w:sz="0" w:space="0" w:color="auto"/>
        <w:left w:val="none" w:sz="0" w:space="0" w:color="auto"/>
        <w:bottom w:val="none" w:sz="0" w:space="0" w:color="auto"/>
        <w:right w:val="none" w:sz="0" w:space="0" w:color="auto"/>
      </w:divBdr>
    </w:div>
    <w:div w:id="38945183">
      <w:bodyDiv w:val="1"/>
      <w:marLeft w:val="0"/>
      <w:marRight w:val="0"/>
      <w:marTop w:val="0"/>
      <w:marBottom w:val="0"/>
      <w:divBdr>
        <w:top w:val="none" w:sz="0" w:space="0" w:color="auto"/>
        <w:left w:val="none" w:sz="0" w:space="0" w:color="auto"/>
        <w:bottom w:val="none" w:sz="0" w:space="0" w:color="auto"/>
        <w:right w:val="none" w:sz="0" w:space="0" w:color="auto"/>
      </w:divBdr>
    </w:div>
    <w:div w:id="39793575">
      <w:bodyDiv w:val="1"/>
      <w:marLeft w:val="0"/>
      <w:marRight w:val="0"/>
      <w:marTop w:val="0"/>
      <w:marBottom w:val="0"/>
      <w:divBdr>
        <w:top w:val="none" w:sz="0" w:space="0" w:color="auto"/>
        <w:left w:val="none" w:sz="0" w:space="0" w:color="auto"/>
        <w:bottom w:val="none" w:sz="0" w:space="0" w:color="auto"/>
        <w:right w:val="none" w:sz="0" w:space="0" w:color="auto"/>
      </w:divBdr>
    </w:div>
    <w:div w:id="42101950">
      <w:bodyDiv w:val="1"/>
      <w:marLeft w:val="0"/>
      <w:marRight w:val="0"/>
      <w:marTop w:val="0"/>
      <w:marBottom w:val="0"/>
      <w:divBdr>
        <w:top w:val="none" w:sz="0" w:space="0" w:color="auto"/>
        <w:left w:val="none" w:sz="0" w:space="0" w:color="auto"/>
        <w:bottom w:val="none" w:sz="0" w:space="0" w:color="auto"/>
        <w:right w:val="none" w:sz="0" w:space="0" w:color="auto"/>
      </w:divBdr>
    </w:div>
    <w:div w:id="42339161">
      <w:bodyDiv w:val="1"/>
      <w:marLeft w:val="0"/>
      <w:marRight w:val="0"/>
      <w:marTop w:val="0"/>
      <w:marBottom w:val="0"/>
      <w:divBdr>
        <w:top w:val="none" w:sz="0" w:space="0" w:color="auto"/>
        <w:left w:val="none" w:sz="0" w:space="0" w:color="auto"/>
        <w:bottom w:val="none" w:sz="0" w:space="0" w:color="auto"/>
        <w:right w:val="none" w:sz="0" w:space="0" w:color="auto"/>
      </w:divBdr>
    </w:div>
    <w:div w:id="44378769">
      <w:bodyDiv w:val="1"/>
      <w:marLeft w:val="0"/>
      <w:marRight w:val="0"/>
      <w:marTop w:val="0"/>
      <w:marBottom w:val="0"/>
      <w:divBdr>
        <w:top w:val="none" w:sz="0" w:space="0" w:color="auto"/>
        <w:left w:val="none" w:sz="0" w:space="0" w:color="auto"/>
        <w:bottom w:val="none" w:sz="0" w:space="0" w:color="auto"/>
        <w:right w:val="none" w:sz="0" w:space="0" w:color="auto"/>
      </w:divBdr>
    </w:div>
    <w:div w:id="45884037">
      <w:bodyDiv w:val="1"/>
      <w:marLeft w:val="0"/>
      <w:marRight w:val="0"/>
      <w:marTop w:val="0"/>
      <w:marBottom w:val="0"/>
      <w:divBdr>
        <w:top w:val="none" w:sz="0" w:space="0" w:color="auto"/>
        <w:left w:val="none" w:sz="0" w:space="0" w:color="auto"/>
        <w:bottom w:val="none" w:sz="0" w:space="0" w:color="auto"/>
        <w:right w:val="none" w:sz="0" w:space="0" w:color="auto"/>
      </w:divBdr>
    </w:div>
    <w:div w:id="46999205">
      <w:bodyDiv w:val="1"/>
      <w:marLeft w:val="0"/>
      <w:marRight w:val="0"/>
      <w:marTop w:val="0"/>
      <w:marBottom w:val="0"/>
      <w:divBdr>
        <w:top w:val="none" w:sz="0" w:space="0" w:color="auto"/>
        <w:left w:val="none" w:sz="0" w:space="0" w:color="auto"/>
        <w:bottom w:val="none" w:sz="0" w:space="0" w:color="auto"/>
        <w:right w:val="none" w:sz="0" w:space="0" w:color="auto"/>
      </w:divBdr>
    </w:div>
    <w:div w:id="51931070">
      <w:bodyDiv w:val="1"/>
      <w:marLeft w:val="0"/>
      <w:marRight w:val="0"/>
      <w:marTop w:val="0"/>
      <w:marBottom w:val="0"/>
      <w:divBdr>
        <w:top w:val="none" w:sz="0" w:space="0" w:color="auto"/>
        <w:left w:val="none" w:sz="0" w:space="0" w:color="auto"/>
        <w:bottom w:val="none" w:sz="0" w:space="0" w:color="auto"/>
        <w:right w:val="none" w:sz="0" w:space="0" w:color="auto"/>
      </w:divBdr>
    </w:div>
    <w:div w:id="52235858">
      <w:bodyDiv w:val="1"/>
      <w:marLeft w:val="0"/>
      <w:marRight w:val="0"/>
      <w:marTop w:val="0"/>
      <w:marBottom w:val="0"/>
      <w:divBdr>
        <w:top w:val="none" w:sz="0" w:space="0" w:color="auto"/>
        <w:left w:val="none" w:sz="0" w:space="0" w:color="auto"/>
        <w:bottom w:val="none" w:sz="0" w:space="0" w:color="auto"/>
        <w:right w:val="none" w:sz="0" w:space="0" w:color="auto"/>
      </w:divBdr>
    </w:div>
    <w:div w:id="56325480">
      <w:bodyDiv w:val="1"/>
      <w:marLeft w:val="0"/>
      <w:marRight w:val="0"/>
      <w:marTop w:val="0"/>
      <w:marBottom w:val="0"/>
      <w:divBdr>
        <w:top w:val="none" w:sz="0" w:space="0" w:color="auto"/>
        <w:left w:val="none" w:sz="0" w:space="0" w:color="auto"/>
        <w:bottom w:val="none" w:sz="0" w:space="0" w:color="auto"/>
        <w:right w:val="none" w:sz="0" w:space="0" w:color="auto"/>
      </w:divBdr>
    </w:div>
    <w:div w:id="56362728">
      <w:bodyDiv w:val="1"/>
      <w:marLeft w:val="0"/>
      <w:marRight w:val="0"/>
      <w:marTop w:val="0"/>
      <w:marBottom w:val="0"/>
      <w:divBdr>
        <w:top w:val="none" w:sz="0" w:space="0" w:color="auto"/>
        <w:left w:val="none" w:sz="0" w:space="0" w:color="auto"/>
        <w:bottom w:val="none" w:sz="0" w:space="0" w:color="auto"/>
        <w:right w:val="none" w:sz="0" w:space="0" w:color="auto"/>
      </w:divBdr>
    </w:div>
    <w:div w:id="62068827">
      <w:bodyDiv w:val="1"/>
      <w:marLeft w:val="0"/>
      <w:marRight w:val="0"/>
      <w:marTop w:val="0"/>
      <w:marBottom w:val="0"/>
      <w:divBdr>
        <w:top w:val="none" w:sz="0" w:space="0" w:color="auto"/>
        <w:left w:val="none" w:sz="0" w:space="0" w:color="auto"/>
        <w:bottom w:val="none" w:sz="0" w:space="0" w:color="auto"/>
        <w:right w:val="none" w:sz="0" w:space="0" w:color="auto"/>
      </w:divBdr>
    </w:div>
    <w:div w:id="62143516">
      <w:bodyDiv w:val="1"/>
      <w:marLeft w:val="0"/>
      <w:marRight w:val="0"/>
      <w:marTop w:val="0"/>
      <w:marBottom w:val="0"/>
      <w:divBdr>
        <w:top w:val="none" w:sz="0" w:space="0" w:color="auto"/>
        <w:left w:val="none" w:sz="0" w:space="0" w:color="auto"/>
        <w:bottom w:val="none" w:sz="0" w:space="0" w:color="auto"/>
        <w:right w:val="none" w:sz="0" w:space="0" w:color="auto"/>
      </w:divBdr>
    </w:div>
    <w:div w:id="62265491">
      <w:bodyDiv w:val="1"/>
      <w:marLeft w:val="0"/>
      <w:marRight w:val="0"/>
      <w:marTop w:val="0"/>
      <w:marBottom w:val="0"/>
      <w:divBdr>
        <w:top w:val="none" w:sz="0" w:space="0" w:color="auto"/>
        <w:left w:val="none" w:sz="0" w:space="0" w:color="auto"/>
        <w:bottom w:val="none" w:sz="0" w:space="0" w:color="auto"/>
        <w:right w:val="none" w:sz="0" w:space="0" w:color="auto"/>
      </w:divBdr>
    </w:div>
    <w:div w:id="64492987">
      <w:bodyDiv w:val="1"/>
      <w:marLeft w:val="0"/>
      <w:marRight w:val="0"/>
      <w:marTop w:val="0"/>
      <w:marBottom w:val="0"/>
      <w:divBdr>
        <w:top w:val="none" w:sz="0" w:space="0" w:color="auto"/>
        <w:left w:val="none" w:sz="0" w:space="0" w:color="auto"/>
        <w:bottom w:val="none" w:sz="0" w:space="0" w:color="auto"/>
        <w:right w:val="none" w:sz="0" w:space="0" w:color="auto"/>
      </w:divBdr>
    </w:div>
    <w:div w:id="71050571">
      <w:bodyDiv w:val="1"/>
      <w:marLeft w:val="0"/>
      <w:marRight w:val="0"/>
      <w:marTop w:val="0"/>
      <w:marBottom w:val="0"/>
      <w:divBdr>
        <w:top w:val="none" w:sz="0" w:space="0" w:color="auto"/>
        <w:left w:val="none" w:sz="0" w:space="0" w:color="auto"/>
        <w:bottom w:val="none" w:sz="0" w:space="0" w:color="auto"/>
        <w:right w:val="none" w:sz="0" w:space="0" w:color="auto"/>
      </w:divBdr>
    </w:div>
    <w:div w:id="73627361">
      <w:bodyDiv w:val="1"/>
      <w:marLeft w:val="0"/>
      <w:marRight w:val="0"/>
      <w:marTop w:val="0"/>
      <w:marBottom w:val="0"/>
      <w:divBdr>
        <w:top w:val="none" w:sz="0" w:space="0" w:color="auto"/>
        <w:left w:val="none" w:sz="0" w:space="0" w:color="auto"/>
        <w:bottom w:val="none" w:sz="0" w:space="0" w:color="auto"/>
        <w:right w:val="none" w:sz="0" w:space="0" w:color="auto"/>
      </w:divBdr>
    </w:div>
    <w:div w:id="77598342">
      <w:bodyDiv w:val="1"/>
      <w:marLeft w:val="0"/>
      <w:marRight w:val="0"/>
      <w:marTop w:val="0"/>
      <w:marBottom w:val="0"/>
      <w:divBdr>
        <w:top w:val="none" w:sz="0" w:space="0" w:color="auto"/>
        <w:left w:val="none" w:sz="0" w:space="0" w:color="auto"/>
        <w:bottom w:val="none" w:sz="0" w:space="0" w:color="auto"/>
        <w:right w:val="none" w:sz="0" w:space="0" w:color="auto"/>
      </w:divBdr>
    </w:div>
    <w:div w:id="78453735">
      <w:bodyDiv w:val="1"/>
      <w:marLeft w:val="0"/>
      <w:marRight w:val="0"/>
      <w:marTop w:val="0"/>
      <w:marBottom w:val="0"/>
      <w:divBdr>
        <w:top w:val="none" w:sz="0" w:space="0" w:color="auto"/>
        <w:left w:val="none" w:sz="0" w:space="0" w:color="auto"/>
        <w:bottom w:val="none" w:sz="0" w:space="0" w:color="auto"/>
        <w:right w:val="none" w:sz="0" w:space="0" w:color="auto"/>
      </w:divBdr>
    </w:div>
    <w:div w:id="80104724">
      <w:bodyDiv w:val="1"/>
      <w:marLeft w:val="0"/>
      <w:marRight w:val="0"/>
      <w:marTop w:val="0"/>
      <w:marBottom w:val="0"/>
      <w:divBdr>
        <w:top w:val="none" w:sz="0" w:space="0" w:color="auto"/>
        <w:left w:val="none" w:sz="0" w:space="0" w:color="auto"/>
        <w:bottom w:val="none" w:sz="0" w:space="0" w:color="auto"/>
        <w:right w:val="none" w:sz="0" w:space="0" w:color="auto"/>
      </w:divBdr>
    </w:div>
    <w:div w:id="81922399">
      <w:bodyDiv w:val="1"/>
      <w:marLeft w:val="0"/>
      <w:marRight w:val="0"/>
      <w:marTop w:val="0"/>
      <w:marBottom w:val="0"/>
      <w:divBdr>
        <w:top w:val="none" w:sz="0" w:space="0" w:color="auto"/>
        <w:left w:val="none" w:sz="0" w:space="0" w:color="auto"/>
        <w:bottom w:val="none" w:sz="0" w:space="0" w:color="auto"/>
        <w:right w:val="none" w:sz="0" w:space="0" w:color="auto"/>
      </w:divBdr>
    </w:div>
    <w:div w:id="85344028">
      <w:bodyDiv w:val="1"/>
      <w:marLeft w:val="0"/>
      <w:marRight w:val="0"/>
      <w:marTop w:val="0"/>
      <w:marBottom w:val="0"/>
      <w:divBdr>
        <w:top w:val="none" w:sz="0" w:space="0" w:color="auto"/>
        <w:left w:val="none" w:sz="0" w:space="0" w:color="auto"/>
        <w:bottom w:val="none" w:sz="0" w:space="0" w:color="auto"/>
        <w:right w:val="none" w:sz="0" w:space="0" w:color="auto"/>
      </w:divBdr>
    </w:div>
    <w:div w:id="85686664">
      <w:bodyDiv w:val="1"/>
      <w:marLeft w:val="0"/>
      <w:marRight w:val="0"/>
      <w:marTop w:val="0"/>
      <w:marBottom w:val="0"/>
      <w:divBdr>
        <w:top w:val="none" w:sz="0" w:space="0" w:color="auto"/>
        <w:left w:val="none" w:sz="0" w:space="0" w:color="auto"/>
        <w:bottom w:val="none" w:sz="0" w:space="0" w:color="auto"/>
        <w:right w:val="none" w:sz="0" w:space="0" w:color="auto"/>
      </w:divBdr>
    </w:div>
    <w:div w:id="86122797">
      <w:bodyDiv w:val="1"/>
      <w:marLeft w:val="0"/>
      <w:marRight w:val="0"/>
      <w:marTop w:val="0"/>
      <w:marBottom w:val="0"/>
      <w:divBdr>
        <w:top w:val="none" w:sz="0" w:space="0" w:color="auto"/>
        <w:left w:val="none" w:sz="0" w:space="0" w:color="auto"/>
        <w:bottom w:val="none" w:sz="0" w:space="0" w:color="auto"/>
        <w:right w:val="none" w:sz="0" w:space="0" w:color="auto"/>
      </w:divBdr>
    </w:div>
    <w:div w:id="88283586">
      <w:bodyDiv w:val="1"/>
      <w:marLeft w:val="0"/>
      <w:marRight w:val="0"/>
      <w:marTop w:val="0"/>
      <w:marBottom w:val="0"/>
      <w:divBdr>
        <w:top w:val="none" w:sz="0" w:space="0" w:color="auto"/>
        <w:left w:val="none" w:sz="0" w:space="0" w:color="auto"/>
        <w:bottom w:val="none" w:sz="0" w:space="0" w:color="auto"/>
        <w:right w:val="none" w:sz="0" w:space="0" w:color="auto"/>
      </w:divBdr>
    </w:div>
    <w:div w:id="89744674">
      <w:bodyDiv w:val="1"/>
      <w:marLeft w:val="0"/>
      <w:marRight w:val="0"/>
      <w:marTop w:val="0"/>
      <w:marBottom w:val="0"/>
      <w:divBdr>
        <w:top w:val="none" w:sz="0" w:space="0" w:color="auto"/>
        <w:left w:val="none" w:sz="0" w:space="0" w:color="auto"/>
        <w:bottom w:val="none" w:sz="0" w:space="0" w:color="auto"/>
        <w:right w:val="none" w:sz="0" w:space="0" w:color="auto"/>
      </w:divBdr>
    </w:div>
    <w:div w:id="95444821">
      <w:bodyDiv w:val="1"/>
      <w:marLeft w:val="0"/>
      <w:marRight w:val="0"/>
      <w:marTop w:val="0"/>
      <w:marBottom w:val="0"/>
      <w:divBdr>
        <w:top w:val="none" w:sz="0" w:space="0" w:color="auto"/>
        <w:left w:val="none" w:sz="0" w:space="0" w:color="auto"/>
        <w:bottom w:val="none" w:sz="0" w:space="0" w:color="auto"/>
        <w:right w:val="none" w:sz="0" w:space="0" w:color="auto"/>
      </w:divBdr>
    </w:div>
    <w:div w:id="103112293">
      <w:bodyDiv w:val="1"/>
      <w:marLeft w:val="0"/>
      <w:marRight w:val="0"/>
      <w:marTop w:val="0"/>
      <w:marBottom w:val="0"/>
      <w:divBdr>
        <w:top w:val="none" w:sz="0" w:space="0" w:color="auto"/>
        <w:left w:val="none" w:sz="0" w:space="0" w:color="auto"/>
        <w:bottom w:val="none" w:sz="0" w:space="0" w:color="auto"/>
        <w:right w:val="none" w:sz="0" w:space="0" w:color="auto"/>
      </w:divBdr>
    </w:div>
    <w:div w:id="105468375">
      <w:bodyDiv w:val="1"/>
      <w:marLeft w:val="0"/>
      <w:marRight w:val="0"/>
      <w:marTop w:val="0"/>
      <w:marBottom w:val="0"/>
      <w:divBdr>
        <w:top w:val="none" w:sz="0" w:space="0" w:color="auto"/>
        <w:left w:val="none" w:sz="0" w:space="0" w:color="auto"/>
        <w:bottom w:val="none" w:sz="0" w:space="0" w:color="auto"/>
        <w:right w:val="none" w:sz="0" w:space="0" w:color="auto"/>
      </w:divBdr>
    </w:div>
    <w:div w:id="108355960">
      <w:bodyDiv w:val="1"/>
      <w:marLeft w:val="0"/>
      <w:marRight w:val="0"/>
      <w:marTop w:val="0"/>
      <w:marBottom w:val="0"/>
      <w:divBdr>
        <w:top w:val="none" w:sz="0" w:space="0" w:color="auto"/>
        <w:left w:val="none" w:sz="0" w:space="0" w:color="auto"/>
        <w:bottom w:val="none" w:sz="0" w:space="0" w:color="auto"/>
        <w:right w:val="none" w:sz="0" w:space="0" w:color="auto"/>
      </w:divBdr>
    </w:div>
    <w:div w:id="109975011">
      <w:bodyDiv w:val="1"/>
      <w:marLeft w:val="0"/>
      <w:marRight w:val="0"/>
      <w:marTop w:val="0"/>
      <w:marBottom w:val="0"/>
      <w:divBdr>
        <w:top w:val="none" w:sz="0" w:space="0" w:color="auto"/>
        <w:left w:val="none" w:sz="0" w:space="0" w:color="auto"/>
        <w:bottom w:val="none" w:sz="0" w:space="0" w:color="auto"/>
        <w:right w:val="none" w:sz="0" w:space="0" w:color="auto"/>
      </w:divBdr>
    </w:div>
    <w:div w:id="119348659">
      <w:bodyDiv w:val="1"/>
      <w:marLeft w:val="0"/>
      <w:marRight w:val="0"/>
      <w:marTop w:val="0"/>
      <w:marBottom w:val="0"/>
      <w:divBdr>
        <w:top w:val="none" w:sz="0" w:space="0" w:color="auto"/>
        <w:left w:val="none" w:sz="0" w:space="0" w:color="auto"/>
        <w:bottom w:val="none" w:sz="0" w:space="0" w:color="auto"/>
        <w:right w:val="none" w:sz="0" w:space="0" w:color="auto"/>
      </w:divBdr>
    </w:div>
    <w:div w:id="120849460">
      <w:bodyDiv w:val="1"/>
      <w:marLeft w:val="0"/>
      <w:marRight w:val="0"/>
      <w:marTop w:val="0"/>
      <w:marBottom w:val="0"/>
      <w:divBdr>
        <w:top w:val="none" w:sz="0" w:space="0" w:color="auto"/>
        <w:left w:val="none" w:sz="0" w:space="0" w:color="auto"/>
        <w:bottom w:val="none" w:sz="0" w:space="0" w:color="auto"/>
        <w:right w:val="none" w:sz="0" w:space="0" w:color="auto"/>
      </w:divBdr>
    </w:div>
    <w:div w:id="136917293">
      <w:bodyDiv w:val="1"/>
      <w:marLeft w:val="0"/>
      <w:marRight w:val="0"/>
      <w:marTop w:val="0"/>
      <w:marBottom w:val="0"/>
      <w:divBdr>
        <w:top w:val="none" w:sz="0" w:space="0" w:color="auto"/>
        <w:left w:val="none" w:sz="0" w:space="0" w:color="auto"/>
        <w:bottom w:val="none" w:sz="0" w:space="0" w:color="auto"/>
        <w:right w:val="none" w:sz="0" w:space="0" w:color="auto"/>
      </w:divBdr>
    </w:div>
    <w:div w:id="137577500">
      <w:bodyDiv w:val="1"/>
      <w:marLeft w:val="0"/>
      <w:marRight w:val="0"/>
      <w:marTop w:val="0"/>
      <w:marBottom w:val="0"/>
      <w:divBdr>
        <w:top w:val="none" w:sz="0" w:space="0" w:color="auto"/>
        <w:left w:val="none" w:sz="0" w:space="0" w:color="auto"/>
        <w:bottom w:val="none" w:sz="0" w:space="0" w:color="auto"/>
        <w:right w:val="none" w:sz="0" w:space="0" w:color="auto"/>
      </w:divBdr>
    </w:div>
    <w:div w:id="143817277">
      <w:bodyDiv w:val="1"/>
      <w:marLeft w:val="0"/>
      <w:marRight w:val="0"/>
      <w:marTop w:val="0"/>
      <w:marBottom w:val="0"/>
      <w:divBdr>
        <w:top w:val="none" w:sz="0" w:space="0" w:color="auto"/>
        <w:left w:val="none" w:sz="0" w:space="0" w:color="auto"/>
        <w:bottom w:val="none" w:sz="0" w:space="0" w:color="auto"/>
        <w:right w:val="none" w:sz="0" w:space="0" w:color="auto"/>
      </w:divBdr>
    </w:div>
    <w:div w:id="146748245">
      <w:bodyDiv w:val="1"/>
      <w:marLeft w:val="0"/>
      <w:marRight w:val="0"/>
      <w:marTop w:val="0"/>
      <w:marBottom w:val="0"/>
      <w:divBdr>
        <w:top w:val="none" w:sz="0" w:space="0" w:color="auto"/>
        <w:left w:val="none" w:sz="0" w:space="0" w:color="auto"/>
        <w:bottom w:val="none" w:sz="0" w:space="0" w:color="auto"/>
        <w:right w:val="none" w:sz="0" w:space="0" w:color="auto"/>
      </w:divBdr>
    </w:div>
    <w:div w:id="148794464">
      <w:bodyDiv w:val="1"/>
      <w:marLeft w:val="0"/>
      <w:marRight w:val="0"/>
      <w:marTop w:val="0"/>
      <w:marBottom w:val="0"/>
      <w:divBdr>
        <w:top w:val="none" w:sz="0" w:space="0" w:color="auto"/>
        <w:left w:val="none" w:sz="0" w:space="0" w:color="auto"/>
        <w:bottom w:val="none" w:sz="0" w:space="0" w:color="auto"/>
        <w:right w:val="none" w:sz="0" w:space="0" w:color="auto"/>
      </w:divBdr>
    </w:div>
    <w:div w:id="149829130">
      <w:bodyDiv w:val="1"/>
      <w:marLeft w:val="0"/>
      <w:marRight w:val="0"/>
      <w:marTop w:val="0"/>
      <w:marBottom w:val="0"/>
      <w:divBdr>
        <w:top w:val="none" w:sz="0" w:space="0" w:color="auto"/>
        <w:left w:val="none" w:sz="0" w:space="0" w:color="auto"/>
        <w:bottom w:val="none" w:sz="0" w:space="0" w:color="auto"/>
        <w:right w:val="none" w:sz="0" w:space="0" w:color="auto"/>
      </w:divBdr>
    </w:div>
    <w:div w:id="150022871">
      <w:bodyDiv w:val="1"/>
      <w:marLeft w:val="0"/>
      <w:marRight w:val="0"/>
      <w:marTop w:val="0"/>
      <w:marBottom w:val="0"/>
      <w:divBdr>
        <w:top w:val="none" w:sz="0" w:space="0" w:color="auto"/>
        <w:left w:val="none" w:sz="0" w:space="0" w:color="auto"/>
        <w:bottom w:val="none" w:sz="0" w:space="0" w:color="auto"/>
        <w:right w:val="none" w:sz="0" w:space="0" w:color="auto"/>
      </w:divBdr>
    </w:div>
    <w:div w:id="152644815">
      <w:bodyDiv w:val="1"/>
      <w:marLeft w:val="0"/>
      <w:marRight w:val="0"/>
      <w:marTop w:val="0"/>
      <w:marBottom w:val="0"/>
      <w:divBdr>
        <w:top w:val="none" w:sz="0" w:space="0" w:color="auto"/>
        <w:left w:val="none" w:sz="0" w:space="0" w:color="auto"/>
        <w:bottom w:val="none" w:sz="0" w:space="0" w:color="auto"/>
        <w:right w:val="none" w:sz="0" w:space="0" w:color="auto"/>
      </w:divBdr>
    </w:div>
    <w:div w:id="155927759">
      <w:bodyDiv w:val="1"/>
      <w:marLeft w:val="0"/>
      <w:marRight w:val="0"/>
      <w:marTop w:val="0"/>
      <w:marBottom w:val="0"/>
      <w:divBdr>
        <w:top w:val="none" w:sz="0" w:space="0" w:color="auto"/>
        <w:left w:val="none" w:sz="0" w:space="0" w:color="auto"/>
        <w:bottom w:val="none" w:sz="0" w:space="0" w:color="auto"/>
        <w:right w:val="none" w:sz="0" w:space="0" w:color="auto"/>
      </w:divBdr>
    </w:div>
    <w:div w:id="156267515">
      <w:bodyDiv w:val="1"/>
      <w:marLeft w:val="0"/>
      <w:marRight w:val="0"/>
      <w:marTop w:val="0"/>
      <w:marBottom w:val="0"/>
      <w:divBdr>
        <w:top w:val="none" w:sz="0" w:space="0" w:color="auto"/>
        <w:left w:val="none" w:sz="0" w:space="0" w:color="auto"/>
        <w:bottom w:val="none" w:sz="0" w:space="0" w:color="auto"/>
        <w:right w:val="none" w:sz="0" w:space="0" w:color="auto"/>
      </w:divBdr>
    </w:div>
    <w:div w:id="170414990">
      <w:bodyDiv w:val="1"/>
      <w:marLeft w:val="0"/>
      <w:marRight w:val="0"/>
      <w:marTop w:val="0"/>
      <w:marBottom w:val="0"/>
      <w:divBdr>
        <w:top w:val="none" w:sz="0" w:space="0" w:color="auto"/>
        <w:left w:val="none" w:sz="0" w:space="0" w:color="auto"/>
        <w:bottom w:val="none" w:sz="0" w:space="0" w:color="auto"/>
        <w:right w:val="none" w:sz="0" w:space="0" w:color="auto"/>
      </w:divBdr>
    </w:div>
    <w:div w:id="172913125">
      <w:bodyDiv w:val="1"/>
      <w:marLeft w:val="0"/>
      <w:marRight w:val="0"/>
      <w:marTop w:val="0"/>
      <w:marBottom w:val="0"/>
      <w:divBdr>
        <w:top w:val="none" w:sz="0" w:space="0" w:color="auto"/>
        <w:left w:val="none" w:sz="0" w:space="0" w:color="auto"/>
        <w:bottom w:val="none" w:sz="0" w:space="0" w:color="auto"/>
        <w:right w:val="none" w:sz="0" w:space="0" w:color="auto"/>
      </w:divBdr>
    </w:div>
    <w:div w:id="175267514">
      <w:bodyDiv w:val="1"/>
      <w:marLeft w:val="0"/>
      <w:marRight w:val="0"/>
      <w:marTop w:val="0"/>
      <w:marBottom w:val="0"/>
      <w:divBdr>
        <w:top w:val="none" w:sz="0" w:space="0" w:color="auto"/>
        <w:left w:val="none" w:sz="0" w:space="0" w:color="auto"/>
        <w:bottom w:val="none" w:sz="0" w:space="0" w:color="auto"/>
        <w:right w:val="none" w:sz="0" w:space="0" w:color="auto"/>
      </w:divBdr>
    </w:div>
    <w:div w:id="175777536">
      <w:bodyDiv w:val="1"/>
      <w:marLeft w:val="0"/>
      <w:marRight w:val="0"/>
      <w:marTop w:val="0"/>
      <w:marBottom w:val="0"/>
      <w:divBdr>
        <w:top w:val="none" w:sz="0" w:space="0" w:color="auto"/>
        <w:left w:val="none" w:sz="0" w:space="0" w:color="auto"/>
        <w:bottom w:val="none" w:sz="0" w:space="0" w:color="auto"/>
        <w:right w:val="none" w:sz="0" w:space="0" w:color="auto"/>
      </w:divBdr>
    </w:div>
    <w:div w:id="176047127">
      <w:bodyDiv w:val="1"/>
      <w:marLeft w:val="0"/>
      <w:marRight w:val="0"/>
      <w:marTop w:val="0"/>
      <w:marBottom w:val="0"/>
      <w:divBdr>
        <w:top w:val="none" w:sz="0" w:space="0" w:color="auto"/>
        <w:left w:val="none" w:sz="0" w:space="0" w:color="auto"/>
        <w:bottom w:val="none" w:sz="0" w:space="0" w:color="auto"/>
        <w:right w:val="none" w:sz="0" w:space="0" w:color="auto"/>
      </w:divBdr>
    </w:div>
    <w:div w:id="191264052">
      <w:bodyDiv w:val="1"/>
      <w:marLeft w:val="0"/>
      <w:marRight w:val="0"/>
      <w:marTop w:val="0"/>
      <w:marBottom w:val="0"/>
      <w:divBdr>
        <w:top w:val="none" w:sz="0" w:space="0" w:color="auto"/>
        <w:left w:val="none" w:sz="0" w:space="0" w:color="auto"/>
        <w:bottom w:val="none" w:sz="0" w:space="0" w:color="auto"/>
        <w:right w:val="none" w:sz="0" w:space="0" w:color="auto"/>
      </w:divBdr>
    </w:div>
    <w:div w:id="191312396">
      <w:bodyDiv w:val="1"/>
      <w:marLeft w:val="0"/>
      <w:marRight w:val="0"/>
      <w:marTop w:val="0"/>
      <w:marBottom w:val="0"/>
      <w:divBdr>
        <w:top w:val="none" w:sz="0" w:space="0" w:color="auto"/>
        <w:left w:val="none" w:sz="0" w:space="0" w:color="auto"/>
        <w:bottom w:val="none" w:sz="0" w:space="0" w:color="auto"/>
        <w:right w:val="none" w:sz="0" w:space="0" w:color="auto"/>
      </w:divBdr>
    </w:div>
    <w:div w:id="192231460">
      <w:bodyDiv w:val="1"/>
      <w:marLeft w:val="0"/>
      <w:marRight w:val="0"/>
      <w:marTop w:val="0"/>
      <w:marBottom w:val="0"/>
      <w:divBdr>
        <w:top w:val="none" w:sz="0" w:space="0" w:color="auto"/>
        <w:left w:val="none" w:sz="0" w:space="0" w:color="auto"/>
        <w:bottom w:val="none" w:sz="0" w:space="0" w:color="auto"/>
        <w:right w:val="none" w:sz="0" w:space="0" w:color="auto"/>
      </w:divBdr>
    </w:div>
    <w:div w:id="196283761">
      <w:bodyDiv w:val="1"/>
      <w:marLeft w:val="0"/>
      <w:marRight w:val="0"/>
      <w:marTop w:val="0"/>
      <w:marBottom w:val="0"/>
      <w:divBdr>
        <w:top w:val="none" w:sz="0" w:space="0" w:color="auto"/>
        <w:left w:val="none" w:sz="0" w:space="0" w:color="auto"/>
        <w:bottom w:val="none" w:sz="0" w:space="0" w:color="auto"/>
        <w:right w:val="none" w:sz="0" w:space="0" w:color="auto"/>
      </w:divBdr>
    </w:div>
    <w:div w:id="196895098">
      <w:bodyDiv w:val="1"/>
      <w:marLeft w:val="0"/>
      <w:marRight w:val="0"/>
      <w:marTop w:val="0"/>
      <w:marBottom w:val="0"/>
      <w:divBdr>
        <w:top w:val="none" w:sz="0" w:space="0" w:color="auto"/>
        <w:left w:val="none" w:sz="0" w:space="0" w:color="auto"/>
        <w:bottom w:val="none" w:sz="0" w:space="0" w:color="auto"/>
        <w:right w:val="none" w:sz="0" w:space="0" w:color="auto"/>
      </w:divBdr>
    </w:div>
    <w:div w:id="201671569">
      <w:bodyDiv w:val="1"/>
      <w:marLeft w:val="0"/>
      <w:marRight w:val="0"/>
      <w:marTop w:val="0"/>
      <w:marBottom w:val="0"/>
      <w:divBdr>
        <w:top w:val="none" w:sz="0" w:space="0" w:color="auto"/>
        <w:left w:val="none" w:sz="0" w:space="0" w:color="auto"/>
        <w:bottom w:val="none" w:sz="0" w:space="0" w:color="auto"/>
        <w:right w:val="none" w:sz="0" w:space="0" w:color="auto"/>
      </w:divBdr>
    </w:div>
    <w:div w:id="202911597">
      <w:bodyDiv w:val="1"/>
      <w:marLeft w:val="0"/>
      <w:marRight w:val="0"/>
      <w:marTop w:val="0"/>
      <w:marBottom w:val="0"/>
      <w:divBdr>
        <w:top w:val="none" w:sz="0" w:space="0" w:color="auto"/>
        <w:left w:val="none" w:sz="0" w:space="0" w:color="auto"/>
        <w:bottom w:val="none" w:sz="0" w:space="0" w:color="auto"/>
        <w:right w:val="none" w:sz="0" w:space="0" w:color="auto"/>
      </w:divBdr>
    </w:div>
    <w:div w:id="207764221">
      <w:bodyDiv w:val="1"/>
      <w:marLeft w:val="0"/>
      <w:marRight w:val="0"/>
      <w:marTop w:val="0"/>
      <w:marBottom w:val="0"/>
      <w:divBdr>
        <w:top w:val="none" w:sz="0" w:space="0" w:color="auto"/>
        <w:left w:val="none" w:sz="0" w:space="0" w:color="auto"/>
        <w:bottom w:val="none" w:sz="0" w:space="0" w:color="auto"/>
        <w:right w:val="none" w:sz="0" w:space="0" w:color="auto"/>
      </w:divBdr>
    </w:div>
    <w:div w:id="208953369">
      <w:bodyDiv w:val="1"/>
      <w:marLeft w:val="0"/>
      <w:marRight w:val="0"/>
      <w:marTop w:val="0"/>
      <w:marBottom w:val="0"/>
      <w:divBdr>
        <w:top w:val="none" w:sz="0" w:space="0" w:color="auto"/>
        <w:left w:val="none" w:sz="0" w:space="0" w:color="auto"/>
        <w:bottom w:val="none" w:sz="0" w:space="0" w:color="auto"/>
        <w:right w:val="none" w:sz="0" w:space="0" w:color="auto"/>
      </w:divBdr>
    </w:div>
    <w:div w:id="209536656">
      <w:bodyDiv w:val="1"/>
      <w:marLeft w:val="0"/>
      <w:marRight w:val="0"/>
      <w:marTop w:val="0"/>
      <w:marBottom w:val="0"/>
      <w:divBdr>
        <w:top w:val="none" w:sz="0" w:space="0" w:color="auto"/>
        <w:left w:val="none" w:sz="0" w:space="0" w:color="auto"/>
        <w:bottom w:val="none" w:sz="0" w:space="0" w:color="auto"/>
        <w:right w:val="none" w:sz="0" w:space="0" w:color="auto"/>
      </w:divBdr>
    </w:div>
    <w:div w:id="212426142">
      <w:bodyDiv w:val="1"/>
      <w:marLeft w:val="0"/>
      <w:marRight w:val="0"/>
      <w:marTop w:val="0"/>
      <w:marBottom w:val="0"/>
      <w:divBdr>
        <w:top w:val="none" w:sz="0" w:space="0" w:color="auto"/>
        <w:left w:val="none" w:sz="0" w:space="0" w:color="auto"/>
        <w:bottom w:val="none" w:sz="0" w:space="0" w:color="auto"/>
        <w:right w:val="none" w:sz="0" w:space="0" w:color="auto"/>
      </w:divBdr>
    </w:div>
    <w:div w:id="218058303">
      <w:bodyDiv w:val="1"/>
      <w:marLeft w:val="0"/>
      <w:marRight w:val="0"/>
      <w:marTop w:val="0"/>
      <w:marBottom w:val="0"/>
      <w:divBdr>
        <w:top w:val="none" w:sz="0" w:space="0" w:color="auto"/>
        <w:left w:val="none" w:sz="0" w:space="0" w:color="auto"/>
        <w:bottom w:val="none" w:sz="0" w:space="0" w:color="auto"/>
        <w:right w:val="none" w:sz="0" w:space="0" w:color="auto"/>
      </w:divBdr>
    </w:div>
    <w:div w:id="218367650">
      <w:bodyDiv w:val="1"/>
      <w:marLeft w:val="0"/>
      <w:marRight w:val="0"/>
      <w:marTop w:val="0"/>
      <w:marBottom w:val="0"/>
      <w:divBdr>
        <w:top w:val="none" w:sz="0" w:space="0" w:color="auto"/>
        <w:left w:val="none" w:sz="0" w:space="0" w:color="auto"/>
        <w:bottom w:val="none" w:sz="0" w:space="0" w:color="auto"/>
        <w:right w:val="none" w:sz="0" w:space="0" w:color="auto"/>
      </w:divBdr>
    </w:div>
    <w:div w:id="220796357">
      <w:bodyDiv w:val="1"/>
      <w:marLeft w:val="0"/>
      <w:marRight w:val="0"/>
      <w:marTop w:val="0"/>
      <w:marBottom w:val="0"/>
      <w:divBdr>
        <w:top w:val="none" w:sz="0" w:space="0" w:color="auto"/>
        <w:left w:val="none" w:sz="0" w:space="0" w:color="auto"/>
        <w:bottom w:val="none" w:sz="0" w:space="0" w:color="auto"/>
        <w:right w:val="none" w:sz="0" w:space="0" w:color="auto"/>
      </w:divBdr>
    </w:div>
    <w:div w:id="222060615">
      <w:bodyDiv w:val="1"/>
      <w:marLeft w:val="0"/>
      <w:marRight w:val="0"/>
      <w:marTop w:val="0"/>
      <w:marBottom w:val="0"/>
      <w:divBdr>
        <w:top w:val="none" w:sz="0" w:space="0" w:color="auto"/>
        <w:left w:val="none" w:sz="0" w:space="0" w:color="auto"/>
        <w:bottom w:val="none" w:sz="0" w:space="0" w:color="auto"/>
        <w:right w:val="none" w:sz="0" w:space="0" w:color="auto"/>
      </w:divBdr>
    </w:div>
    <w:div w:id="222911476">
      <w:bodyDiv w:val="1"/>
      <w:marLeft w:val="0"/>
      <w:marRight w:val="0"/>
      <w:marTop w:val="0"/>
      <w:marBottom w:val="0"/>
      <w:divBdr>
        <w:top w:val="none" w:sz="0" w:space="0" w:color="auto"/>
        <w:left w:val="none" w:sz="0" w:space="0" w:color="auto"/>
        <w:bottom w:val="none" w:sz="0" w:space="0" w:color="auto"/>
        <w:right w:val="none" w:sz="0" w:space="0" w:color="auto"/>
      </w:divBdr>
    </w:div>
    <w:div w:id="223496087">
      <w:bodyDiv w:val="1"/>
      <w:marLeft w:val="0"/>
      <w:marRight w:val="0"/>
      <w:marTop w:val="0"/>
      <w:marBottom w:val="0"/>
      <w:divBdr>
        <w:top w:val="none" w:sz="0" w:space="0" w:color="auto"/>
        <w:left w:val="none" w:sz="0" w:space="0" w:color="auto"/>
        <w:bottom w:val="none" w:sz="0" w:space="0" w:color="auto"/>
        <w:right w:val="none" w:sz="0" w:space="0" w:color="auto"/>
      </w:divBdr>
    </w:div>
    <w:div w:id="223568333">
      <w:bodyDiv w:val="1"/>
      <w:marLeft w:val="0"/>
      <w:marRight w:val="0"/>
      <w:marTop w:val="0"/>
      <w:marBottom w:val="0"/>
      <w:divBdr>
        <w:top w:val="none" w:sz="0" w:space="0" w:color="auto"/>
        <w:left w:val="none" w:sz="0" w:space="0" w:color="auto"/>
        <w:bottom w:val="none" w:sz="0" w:space="0" w:color="auto"/>
        <w:right w:val="none" w:sz="0" w:space="0" w:color="auto"/>
      </w:divBdr>
    </w:div>
    <w:div w:id="223755277">
      <w:bodyDiv w:val="1"/>
      <w:marLeft w:val="0"/>
      <w:marRight w:val="0"/>
      <w:marTop w:val="0"/>
      <w:marBottom w:val="0"/>
      <w:divBdr>
        <w:top w:val="none" w:sz="0" w:space="0" w:color="auto"/>
        <w:left w:val="none" w:sz="0" w:space="0" w:color="auto"/>
        <w:bottom w:val="none" w:sz="0" w:space="0" w:color="auto"/>
        <w:right w:val="none" w:sz="0" w:space="0" w:color="auto"/>
      </w:divBdr>
    </w:div>
    <w:div w:id="224068505">
      <w:bodyDiv w:val="1"/>
      <w:marLeft w:val="0"/>
      <w:marRight w:val="0"/>
      <w:marTop w:val="0"/>
      <w:marBottom w:val="0"/>
      <w:divBdr>
        <w:top w:val="none" w:sz="0" w:space="0" w:color="auto"/>
        <w:left w:val="none" w:sz="0" w:space="0" w:color="auto"/>
        <w:bottom w:val="none" w:sz="0" w:space="0" w:color="auto"/>
        <w:right w:val="none" w:sz="0" w:space="0" w:color="auto"/>
      </w:divBdr>
    </w:div>
    <w:div w:id="225843816">
      <w:bodyDiv w:val="1"/>
      <w:marLeft w:val="0"/>
      <w:marRight w:val="0"/>
      <w:marTop w:val="0"/>
      <w:marBottom w:val="0"/>
      <w:divBdr>
        <w:top w:val="none" w:sz="0" w:space="0" w:color="auto"/>
        <w:left w:val="none" w:sz="0" w:space="0" w:color="auto"/>
        <w:bottom w:val="none" w:sz="0" w:space="0" w:color="auto"/>
        <w:right w:val="none" w:sz="0" w:space="0" w:color="auto"/>
      </w:divBdr>
    </w:div>
    <w:div w:id="226964971">
      <w:bodyDiv w:val="1"/>
      <w:marLeft w:val="0"/>
      <w:marRight w:val="0"/>
      <w:marTop w:val="0"/>
      <w:marBottom w:val="0"/>
      <w:divBdr>
        <w:top w:val="none" w:sz="0" w:space="0" w:color="auto"/>
        <w:left w:val="none" w:sz="0" w:space="0" w:color="auto"/>
        <w:bottom w:val="none" w:sz="0" w:space="0" w:color="auto"/>
        <w:right w:val="none" w:sz="0" w:space="0" w:color="auto"/>
      </w:divBdr>
    </w:div>
    <w:div w:id="236089467">
      <w:bodyDiv w:val="1"/>
      <w:marLeft w:val="0"/>
      <w:marRight w:val="0"/>
      <w:marTop w:val="0"/>
      <w:marBottom w:val="0"/>
      <w:divBdr>
        <w:top w:val="none" w:sz="0" w:space="0" w:color="auto"/>
        <w:left w:val="none" w:sz="0" w:space="0" w:color="auto"/>
        <w:bottom w:val="none" w:sz="0" w:space="0" w:color="auto"/>
        <w:right w:val="none" w:sz="0" w:space="0" w:color="auto"/>
      </w:divBdr>
    </w:div>
    <w:div w:id="247079905">
      <w:bodyDiv w:val="1"/>
      <w:marLeft w:val="0"/>
      <w:marRight w:val="0"/>
      <w:marTop w:val="0"/>
      <w:marBottom w:val="0"/>
      <w:divBdr>
        <w:top w:val="none" w:sz="0" w:space="0" w:color="auto"/>
        <w:left w:val="none" w:sz="0" w:space="0" w:color="auto"/>
        <w:bottom w:val="none" w:sz="0" w:space="0" w:color="auto"/>
        <w:right w:val="none" w:sz="0" w:space="0" w:color="auto"/>
      </w:divBdr>
    </w:div>
    <w:div w:id="247809602">
      <w:bodyDiv w:val="1"/>
      <w:marLeft w:val="0"/>
      <w:marRight w:val="0"/>
      <w:marTop w:val="0"/>
      <w:marBottom w:val="0"/>
      <w:divBdr>
        <w:top w:val="none" w:sz="0" w:space="0" w:color="auto"/>
        <w:left w:val="none" w:sz="0" w:space="0" w:color="auto"/>
        <w:bottom w:val="none" w:sz="0" w:space="0" w:color="auto"/>
        <w:right w:val="none" w:sz="0" w:space="0" w:color="auto"/>
      </w:divBdr>
    </w:div>
    <w:div w:id="249045126">
      <w:bodyDiv w:val="1"/>
      <w:marLeft w:val="0"/>
      <w:marRight w:val="0"/>
      <w:marTop w:val="0"/>
      <w:marBottom w:val="0"/>
      <w:divBdr>
        <w:top w:val="none" w:sz="0" w:space="0" w:color="auto"/>
        <w:left w:val="none" w:sz="0" w:space="0" w:color="auto"/>
        <w:bottom w:val="none" w:sz="0" w:space="0" w:color="auto"/>
        <w:right w:val="none" w:sz="0" w:space="0" w:color="auto"/>
      </w:divBdr>
    </w:div>
    <w:div w:id="249389325">
      <w:bodyDiv w:val="1"/>
      <w:marLeft w:val="0"/>
      <w:marRight w:val="0"/>
      <w:marTop w:val="0"/>
      <w:marBottom w:val="0"/>
      <w:divBdr>
        <w:top w:val="none" w:sz="0" w:space="0" w:color="auto"/>
        <w:left w:val="none" w:sz="0" w:space="0" w:color="auto"/>
        <w:bottom w:val="none" w:sz="0" w:space="0" w:color="auto"/>
        <w:right w:val="none" w:sz="0" w:space="0" w:color="auto"/>
      </w:divBdr>
    </w:div>
    <w:div w:id="252520806">
      <w:bodyDiv w:val="1"/>
      <w:marLeft w:val="0"/>
      <w:marRight w:val="0"/>
      <w:marTop w:val="0"/>
      <w:marBottom w:val="0"/>
      <w:divBdr>
        <w:top w:val="none" w:sz="0" w:space="0" w:color="auto"/>
        <w:left w:val="none" w:sz="0" w:space="0" w:color="auto"/>
        <w:bottom w:val="none" w:sz="0" w:space="0" w:color="auto"/>
        <w:right w:val="none" w:sz="0" w:space="0" w:color="auto"/>
      </w:divBdr>
    </w:div>
    <w:div w:id="254561628">
      <w:bodyDiv w:val="1"/>
      <w:marLeft w:val="0"/>
      <w:marRight w:val="0"/>
      <w:marTop w:val="0"/>
      <w:marBottom w:val="0"/>
      <w:divBdr>
        <w:top w:val="none" w:sz="0" w:space="0" w:color="auto"/>
        <w:left w:val="none" w:sz="0" w:space="0" w:color="auto"/>
        <w:bottom w:val="none" w:sz="0" w:space="0" w:color="auto"/>
        <w:right w:val="none" w:sz="0" w:space="0" w:color="auto"/>
      </w:divBdr>
    </w:div>
    <w:div w:id="266350814">
      <w:bodyDiv w:val="1"/>
      <w:marLeft w:val="0"/>
      <w:marRight w:val="0"/>
      <w:marTop w:val="0"/>
      <w:marBottom w:val="0"/>
      <w:divBdr>
        <w:top w:val="none" w:sz="0" w:space="0" w:color="auto"/>
        <w:left w:val="none" w:sz="0" w:space="0" w:color="auto"/>
        <w:bottom w:val="none" w:sz="0" w:space="0" w:color="auto"/>
        <w:right w:val="none" w:sz="0" w:space="0" w:color="auto"/>
      </w:divBdr>
    </w:div>
    <w:div w:id="272708294">
      <w:bodyDiv w:val="1"/>
      <w:marLeft w:val="0"/>
      <w:marRight w:val="0"/>
      <w:marTop w:val="0"/>
      <w:marBottom w:val="0"/>
      <w:divBdr>
        <w:top w:val="none" w:sz="0" w:space="0" w:color="auto"/>
        <w:left w:val="none" w:sz="0" w:space="0" w:color="auto"/>
        <w:bottom w:val="none" w:sz="0" w:space="0" w:color="auto"/>
        <w:right w:val="none" w:sz="0" w:space="0" w:color="auto"/>
      </w:divBdr>
    </w:div>
    <w:div w:id="278340087">
      <w:bodyDiv w:val="1"/>
      <w:marLeft w:val="0"/>
      <w:marRight w:val="0"/>
      <w:marTop w:val="0"/>
      <w:marBottom w:val="0"/>
      <w:divBdr>
        <w:top w:val="none" w:sz="0" w:space="0" w:color="auto"/>
        <w:left w:val="none" w:sz="0" w:space="0" w:color="auto"/>
        <w:bottom w:val="none" w:sz="0" w:space="0" w:color="auto"/>
        <w:right w:val="none" w:sz="0" w:space="0" w:color="auto"/>
      </w:divBdr>
    </w:div>
    <w:div w:id="279336089">
      <w:bodyDiv w:val="1"/>
      <w:marLeft w:val="0"/>
      <w:marRight w:val="0"/>
      <w:marTop w:val="0"/>
      <w:marBottom w:val="0"/>
      <w:divBdr>
        <w:top w:val="none" w:sz="0" w:space="0" w:color="auto"/>
        <w:left w:val="none" w:sz="0" w:space="0" w:color="auto"/>
        <w:bottom w:val="none" w:sz="0" w:space="0" w:color="auto"/>
        <w:right w:val="none" w:sz="0" w:space="0" w:color="auto"/>
      </w:divBdr>
    </w:div>
    <w:div w:id="286546833">
      <w:bodyDiv w:val="1"/>
      <w:marLeft w:val="0"/>
      <w:marRight w:val="0"/>
      <w:marTop w:val="0"/>
      <w:marBottom w:val="0"/>
      <w:divBdr>
        <w:top w:val="none" w:sz="0" w:space="0" w:color="auto"/>
        <w:left w:val="none" w:sz="0" w:space="0" w:color="auto"/>
        <w:bottom w:val="none" w:sz="0" w:space="0" w:color="auto"/>
        <w:right w:val="none" w:sz="0" w:space="0" w:color="auto"/>
      </w:divBdr>
    </w:div>
    <w:div w:id="288782223">
      <w:bodyDiv w:val="1"/>
      <w:marLeft w:val="0"/>
      <w:marRight w:val="0"/>
      <w:marTop w:val="0"/>
      <w:marBottom w:val="0"/>
      <w:divBdr>
        <w:top w:val="none" w:sz="0" w:space="0" w:color="auto"/>
        <w:left w:val="none" w:sz="0" w:space="0" w:color="auto"/>
        <w:bottom w:val="none" w:sz="0" w:space="0" w:color="auto"/>
        <w:right w:val="none" w:sz="0" w:space="0" w:color="auto"/>
      </w:divBdr>
    </w:div>
    <w:div w:id="288899926">
      <w:bodyDiv w:val="1"/>
      <w:marLeft w:val="0"/>
      <w:marRight w:val="0"/>
      <w:marTop w:val="0"/>
      <w:marBottom w:val="0"/>
      <w:divBdr>
        <w:top w:val="none" w:sz="0" w:space="0" w:color="auto"/>
        <w:left w:val="none" w:sz="0" w:space="0" w:color="auto"/>
        <w:bottom w:val="none" w:sz="0" w:space="0" w:color="auto"/>
        <w:right w:val="none" w:sz="0" w:space="0" w:color="auto"/>
      </w:divBdr>
    </w:div>
    <w:div w:id="289096188">
      <w:bodyDiv w:val="1"/>
      <w:marLeft w:val="0"/>
      <w:marRight w:val="0"/>
      <w:marTop w:val="0"/>
      <w:marBottom w:val="0"/>
      <w:divBdr>
        <w:top w:val="none" w:sz="0" w:space="0" w:color="auto"/>
        <w:left w:val="none" w:sz="0" w:space="0" w:color="auto"/>
        <w:bottom w:val="none" w:sz="0" w:space="0" w:color="auto"/>
        <w:right w:val="none" w:sz="0" w:space="0" w:color="auto"/>
      </w:divBdr>
    </w:div>
    <w:div w:id="291520992">
      <w:bodyDiv w:val="1"/>
      <w:marLeft w:val="0"/>
      <w:marRight w:val="0"/>
      <w:marTop w:val="0"/>
      <w:marBottom w:val="0"/>
      <w:divBdr>
        <w:top w:val="none" w:sz="0" w:space="0" w:color="auto"/>
        <w:left w:val="none" w:sz="0" w:space="0" w:color="auto"/>
        <w:bottom w:val="none" w:sz="0" w:space="0" w:color="auto"/>
        <w:right w:val="none" w:sz="0" w:space="0" w:color="auto"/>
      </w:divBdr>
    </w:div>
    <w:div w:id="296301891">
      <w:bodyDiv w:val="1"/>
      <w:marLeft w:val="0"/>
      <w:marRight w:val="0"/>
      <w:marTop w:val="0"/>
      <w:marBottom w:val="0"/>
      <w:divBdr>
        <w:top w:val="none" w:sz="0" w:space="0" w:color="auto"/>
        <w:left w:val="none" w:sz="0" w:space="0" w:color="auto"/>
        <w:bottom w:val="none" w:sz="0" w:space="0" w:color="auto"/>
        <w:right w:val="none" w:sz="0" w:space="0" w:color="auto"/>
      </w:divBdr>
    </w:div>
    <w:div w:id="298263251">
      <w:bodyDiv w:val="1"/>
      <w:marLeft w:val="0"/>
      <w:marRight w:val="0"/>
      <w:marTop w:val="0"/>
      <w:marBottom w:val="0"/>
      <w:divBdr>
        <w:top w:val="none" w:sz="0" w:space="0" w:color="auto"/>
        <w:left w:val="none" w:sz="0" w:space="0" w:color="auto"/>
        <w:bottom w:val="none" w:sz="0" w:space="0" w:color="auto"/>
        <w:right w:val="none" w:sz="0" w:space="0" w:color="auto"/>
      </w:divBdr>
    </w:div>
    <w:div w:id="302397055">
      <w:bodyDiv w:val="1"/>
      <w:marLeft w:val="0"/>
      <w:marRight w:val="0"/>
      <w:marTop w:val="0"/>
      <w:marBottom w:val="0"/>
      <w:divBdr>
        <w:top w:val="none" w:sz="0" w:space="0" w:color="auto"/>
        <w:left w:val="none" w:sz="0" w:space="0" w:color="auto"/>
        <w:bottom w:val="none" w:sz="0" w:space="0" w:color="auto"/>
        <w:right w:val="none" w:sz="0" w:space="0" w:color="auto"/>
      </w:divBdr>
    </w:div>
    <w:div w:id="305359828">
      <w:bodyDiv w:val="1"/>
      <w:marLeft w:val="0"/>
      <w:marRight w:val="0"/>
      <w:marTop w:val="0"/>
      <w:marBottom w:val="0"/>
      <w:divBdr>
        <w:top w:val="none" w:sz="0" w:space="0" w:color="auto"/>
        <w:left w:val="none" w:sz="0" w:space="0" w:color="auto"/>
        <w:bottom w:val="none" w:sz="0" w:space="0" w:color="auto"/>
        <w:right w:val="none" w:sz="0" w:space="0" w:color="auto"/>
      </w:divBdr>
    </w:div>
    <w:div w:id="307511803">
      <w:bodyDiv w:val="1"/>
      <w:marLeft w:val="0"/>
      <w:marRight w:val="0"/>
      <w:marTop w:val="0"/>
      <w:marBottom w:val="0"/>
      <w:divBdr>
        <w:top w:val="none" w:sz="0" w:space="0" w:color="auto"/>
        <w:left w:val="none" w:sz="0" w:space="0" w:color="auto"/>
        <w:bottom w:val="none" w:sz="0" w:space="0" w:color="auto"/>
        <w:right w:val="none" w:sz="0" w:space="0" w:color="auto"/>
      </w:divBdr>
    </w:div>
    <w:div w:id="309754948">
      <w:bodyDiv w:val="1"/>
      <w:marLeft w:val="0"/>
      <w:marRight w:val="0"/>
      <w:marTop w:val="0"/>
      <w:marBottom w:val="0"/>
      <w:divBdr>
        <w:top w:val="none" w:sz="0" w:space="0" w:color="auto"/>
        <w:left w:val="none" w:sz="0" w:space="0" w:color="auto"/>
        <w:bottom w:val="none" w:sz="0" w:space="0" w:color="auto"/>
        <w:right w:val="none" w:sz="0" w:space="0" w:color="auto"/>
      </w:divBdr>
    </w:div>
    <w:div w:id="315767014">
      <w:bodyDiv w:val="1"/>
      <w:marLeft w:val="0"/>
      <w:marRight w:val="0"/>
      <w:marTop w:val="0"/>
      <w:marBottom w:val="0"/>
      <w:divBdr>
        <w:top w:val="none" w:sz="0" w:space="0" w:color="auto"/>
        <w:left w:val="none" w:sz="0" w:space="0" w:color="auto"/>
        <w:bottom w:val="none" w:sz="0" w:space="0" w:color="auto"/>
        <w:right w:val="none" w:sz="0" w:space="0" w:color="auto"/>
      </w:divBdr>
    </w:div>
    <w:div w:id="318929400">
      <w:bodyDiv w:val="1"/>
      <w:marLeft w:val="0"/>
      <w:marRight w:val="0"/>
      <w:marTop w:val="0"/>
      <w:marBottom w:val="0"/>
      <w:divBdr>
        <w:top w:val="none" w:sz="0" w:space="0" w:color="auto"/>
        <w:left w:val="none" w:sz="0" w:space="0" w:color="auto"/>
        <w:bottom w:val="none" w:sz="0" w:space="0" w:color="auto"/>
        <w:right w:val="none" w:sz="0" w:space="0" w:color="auto"/>
      </w:divBdr>
    </w:div>
    <w:div w:id="320351605">
      <w:bodyDiv w:val="1"/>
      <w:marLeft w:val="0"/>
      <w:marRight w:val="0"/>
      <w:marTop w:val="0"/>
      <w:marBottom w:val="0"/>
      <w:divBdr>
        <w:top w:val="none" w:sz="0" w:space="0" w:color="auto"/>
        <w:left w:val="none" w:sz="0" w:space="0" w:color="auto"/>
        <w:bottom w:val="none" w:sz="0" w:space="0" w:color="auto"/>
        <w:right w:val="none" w:sz="0" w:space="0" w:color="auto"/>
      </w:divBdr>
    </w:div>
    <w:div w:id="322390047">
      <w:bodyDiv w:val="1"/>
      <w:marLeft w:val="0"/>
      <w:marRight w:val="0"/>
      <w:marTop w:val="0"/>
      <w:marBottom w:val="0"/>
      <w:divBdr>
        <w:top w:val="none" w:sz="0" w:space="0" w:color="auto"/>
        <w:left w:val="none" w:sz="0" w:space="0" w:color="auto"/>
        <w:bottom w:val="none" w:sz="0" w:space="0" w:color="auto"/>
        <w:right w:val="none" w:sz="0" w:space="0" w:color="auto"/>
      </w:divBdr>
    </w:div>
    <w:div w:id="327365440">
      <w:bodyDiv w:val="1"/>
      <w:marLeft w:val="0"/>
      <w:marRight w:val="0"/>
      <w:marTop w:val="0"/>
      <w:marBottom w:val="0"/>
      <w:divBdr>
        <w:top w:val="none" w:sz="0" w:space="0" w:color="auto"/>
        <w:left w:val="none" w:sz="0" w:space="0" w:color="auto"/>
        <w:bottom w:val="none" w:sz="0" w:space="0" w:color="auto"/>
        <w:right w:val="none" w:sz="0" w:space="0" w:color="auto"/>
      </w:divBdr>
    </w:div>
    <w:div w:id="327681470">
      <w:bodyDiv w:val="1"/>
      <w:marLeft w:val="0"/>
      <w:marRight w:val="0"/>
      <w:marTop w:val="0"/>
      <w:marBottom w:val="0"/>
      <w:divBdr>
        <w:top w:val="none" w:sz="0" w:space="0" w:color="auto"/>
        <w:left w:val="none" w:sz="0" w:space="0" w:color="auto"/>
        <w:bottom w:val="none" w:sz="0" w:space="0" w:color="auto"/>
        <w:right w:val="none" w:sz="0" w:space="0" w:color="auto"/>
      </w:divBdr>
    </w:div>
    <w:div w:id="338966194">
      <w:bodyDiv w:val="1"/>
      <w:marLeft w:val="0"/>
      <w:marRight w:val="0"/>
      <w:marTop w:val="0"/>
      <w:marBottom w:val="0"/>
      <w:divBdr>
        <w:top w:val="none" w:sz="0" w:space="0" w:color="auto"/>
        <w:left w:val="none" w:sz="0" w:space="0" w:color="auto"/>
        <w:bottom w:val="none" w:sz="0" w:space="0" w:color="auto"/>
        <w:right w:val="none" w:sz="0" w:space="0" w:color="auto"/>
      </w:divBdr>
    </w:div>
    <w:div w:id="341780986">
      <w:bodyDiv w:val="1"/>
      <w:marLeft w:val="0"/>
      <w:marRight w:val="0"/>
      <w:marTop w:val="0"/>
      <w:marBottom w:val="0"/>
      <w:divBdr>
        <w:top w:val="none" w:sz="0" w:space="0" w:color="auto"/>
        <w:left w:val="none" w:sz="0" w:space="0" w:color="auto"/>
        <w:bottom w:val="none" w:sz="0" w:space="0" w:color="auto"/>
        <w:right w:val="none" w:sz="0" w:space="0" w:color="auto"/>
      </w:divBdr>
    </w:div>
    <w:div w:id="343359229">
      <w:bodyDiv w:val="1"/>
      <w:marLeft w:val="0"/>
      <w:marRight w:val="0"/>
      <w:marTop w:val="0"/>
      <w:marBottom w:val="0"/>
      <w:divBdr>
        <w:top w:val="none" w:sz="0" w:space="0" w:color="auto"/>
        <w:left w:val="none" w:sz="0" w:space="0" w:color="auto"/>
        <w:bottom w:val="none" w:sz="0" w:space="0" w:color="auto"/>
        <w:right w:val="none" w:sz="0" w:space="0" w:color="auto"/>
      </w:divBdr>
    </w:div>
    <w:div w:id="344669196">
      <w:bodyDiv w:val="1"/>
      <w:marLeft w:val="0"/>
      <w:marRight w:val="0"/>
      <w:marTop w:val="0"/>
      <w:marBottom w:val="0"/>
      <w:divBdr>
        <w:top w:val="none" w:sz="0" w:space="0" w:color="auto"/>
        <w:left w:val="none" w:sz="0" w:space="0" w:color="auto"/>
        <w:bottom w:val="none" w:sz="0" w:space="0" w:color="auto"/>
        <w:right w:val="none" w:sz="0" w:space="0" w:color="auto"/>
      </w:divBdr>
    </w:div>
    <w:div w:id="347801052">
      <w:bodyDiv w:val="1"/>
      <w:marLeft w:val="0"/>
      <w:marRight w:val="0"/>
      <w:marTop w:val="0"/>
      <w:marBottom w:val="0"/>
      <w:divBdr>
        <w:top w:val="none" w:sz="0" w:space="0" w:color="auto"/>
        <w:left w:val="none" w:sz="0" w:space="0" w:color="auto"/>
        <w:bottom w:val="none" w:sz="0" w:space="0" w:color="auto"/>
        <w:right w:val="none" w:sz="0" w:space="0" w:color="auto"/>
      </w:divBdr>
    </w:div>
    <w:div w:id="349333916">
      <w:bodyDiv w:val="1"/>
      <w:marLeft w:val="0"/>
      <w:marRight w:val="0"/>
      <w:marTop w:val="0"/>
      <w:marBottom w:val="0"/>
      <w:divBdr>
        <w:top w:val="none" w:sz="0" w:space="0" w:color="auto"/>
        <w:left w:val="none" w:sz="0" w:space="0" w:color="auto"/>
        <w:bottom w:val="none" w:sz="0" w:space="0" w:color="auto"/>
        <w:right w:val="none" w:sz="0" w:space="0" w:color="auto"/>
      </w:divBdr>
    </w:div>
    <w:div w:id="349383228">
      <w:bodyDiv w:val="1"/>
      <w:marLeft w:val="0"/>
      <w:marRight w:val="0"/>
      <w:marTop w:val="0"/>
      <w:marBottom w:val="0"/>
      <w:divBdr>
        <w:top w:val="none" w:sz="0" w:space="0" w:color="auto"/>
        <w:left w:val="none" w:sz="0" w:space="0" w:color="auto"/>
        <w:bottom w:val="none" w:sz="0" w:space="0" w:color="auto"/>
        <w:right w:val="none" w:sz="0" w:space="0" w:color="auto"/>
      </w:divBdr>
    </w:div>
    <w:div w:id="355355076">
      <w:bodyDiv w:val="1"/>
      <w:marLeft w:val="0"/>
      <w:marRight w:val="0"/>
      <w:marTop w:val="0"/>
      <w:marBottom w:val="0"/>
      <w:divBdr>
        <w:top w:val="none" w:sz="0" w:space="0" w:color="auto"/>
        <w:left w:val="none" w:sz="0" w:space="0" w:color="auto"/>
        <w:bottom w:val="none" w:sz="0" w:space="0" w:color="auto"/>
        <w:right w:val="none" w:sz="0" w:space="0" w:color="auto"/>
      </w:divBdr>
    </w:div>
    <w:div w:id="356278026">
      <w:bodyDiv w:val="1"/>
      <w:marLeft w:val="0"/>
      <w:marRight w:val="0"/>
      <w:marTop w:val="0"/>
      <w:marBottom w:val="0"/>
      <w:divBdr>
        <w:top w:val="none" w:sz="0" w:space="0" w:color="auto"/>
        <w:left w:val="none" w:sz="0" w:space="0" w:color="auto"/>
        <w:bottom w:val="none" w:sz="0" w:space="0" w:color="auto"/>
        <w:right w:val="none" w:sz="0" w:space="0" w:color="auto"/>
      </w:divBdr>
    </w:div>
    <w:div w:id="357437638">
      <w:bodyDiv w:val="1"/>
      <w:marLeft w:val="0"/>
      <w:marRight w:val="0"/>
      <w:marTop w:val="0"/>
      <w:marBottom w:val="0"/>
      <w:divBdr>
        <w:top w:val="none" w:sz="0" w:space="0" w:color="auto"/>
        <w:left w:val="none" w:sz="0" w:space="0" w:color="auto"/>
        <w:bottom w:val="none" w:sz="0" w:space="0" w:color="auto"/>
        <w:right w:val="none" w:sz="0" w:space="0" w:color="auto"/>
      </w:divBdr>
    </w:div>
    <w:div w:id="357775962">
      <w:bodyDiv w:val="1"/>
      <w:marLeft w:val="0"/>
      <w:marRight w:val="0"/>
      <w:marTop w:val="0"/>
      <w:marBottom w:val="0"/>
      <w:divBdr>
        <w:top w:val="none" w:sz="0" w:space="0" w:color="auto"/>
        <w:left w:val="none" w:sz="0" w:space="0" w:color="auto"/>
        <w:bottom w:val="none" w:sz="0" w:space="0" w:color="auto"/>
        <w:right w:val="none" w:sz="0" w:space="0" w:color="auto"/>
      </w:divBdr>
    </w:div>
    <w:div w:id="359867025">
      <w:bodyDiv w:val="1"/>
      <w:marLeft w:val="0"/>
      <w:marRight w:val="0"/>
      <w:marTop w:val="0"/>
      <w:marBottom w:val="0"/>
      <w:divBdr>
        <w:top w:val="none" w:sz="0" w:space="0" w:color="auto"/>
        <w:left w:val="none" w:sz="0" w:space="0" w:color="auto"/>
        <w:bottom w:val="none" w:sz="0" w:space="0" w:color="auto"/>
        <w:right w:val="none" w:sz="0" w:space="0" w:color="auto"/>
      </w:divBdr>
    </w:div>
    <w:div w:id="365372004">
      <w:bodyDiv w:val="1"/>
      <w:marLeft w:val="0"/>
      <w:marRight w:val="0"/>
      <w:marTop w:val="0"/>
      <w:marBottom w:val="0"/>
      <w:divBdr>
        <w:top w:val="none" w:sz="0" w:space="0" w:color="auto"/>
        <w:left w:val="none" w:sz="0" w:space="0" w:color="auto"/>
        <w:bottom w:val="none" w:sz="0" w:space="0" w:color="auto"/>
        <w:right w:val="none" w:sz="0" w:space="0" w:color="auto"/>
      </w:divBdr>
    </w:div>
    <w:div w:id="365905969">
      <w:bodyDiv w:val="1"/>
      <w:marLeft w:val="0"/>
      <w:marRight w:val="0"/>
      <w:marTop w:val="0"/>
      <w:marBottom w:val="0"/>
      <w:divBdr>
        <w:top w:val="none" w:sz="0" w:space="0" w:color="auto"/>
        <w:left w:val="none" w:sz="0" w:space="0" w:color="auto"/>
        <w:bottom w:val="none" w:sz="0" w:space="0" w:color="auto"/>
        <w:right w:val="none" w:sz="0" w:space="0" w:color="auto"/>
      </w:divBdr>
    </w:div>
    <w:div w:id="366612733">
      <w:bodyDiv w:val="1"/>
      <w:marLeft w:val="0"/>
      <w:marRight w:val="0"/>
      <w:marTop w:val="0"/>
      <w:marBottom w:val="0"/>
      <w:divBdr>
        <w:top w:val="none" w:sz="0" w:space="0" w:color="auto"/>
        <w:left w:val="none" w:sz="0" w:space="0" w:color="auto"/>
        <w:bottom w:val="none" w:sz="0" w:space="0" w:color="auto"/>
        <w:right w:val="none" w:sz="0" w:space="0" w:color="auto"/>
      </w:divBdr>
    </w:div>
    <w:div w:id="369426613">
      <w:bodyDiv w:val="1"/>
      <w:marLeft w:val="0"/>
      <w:marRight w:val="0"/>
      <w:marTop w:val="0"/>
      <w:marBottom w:val="0"/>
      <w:divBdr>
        <w:top w:val="none" w:sz="0" w:space="0" w:color="auto"/>
        <w:left w:val="none" w:sz="0" w:space="0" w:color="auto"/>
        <w:bottom w:val="none" w:sz="0" w:space="0" w:color="auto"/>
        <w:right w:val="none" w:sz="0" w:space="0" w:color="auto"/>
      </w:divBdr>
    </w:div>
    <w:div w:id="369763217">
      <w:bodyDiv w:val="1"/>
      <w:marLeft w:val="0"/>
      <w:marRight w:val="0"/>
      <w:marTop w:val="0"/>
      <w:marBottom w:val="0"/>
      <w:divBdr>
        <w:top w:val="none" w:sz="0" w:space="0" w:color="auto"/>
        <w:left w:val="none" w:sz="0" w:space="0" w:color="auto"/>
        <w:bottom w:val="none" w:sz="0" w:space="0" w:color="auto"/>
        <w:right w:val="none" w:sz="0" w:space="0" w:color="auto"/>
      </w:divBdr>
    </w:div>
    <w:div w:id="371148383">
      <w:bodyDiv w:val="1"/>
      <w:marLeft w:val="0"/>
      <w:marRight w:val="0"/>
      <w:marTop w:val="0"/>
      <w:marBottom w:val="0"/>
      <w:divBdr>
        <w:top w:val="none" w:sz="0" w:space="0" w:color="auto"/>
        <w:left w:val="none" w:sz="0" w:space="0" w:color="auto"/>
        <w:bottom w:val="none" w:sz="0" w:space="0" w:color="auto"/>
        <w:right w:val="none" w:sz="0" w:space="0" w:color="auto"/>
      </w:divBdr>
    </w:div>
    <w:div w:id="378938116">
      <w:bodyDiv w:val="1"/>
      <w:marLeft w:val="0"/>
      <w:marRight w:val="0"/>
      <w:marTop w:val="0"/>
      <w:marBottom w:val="0"/>
      <w:divBdr>
        <w:top w:val="none" w:sz="0" w:space="0" w:color="auto"/>
        <w:left w:val="none" w:sz="0" w:space="0" w:color="auto"/>
        <w:bottom w:val="none" w:sz="0" w:space="0" w:color="auto"/>
        <w:right w:val="none" w:sz="0" w:space="0" w:color="auto"/>
      </w:divBdr>
    </w:div>
    <w:div w:id="379671753">
      <w:bodyDiv w:val="1"/>
      <w:marLeft w:val="0"/>
      <w:marRight w:val="0"/>
      <w:marTop w:val="0"/>
      <w:marBottom w:val="0"/>
      <w:divBdr>
        <w:top w:val="none" w:sz="0" w:space="0" w:color="auto"/>
        <w:left w:val="none" w:sz="0" w:space="0" w:color="auto"/>
        <w:bottom w:val="none" w:sz="0" w:space="0" w:color="auto"/>
        <w:right w:val="none" w:sz="0" w:space="0" w:color="auto"/>
      </w:divBdr>
    </w:div>
    <w:div w:id="380054688">
      <w:bodyDiv w:val="1"/>
      <w:marLeft w:val="0"/>
      <w:marRight w:val="0"/>
      <w:marTop w:val="0"/>
      <w:marBottom w:val="0"/>
      <w:divBdr>
        <w:top w:val="none" w:sz="0" w:space="0" w:color="auto"/>
        <w:left w:val="none" w:sz="0" w:space="0" w:color="auto"/>
        <w:bottom w:val="none" w:sz="0" w:space="0" w:color="auto"/>
        <w:right w:val="none" w:sz="0" w:space="0" w:color="auto"/>
      </w:divBdr>
    </w:div>
    <w:div w:id="380910165">
      <w:bodyDiv w:val="1"/>
      <w:marLeft w:val="0"/>
      <w:marRight w:val="0"/>
      <w:marTop w:val="0"/>
      <w:marBottom w:val="0"/>
      <w:divBdr>
        <w:top w:val="none" w:sz="0" w:space="0" w:color="auto"/>
        <w:left w:val="none" w:sz="0" w:space="0" w:color="auto"/>
        <w:bottom w:val="none" w:sz="0" w:space="0" w:color="auto"/>
        <w:right w:val="none" w:sz="0" w:space="0" w:color="auto"/>
      </w:divBdr>
    </w:div>
    <w:div w:id="381175428">
      <w:bodyDiv w:val="1"/>
      <w:marLeft w:val="0"/>
      <w:marRight w:val="0"/>
      <w:marTop w:val="0"/>
      <w:marBottom w:val="0"/>
      <w:divBdr>
        <w:top w:val="none" w:sz="0" w:space="0" w:color="auto"/>
        <w:left w:val="none" w:sz="0" w:space="0" w:color="auto"/>
        <w:bottom w:val="none" w:sz="0" w:space="0" w:color="auto"/>
        <w:right w:val="none" w:sz="0" w:space="0" w:color="auto"/>
      </w:divBdr>
    </w:div>
    <w:div w:id="381682023">
      <w:bodyDiv w:val="1"/>
      <w:marLeft w:val="0"/>
      <w:marRight w:val="0"/>
      <w:marTop w:val="0"/>
      <w:marBottom w:val="0"/>
      <w:divBdr>
        <w:top w:val="none" w:sz="0" w:space="0" w:color="auto"/>
        <w:left w:val="none" w:sz="0" w:space="0" w:color="auto"/>
        <w:bottom w:val="none" w:sz="0" w:space="0" w:color="auto"/>
        <w:right w:val="none" w:sz="0" w:space="0" w:color="auto"/>
      </w:divBdr>
    </w:div>
    <w:div w:id="381711988">
      <w:bodyDiv w:val="1"/>
      <w:marLeft w:val="0"/>
      <w:marRight w:val="0"/>
      <w:marTop w:val="0"/>
      <w:marBottom w:val="0"/>
      <w:divBdr>
        <w:top w:val="none" w:sz="0" w:space="0" w:color="auto"/>
        <w:left w:val="none" w:sz="0" w:space="0" w:color="auto"/>
        <w:bottom w:val="none" w:sz="0" w:space="0" w:color="auto"/>
        <w:right w:val="none" w:sz="0" w:space="0" w:color="auto"/>
      </w:divBdr>
    </w:div>
    <w:div w:id="388235692">
      <w:bodyDiv w:val="1"/>
      <w:marLeft w:val="0"/>
      <w:marRight w:val="0"/>
      <w:marTop w:val="0"/>
      <w:marBottom w:val="0"/>
      <w:divBdr>
        <w:top w:val="none" w:sz="0" w:space="0" w:color="auto"/>
        <w:left w:val="none" w:sz="0" w:space="0" w:color="auto"/>
        <w:bottom w:val="none" w:sz="0" w:space="0" w:color="auto"/>
        <w:right w:val="none" w:sz="0" w:space="0" w:color="auto"/>
      </w:divBdr>
    </w:div>
    <w:div w:id="389153597">
      <w:bodyDiv w:val="1"/>
      <w:marLeft w:val="0"/>
      <w:marRight w:val="0"/>
      <w:marTop w:val="0"/>
      <w:marBottom w:val="0"/>
      <w:divBdr>
        <w:top w:val="none" w:sz="0" w:space="0" w:color="auto"/>
        <w:left w:val="none" w:sz="0" w:space="0" w:color="auto"/>
        <w:bottom w:val="none" w:sz="0" w:space="0" w:color="auto"/>
        <w:right w:val="none" w:sz="0" w:space="0" w:color="auto"/>
      </w:divBdr>
    </w:div>
    <w:div w:id="389616735">
      <w:bodyDiv w:val="1"/>
      <w:marLeft w:val="0"/>
      <w:marRight w:val="0"/>
      <w:marTop w:val="0"/>
      <w:marBottom w:val="0"/>
      <w:divBdr>
        <w:top w:val="none" w:sz="0" w:space="0" w:color="auto"/>
        <w:left w:val="none" w:sz="0" w:space="0" w:color="auto"/>
        <w:bottom w:val="none" w:sz="0" w:space="0" w:color="auto"/>
        <w:right w:val="none" w:sz="0" w:space="0" w:color="auto"/>
      </w:divBdr>
    </w:div>
    <w:div w:id="391001083">
      <w:bodyDiv w:val="1"/>
      <w:marLeft w:val="0"/>
      <w:marRight w:val="0"/>
      <w:marTop w:val="0"/>
      <w:marBottom w:val="0"/>
      <w:divBdr>
        <w:top w:val="none" w:sz="0" w:space="0" w:color="auto"/>
        <w:left w:val="none" w:sz="0" w:space="0" w:color="auto"/>
        <w:bottom w:val="none" w:sz="0" w:space="0" w:color="auto"/>
        <w:right w:val="none" w:sz="0" w:space="0" w:color="auto"/>
      </w:divBdr>
    </w:div>
    <w:div w:id="397636547">
      <w:bodyDiv w:val="1"/>
      <w:marLeft w:val="0"/>
      <w:marRight w:val="0"/>
      <w:marTop w:val="0"/>
      <w:marBottom w:val="0"/>
      <w:divBdr>
        <w:top w:val="none" w:sz="0" w:space="0" w:color="auto"/>
        <w:left w:val="none" w:sz="0" w:space="0" w:color="auto"/>
        <w:bottom w:val="none" w:sz="0" w:space="0" w:color="auto"/>
        <w:right w:val="none" w:sz="0" w:space="0" w:color="auto"/>
      </w:divBdr>
    </w:div>
    <w:div w:id="402261912">
      <w:bodyDiv w:val="1"/>
      <w:marLeft w:val="0"/>
      <w:marRight w:val="0"/>
      <w:marTop w:val="0"/>
      <w:marBottom w:val="0"/>
      <w:divBdr>
        <w:top w:val="none" w:sz="0" w:space="0" w:color="auto"/>
        <w:left w:val="none" w:sz="0" w:space="0" w:color="auto"/>
        <w:bottom w:val="none" w:sz="0" w:space="0" w:color="auto"/>
        <w:right w:val="none" w:sz="0" w:space="0" w:color="auto"/>
      </w:divBdr>
    </w:div>
    <w:div w:id="404453764">
      <w:bodyDiv w:val="1"/>
      <w:marLeft w:val="0"/>
      <w:marRight w:val="0"/>
      <w:marTop w:val="0"/>
      <w:marBottom w:val="0"/>
      <w:divBdr>
        <w:top w:val="none" w:sz="0" w:space="0" w:color="auto"/>
        <w:left w:val="none" w:sz="0" w:space="0" w:color="auto"/>
        <w:bottom w:val="none" w:sz="0" w:space="0" w:color="auto"/>
        <w:right w:val="none" w:sz="0" w:space="0" w:color="auto"/>
      </w:divBdr>
    </w:div>
    <w:div w:id="407462091">
      <w:bodyDiv w:val="1"/>
      <w:marLeft w:val="0"/>
      <w:marRight w:val="0"/>
      <w:marTop w:val="0"/>
      <w:marBottom w:val="0"/>
      <w:divBdr>
        <w:top w:val="none" w:sz="0" w:space="0" w:color="auto"/>
        <w:left w:val="none" w:sz="0" w:space="0" w:color="auto"/>
        <w:bottom w:val="none" w:sz="0" w:space="0" w:color="auto"/>
        <w:right w:val="none" w:sz="0" w:space="0" w:color="auto"/>
      </w:divBdr>
    </w:div>
    <w:div w:id="407650063">
      <w:bodyDiv w:val="1"/>
      <w:marLeft w:val="0"/>
      <w:marRight w:val="0"/>
      <w:marTop w:val="0"/>
      <w:marBottom w:val="0"/>
      <w:divBdr>
        <w:top w:val="none" w:sz="0" w:space="0" w:color="auto"/>
        <w:left w:val="none" w:sz="0" w:space="0" w:color="auto"/>
        <w:bottom w:val="none" w:sz="0" w:space="0" w:color="auto"/>
        <w:right w:val="none" w:sz="0" w:space="0" w:color="auto"/>
      </w:divBdr>
    </w:div>
    <w:div w:id="409042664">
      <w:bodyDiv w:val="1"/>
      <w:marLeft w:val="0"/>
      <w:marRight w:val="0"/>
      <w:marTop w:val="0"/>
      <w:marBottom w:val="0"/>
      <w:divBdr>
        <w:top w:val="none" w:sz="0" w:space="0" w:color="auto"/>
        <w:left w:val="none" w:sz="0" w:space="0" w:color="auto"/>
        <w:bottom w:val="none" w:sz="0" w:space="0" w:color="auto"/>
        <w:right w:val="none" w:sz="0" w:space="0" w:color="auto"/>
      </w:divBdr>
    </w:div>
    <w:div w:id="412822624">
      <w:bodyDiv w:val="1"/>
      <w:marLeft w:val="0"/>
      <w:marRight w:val="0"/>
      <w:marTop w:val="0"/>
      <w:marBottom w:val="0"/>
      <w:divBdr>
        <w:top w:val="none" w:sz="0" w:space="0" w:color="auto"/>
        <w:left w:val="none" w:sz="0" w:space="0" w:color="auto"/>
        <w:bottom w:val="none" w:sz="0" w:space="0" w:color="auto"/>
        <w:right w:val="none" w:sz="0" w:space="0" w:color="auto"/>
      </w:divBdr>
    </w:div>
    <w:div w:id="413480606">
      <w:bodyDiv w:val="1"/>
      <w:marLeft w:val="0"/>
      <w:marRight w:val="0"/>
      <w:marTop w:val="0"/>
      <w:marBottom w:val="0"/>
      <w:divBdr>
        <w:top w:val="none" w:sz="0" w:space="0" w:color="auto"/>
        <w:left w:val="none" w:sz="0" w:space="0" w:color="auto"/>
        <w:bottom w:val="none" w:sz="0" w:space="0" w:color="auto"/>
        <w:right w:val="none" w:sz="0" w:space="0" w:color="auto"/>
      </w:divBdr>
    </w:div>
    <w:div w:id="416250003">
      <w:bodyDiv w:val="1"/>
      <w:marLeft w:val="0"/>
      <w:marRight w:val="0"/>
      <w:marTop w:val="0"/>
      <w:marBottom w:val="0"/>
      <w:divBdr>
        <w:top w:val="none" w:sz="0" w:space="0" w:color="auto"/>
        <w:left w:val="none" w:sz="0" w:space="0" w:color="auto"/>
        <w:bottom w:val="none" w:sz="0" w:space="0" w:color="auto"/>
        <w:right w:val="none" w:sz="0" w:space="0" w:color="auto"/>
      </w:divBdr>
    </w:div>
    <w:div w:id="418139711">
      <w:bodyDiv w:val="1"/>
      <w:marLeft w:val="0"/>
      <w:marRight w:val="0"/>
      <w:marTop w:val="0"/>
      <w:marBottom w:val="0"/>
      <w:divBdr>
        <w:top w:val="none" w:sz="0" w:space="0" w:color="auto"/>
        <w:left w:val="none" w:sz="0" w:space="0" w:color="auto"/>
        <w:bottom w:val="none" w:sz="0" w:space="0" w:color="auto"/>
        <w:right w:val="none" w:sz="0" w:space="0" w:color="auto"/>
      </w:divBdr>
    </w:div>
    <w:div w:id="418870277">
      <w:bodyDiv w:val="1"/>
      <w:marLeft w:val="0"/>
      <w:marRight w:val="0"/>
      <w:marTop w:val="0"/>
      <w:marBottom w:val="0"/>
      <w:divBdr>
        <w:top w:val="none" w:sz="0" w:space="0" w:color="auto"/>
        <w:left w:val="none" w:sz="0" w:space="0" w:color="auto"/>
        <w:bottom w:val="none" w:sz="0" w:space="0" w:color="auto"/>
        <w:right w:val="none" w:sz="0" w:space="0" w:color="auto"/>
      </w:divBdr>
    </w:div>
    <w:div w:id="423960400">
      <w:bodyDiv w:val="1"/>
      <w:marLeft w:val="0"/>
      <w:marRight w:val="0"/>
      <w:marTop w:val="0"/>
      <w:marBottom w:val="0"/>
      <w:divBdr>
        <w:top w:val="none" w:sz="0" w:space="0" w:color="auto"/>
        <w:left w:val="none" w:sz="0" w:space="0" w:color="auto"/>
        <w:bottom w:val="none" w:sz="0" w:space="0" w:color="auto"/>
        <w:right w:val="none" w:sz="0" w:space="0" w:color="auto"/>
      </w:divBdr>
    </w:div>
    <w:div w:id="424300933">
      <w:bodyDiv w:val="1"/>
      <w:marLeft w:val="0"/>
      <w:marRight w:val="0"/>
      <w:marTop w:val="0"/>
      <w:marBottom w:val="0"/>
      <w:divBdr>
        <w:top w:val="none" w:sz="0" w:space="0" w:color="auto"/>
        <w:left w:val="none" w:sz="0" w:space="0" w:color="auto"/>
        <w:bottom w:val="none" w:sz="0" w:space="0" w:color="auto"/>
        <w:right w:val="none" w:sz="0" w:space="0" w:color="auto"/>
      </w:divBdr>
    </w:div>
    <w:div w:id="425881296">
      <w:bodyDiv w:val="1"/>
      <w:marLeft w:val="0"/>
      <w:marRight w:val="0"/>
      <w:marTop w:val="0"/>
      <w:marBottom w:val="0"/>
      <w:divBdr>
        <w:top w:val="none" w:sz="0" w:space="0" w:color="auto"/>
        <w:left w:val="none" w:sz="0" w:space="0" w:color="auto"/>
        <w:bottom w:val="none" w:sz="0" w:space="0" w:color="auto"/>
        <w:right w:val="none" w:sz="0" w:space="0" w:color="auto"/>
      </w:divBdr>
    </w:div>
    <w:div w:id="432941666">
      <w:bodyDiv w:val="1"/>
      <w:marLeft w:val="0"/>
      <w:marRight w:val="0"/>
      <w:marTop w:val="0"/>
      <w:marBottom w:val="0"/>
      <w:divBdr>
        <w:top w:val="none" w:sz="0" w:space="0" w:color="auto"/>
        <w:left w:val="none" w:sz="0" w:space="0" w:color="auto"/>
        <w:bottom w:val="none" w:sz="0" w:space="0" w:color="auto"/>
        <w:right w:val="none" w:sz="0" w:space="0" w:color="auto"/>
      </w:divBdr>
    </w:div>
    <w:div w:id="434716561">
      <w:bodyDiv w:val="1"/>
      <w:marLeft w:val="0"/>
      <w:marRight w:val="0"/>
      <w:marTop w:val="0"/>
      <w:marBottom w:val="0"/>
      <w:divBdr>
        <w:top w:val="none" w:sz="0" w:space="0" w:color="auto"/>
        <w:left w:val="none" w:sz="0" w:space="0" w:color="auto"/>
        <w:bottom w:val="none" w:sz="0" w:space="0" w:color="auto"/>
        <w:right w:val="none" w:sz="0" w:space="0" w:color="auto"/>
      </w:divBdr>
    </w:div>
    <w:div w:id="434784687">
      <w:bodyDiv w:val="1"/>
      <w:marLeft w:val="0"/>
      <w:marRight w:val="0"/>
      <w:marTop w:val="0"/>
      <w:marBottom w:val="0"/>
      <w:divBdr>
        <w:top w:val="none" w:sz="0" w:space="0" w:color="auto"/>
        <w:left w:val="none" w:sz="0" w:space="0" w:color="auto"/>
        <w:bottom w:val="none" w:sz="0" w:space="0" w:color="auto"/>
        <w:right w:val="none" w:sz="0" w:space="0" w:color="auto"/>
      </w:divBdr>
    </w:div>
    <w:div w:id="437411719">
      <w:bodyDiv w:val="1"/>
      <w:marLeft w:val="0"/>
      <w:marRight w:val="0"/>
      <w:marTop w:val="0"/>
      <w:marBottom w:val="0"/>
      <w:divBdr>
        <w:top w:val="none" w:sz="0" w:space="0" w:color="auto"/>
        <w:left w:val="none" w:sz="0" w:space="0" w:color="auto"/>
        <w:bottom w:val="none" w:sz="0" w:space="0" w:color="auto"/>
        <w:right w:val="none" w:sz="0" w:space="0" w:color="auto"/>
      </w:divBdr>
    </w:div>
    <w:div w:id="442648885">
      <w:bodyDiv w:val="1"/>
      <w:marLeft w:val="0"/>
      <w:marRight w:val="0"/>
      <w:marTop w:val="0"/>
      <w:marBottom w:val="0"/>
      <w:divBdr>
        <w:top w:val="none" w:sz="0" w:space="0" w:color="auto"/>
        <w:left w:val="none" w:sz="0" w:space="0" w:color="auto"/>
        <w:bottom w:val="none" w:sz="0" w:space="0" w:color="auto"/>
        <w:right w:val="none" w:sz="0" w:space="0" w:color="auto"/>
      </w:divBdr>
    </w:div>
    <w:div w:id="450588786">
      <w:bodyDiv w:val="1"/>
      <w:marLeft w:val="0"/>
      <w:marRight w:val="0"/>
      <w:marTop w:val="0"/>
      <w:marBottom w:val="0"/>
      <w:divBdr>
        <w:top w:val="none" w:sz="0" w:space="0" w:color="auto"/>
        <w:left w:val="none" w:sz="0" w:space="0" w:color="auto"/>
        <w:bottom w:val="none" w:sz="0" w:space="0" w:color="auto"/>
        <w:right w:val="none" w:sz="0" w:space="0" w:color="auto"/>
      </w:divBdr>
    </w:div>
    <w:div w:id="458644355">
      <w:bodyDiv w:val="1"/>
      <w:marLeft w:val="0"/>
      <w:marRight w:val="0"/>
      <w:marTop w:val="0"/>
      <w:marBottom w:val="0"/>
      <w:divBdr>
        <w:top w:val="none" w:sz="0" w:space="0" w:color="auto"/>
        <w:left w:val="none" w:sz="0" w:space="0" w:color="auto"/>
        <w:bottom w:val="none" w:sz="0" w:space="0" w:color="auto"/>
        <w:right w:val="none" w:sz="0" w:space="0" w:color="auto"/>
      </w:divBdr>
    </w:div>
    <w:div w:id="467086197">
      <w:bodyDiv w:val="1"/>
      <w:marLeft w:val="0"/>
      <w:marRight w:val="0"/>
      <w:marTop w:val="0"/>
      <w:marBottom w:val="0"/>
      <w:divBdr>
        <w:top w:val="none" w:sz="0" w:space="0" w:color="auto"/>
        <w:left w:val="none" w:sz="0" w:space="0" w:color="auto"/>
        <w:bottom w:val="none" w:sz="0" w:space="0" w:color="auto"/>
        <w:right w:val="none" w:sz="0" w:space="0" w:color="auto"/>
      </w:divBdr>
    </w:div>
    <w:div w:id="473839329">
      <w:bodyDiv w:val="1"/>
      <w:marLeft w:val="0"/>
      <w:marRight w:val="0"/>
      <w:marTop w:val="0"/>
      <w:marBottom w:val="0"/>
      <w:divBdr>
        <w:top w:val="none" w:sz="0" w:space="0" w:color="auto"/>
        <w:left w:val="none" w:sz="0" w:space="0" w:color="auto"/>
        <w:bottom w:val="none" w:sz="0" w:space="0" w:color="auto"/>
        <w:right w:val="none" w:sz="0" w:space="0" w:color="auto"/>
      </w:divBdr>
    </w:div>
    <w:div w:id="474493000">
      <w:bodyDiv w:val="1"/>
      <w:marLeft w:val="0"/>
      <w:marRight w:val="0"/>
      <w:marTop w:val="0"/>
      <w:marBottom w:val="0"/>
      <w:divBdr>
        <w:top w:val="none" w:sz="0" w:space="0" w:color="auto"/>
        <w:left w:val="none" w:sz="0" w:space="0" w:color="auto"/>
        <w:bottom w:val="none" w:sz="0" w:space="0" w:color="auto"/>
        <w:right w:val="none" w:sz="0" w:space="0" w:color="auto"/>
      </w:divBdr>
    </w:div>
    <w:div w:id="475297238">
      <w:bodyDiv w:val="1"/>
      <w:marLeft w:val="0"/>
      <w:marRight w:val="0"/>
      <w:marTop w:val="0"/>
      <w:marBottom w:val="0"/>
      <w:divBdr>
        <w:top w:val="none" w:sz="0" w:space="0" w:color="auto"/>
        <w:left w:val="none" w:sz="0" w:space="0" w:color="auto"/>
        <w:bottom w:val="none" w:sz="0" w:space="0" w:color="auto"/>
        <w:right w:val="none" w:sz="0" w:space="0" w:color="auto"/>
      </w:divBdr>
    </w:div>
    <w:div w:id="484705315">
      <w:bodyDiv w:val="1"/>
      <w:marLeft w:val="0"/>
      <w:marRight w:val="0"/>
      <w:marTop w:val="0"/>
      <w:marBottom w:val="0"/>
      <w:divBdr>
        <w:top w:val="none" w:sz="0" w:space="0" w:color="auto"/>
        <w:left w:val="none" w:sz="0" w:space="0" w:color="auto"/>
        <w:bottom w:val="none" w:sz="0" w:space="0" w:color="auto"/>
        <w:right w:val="none" w:sz="0" w:space="0" w:color="auto"/>
      </w:divBdr>
    </w:div>
    <w:div w:id="485391966">
      <w:bodyDiv w:val="1"/>
      <w:marLeft w:val="0"/>
      <w:marRight w:val="0"/>
      <w:marTop w:val="0"/>
      <w:marBottom w:val="0"/>
      <w:divBdr>
        <w:top w:val="none" w:sz="0" w:space="0" w:color="auto"/>
        <w:left w:val="none" w:sz="0" w:space="0" w:color="auto"/>
        <w:bottom w:val="none" w:sz="0" w:space="0" w:color="auto"/>
        <w:right w:val="none" w:sz="0" w:space="0" w:color="auto"/>
      </w:divBdr>
    </w:div>
    <w:div w:id="485777568">
      <w:bodyDiv w:val="1"/>
      <w:marLeft w:val="0"/>
      <w:marRight w:val="0"/>
      <w:marTop w:val="0"/>
      <w:marBottom w:val="0"/>
      <w:divBdr>
        <w:top w:val="none" w:sz="0" w:space="0" w:color="auto"/>
        <w:left w:val="none" w:sz="0" w:space="0" w:color="auto"/>
        <w:bottom w:val="none" w:sz="0" w:space="0" w:color="auto"/>
        <w:right w:val="none" w:sz="0" w:space="0" w:color="auto"/>
      </w:divBdr>
    </w:div>
    <w:div w:id="488600630">
      <w:bodyDiv w:val="1"/>
      <w:marLeft w:val="0"/>
      <w:marRight w:val="0"/>
      <w:marTop w:val="0"/>
      <w:marBottom w:val="0"/>
      <w:divBdr>
        <w:top w:val="none" w:sz="0" w:space="0" w:color="auto"/>
        <w:left w:val="none" w:sz="0" w:space="0" w:color="auto"/>
        <w:bottom w:val="none" w:sz="0" w:space="0" w:color="auto"/>
        <w:right w:val="none" w:sz="0" w:space="0" w:color="auto"/>
      </w:divBdr>
    </w:div>
    <w:div w:id="495918512">
      <w:bodyDiv w:val="1"/>
      <w:marLeft w:val="0"/>
      <w:marRight w:val="0"/>
      <w:marTop w:val="0"/>
      <w:marBottom w:val="0"/>
      <w:divBdr>
        <w:top w:val="none" w:sz="0" w:space="0" w:color="auto"/>
        <w:left w:val="none" w:sz="0" w:space="0" w:color="auto"/>
        <w:bottom w:val="none" w:sz="0" w:space="0" w:color="auto"/>
        <w:right w:val="none" w:sz="0" w:space="0" w:color="auto"/>
      </w:divBdr>
    </w:div>
    <w:div w:id="498692083">
      <w:bodyDiv w:val="1"/>
      <w:marLeft w:val="0"/>
      <w:marRight w:val="0"/>
      <w:marTop w:val="0"/>
      <w:marBottom w:val="0"/>
      <w:divBdr>
        <w:top w:val="none" w:sz="0" w:space="0" w:color="auto"/>
        <w:left w:val="none" w:sz="0" w:space="0" w:color="auto"/>
        <w:bottom w:val="none" w:sz="0" w:space="0" w:color="auto"/>
        <w:right w:val="none" w:sz="0" w:space="0" w:color="auto"/>
      </w:divBdr>
    </w:div>
    <w:div w:id="498693668">
      <w:bodyDiv w:val="1"/>
      <w:marLeft w:val="0"/>
      <w:marRight w:val="0"/>
      <w:marTop w:val="0"/>
      <w:marBottom w:val="0"/>
      <w:divBdr>
        <w:top w:val="none" w:sz="0" w:space="0" w:color="auto"/>
        <w:left w:val="none" w:sz="0" w:space="0" w:color="auto"/>
        <w:bottom w:val="none" w:sz="0" w:space="0" w:color="auto"/>
        <w:right w:val="none" w:sz="0" w:space="0" w:color="auto"/>
      </w:divBdr>
    </w:div>
    <w:div w:id="499199252">
      <w:bodyDiv w:val="1"/>
      <w:marLeft w:val="0"/>
      <w:marRight w:val="0"/>
      <w:marTop w:val="0"/>
      <w:marBottom w:val="0"/>
      <w:divBdr>
        <w:top w:val="none" w:sz="0" w:space="0" w:color="auto"/>
        <w:left w:val="none" w:sz="0" w:space="0" w:color="auto"/>
        <w:bottom w:val="none" w:sz="0" w:space="0" w:color="auto"/>
        <w:right w:val="none" w:sz="0" w:space="0" w:color="auto"/>
      </w:divBdr>
    </w:div>
    <w:div w:id="499274009">
      <w:bodyDiv w:val="1"/>
      <w:marLeft w:val="0"/>
      <w:marRight w:val="0"/>
      <w:marTop w:val="0"/>
      <w:marBottom w:val="0"/>
      <w:divBdr>
        <w:top w:val="none" w:sz="0" w:space="0" w:color="auto"/>
        <w:left w:val="none" w:sz="0" w:space="0" w:color="auto"/>
        <w:bottom w:val="none" w:sz="0" w:space="0" w:color="auto"/>
        <w:right w:val="none" w:sz="0" w:space="0" w:color="auto"/>
      </w:divBdr>
    </w:div>
    <w:div w:id="500971619">
      <w:bodyDiv w:val="1"/>
      <w:marLeft w:val="0"/>
      <w:marRight w:val="0"/>
      <w:marTop w:val="0"/>
      <w:marBottom w:val="0"/>
      <w:divBdr>
        <w:top w:val="none" w:sz="0" w:space="0" w:color="auto"/>
        <w:left w:val="none" w:sz="0" w:space="0" w:color="auto"/>
        <w:bottom w:val="none" w:sz="0" w:space="0" w:color="auto"/>
        <w:right w:val="none" w:sz="0" w:space="0" w:color="auto"/>
      </w:divBdr>
    </w:div>
    <w:div w:id="502428171">
      <w:bodyDiv w:val="1"/>
      <w:marLeft w:val="0"/>
      <w:marRight w:val="0"/>
      <w:marTop w:val="0"/>
      <w:marBottom w:val="0"/>
      <w:divBdr>
        <w:top w:val="none" w:sz="0" w:space="0" w:color="auto"/>
        <w:left w:val="none" w:sz="0" w:space="0" w:color="auto"/>
        <w:bottom w:val="none" w:sz="0" w:space="0" w:color="auto"/>
        <w:right w:val="none" w:sz="0" w:space="0" w:color="auto"/>
      </w:divBdr>
    </w:div>
    <w:div w:id="509880006">
      <w:bodyDiv w:val="1"/>
      <w:marLeft w:val="0"/>
      <w:marRight w:val="0"/>
      <w:marTop w:val="0"/>
      <w:marBottom w:val="0"/>
      <w:divBdr>
        <w:top w:val="none" w:sz="0" w:space="0" w:color="auto"/>
        <w:left w:val="none" w:sz="0" w:space="0" w:color="auto"/>
        <w:bottom w:val="none" w:sz="0" w:space="0" w:color="auto"/>
        <w:right w:val="none" w:sz="0" w:space="0" w:color="auto"/>
      </w:divBdr>
    </w:div>
    <w:div w:id="510336125">
      <w:bodyDiv w:val="1"/>
      <w:marLeft w:val="0"/>
      <w:marRight w:val="0"/>
      <w:marTop w:val="0"/>
      <w:marBottom w:val="0"/>
      <w:divBdr>
        <w:top w:val="none" w:sz="0" w:space="0" w:color="auto"/>
        <w:left w:val="none" w:sz="0" w:space="0" w:color="auto"/>
        <w:bottom w:val="none" w:sz="0" w:space="0" w:color="auto"/>
        <w:right w:val="none" w:sz="0" w:space="0" w:color="auto"/>
      </w:divBdr>
    </w:div>
    <w:div w:id="510602739">
      <w:bodyDiv w:val="1"/>
      <w:marLeft w:val="0"/>
      <w:marRight w:val="0"/>
      <w:marTop w:val="0"/>
      <w:marBottom w:val="0"/>
      <w:divBdr>
        <w:top w:val="none" w:sz="0" w:space="0" w:color="auto"/>
        <w:left w:val="none" w:sz="0" w:space="0" w:color="auto"/>
        <w:bottom w:val="none" w:sz="0" w:space="0" w:color="auto"/>
        <w:right w:val="none" w:sz="0" w:space="0" w:color="auto"/>
      </w:divBdr>
    </w:div>
    <w:div w:id="511647806">
      <w:bodyDiv w:val="1"/>
      <w:marLeft w:val="0"/>
      <w:marRight w:val="0"/>
      <w:marTop w:val="0"/>
      <w:marBottom w:val="0"/>
      <w:divBdr>
        <w:top w:val="none" w:sz="0" w:space="0" w:color="auto"/>
        <w:left w:val="none" w:sz="0" w:space="0" w:color="auto"/>
        <w:bottom w:val="none" w:sz="0" w:space="0" w:color="auto"/>
        <w:right w:val="none" w:sz="0" w:space="0" w:color="auto"/>
      </w:divBdr>
    </w:div>
    <w:div w:id="515392104">
      <w:bodyDiv w:val="1"/>
      <w:marLeft w:val="0"/>
      <w:marRight w:val="0"/>
      <w:marTop w:val="0"/>
      <w:marBottom w:val="0"/>
      <w:divBdr>
        <w:top w:val="none" w:sz="0" w:space="0" w:color="auto"/>
        <w:left w:val="none" w:sz="0" w:space="0" w:color="auto"/>
        <w:bottom w:val="none" w:sz="0" w:space="0" w:color="auto"/>
        <w:right w:val="none" w:sz="0" w:space="0" w:color="auto"/>
      </w:divBdr>
    </w:div>
    <w:div w:id="519515599">
      <w:bodyDiv w:val="1"/>
      <w:marLeft w:val="0"/>
      <w:marRight w:val="0"/>
      <w:marTop w:val="0"/>
      <w:marBottom w:val="0"/>
      <w:divBdr>
        <w:top w:val="none" w:sz="0" w:space="0" w:color="auto"/>
        <w:left w:val="none" w:sz="0" w:space="0" w:color="auto"/>
        <w:bottom w:val="none" w:sz="0" w:space="0" w:color="auto"/>
        <w:right w:val="none" w:sz="0" w:space="0" w:color="auto"/>
      </w:divBdr>
    </w:div>
    <w:div w:id="519777563">
      <w:bodyDiv w:val="1"/>
      <w:marLeft w:val="0"/>
      <w:marRight w:val="0"/>
      <w:marTop w:val="0"/>
      <w:marBottom w:val="0"/>
      <w:divBdr>
        <w:top w:val="none" w:sz="0" w:space="0" w:color="auto"/>
        <w:left w:val="none" w:sz="0" w:space="0" w:color="auto"/>
        <w:bottom w:val="none" w:sz="0" w:space="0" w:color="auto"/>
        <w:right w:val="none" w:sz="0" w:space="0" w:color="auto"/>
      </w:divBdr>
    </w:div>
    <w:div w:id="522986435">
      <w:bodyDiv w:val="1"/>
      <w:marLeft w:val="0"/>
      <w:marRight w:val="0"/>
      <w:marTop w:val="0"/>
      <w:marBottom w:val="0"/>
      <w:divBdr>
        <w:top w:val="none" w:sz="0" w:space="0" w:color="auto"/>
        <w:left w:val="none" w:sz="0" w:space="0" w:color="auto"/>
        <w:bottom w:val="none" w:sz="0" w:space="0" w:color="auto"/>
        <w:right w:val="none" w:sz="0" w:space="0" w:color="auto"/>
      </w:divBdr>
    </w:div>
    <w:div w:id="523444091">
      <w:bodyDiv w:val="1"/>
      <w:marLeft w:val="0"/>
      <w:marRight w:val="0"/>
      <w:marTop w:val="0"/>
      <w:marBottom w:val="0"/>
      <w:divBdr>
        <w:top w:val="none" w:sz="0" w:space="0" w:color="auto"/>
        <w:left w:val="none" w:sz="0" w:space="0" w:color="auto"/>
        <w:bottom w:val="none" w:sz="0" w:space="0" w:color="auto"/>
        <w:right w:val="none" w:sz="0" w:space="0" w:color="auto"/>
      </w:divBdr>
    </w:div>
    <w:div w:id="524561646">
      <w:bodyDiv w:val="1"/>
      <w:marLeft w:val="0"/>
      <w:marRight w:val="0"/>
      <w:marTop w:val="0"/>
      <w:marBottom w:val="0"/>
      <w:divBdr>
        <w:top w:val="none" w:sz="0" w:space="0" w:color="auto"/>
        <w:left w:val="none" w:sz="0" w:space="0" w:color="auto"/>
        <w:bottom w:val="none" w:sz="0" w:space="0" w:color="auto"/>
        <w:right w:val="none" w:sz="0" w:space="0" w:color="auto"/>
      </w:divBdr>
    </w:div>
    <w:div w:id="525486928">
      <w:bodyDiv w:val="1"/>
      <w:marLeft w:val="0"/>
      <w:marRight w:val="0"/>
      <w:marTop w:val="0"/>
      <w:marBottom w:val="0"/>
      <w:divBdr>
        <w:top w:val="none" w:sz="0" w:space="0" w:color="auto"/>
        <w:left w:val="none" w:sz="0" w:space="0" w:color="auto"/>
        <w:bottom w:val="none" w:sz="0" w:space="0" w:color="auto"/>
        <w:right w:val="none" w:sz="0" w:space="0" w:color="auto"/>
      </w:divBdr>
    </w:div>
    <w:div w:id="525673768">
      <w:bodyDiv w:val="1"/>
      <w:marLeft w:val="0"/>
      <w:marRight w:val="0"/>
      <w:marTop w:val="0"/>
      <w:marBottom w:val="0"/>
      <w:divBdr>
        <w:top w:val="none" w:sz="0" w:space="0" w:color="auto"/>
        <w:left w:val="none" w:sz="0" w:space="0" w:color="auto"/>
        <w:bottom w:val="none" w:sz="0" w:space="0" w:color="auto"/>
        <w:right w:val="none" w:sz="0" w:space="0" w:color="auto"/>
      </w:divBdr>
    </w:div>
    <w:div w:id="526218699">
      <w:bodyDiv w:val="1"/>
      <w:marLeft w:val="0"/>
      <w:marRight w:val="0"/>
      <w:marTop w:val="0"/>
      <w:marBottom w:val="0"/>
      <w:divBdr>
        <w:top w:val="none" w:sz="0" w:space="0" w:color="auto"/>
        <w:left w:val="none" w:sz="0" w:space="0" w:color="auto"/>
        <w:bottom w:val="none" w:sz="0" w:space="0" w:color="auto"/>
        <w:right w:val="none" w:sz="0" w:space="0" w:color="auto"/>
      </w:divBdr>
    </w:div>
    <w:div w:id="528639839">
      <w:bodyDiv w:val="1"/>
      <w:marLeft w:val="0"/>
      <w:marRight w:val="0"/>
      <w:marTop w:val="0"/>
      <w:marBottom w:val="0"/>
      <w:divBdr>
        <w:top w:val="none" w:sz="0" w:space="0" w:color="auto"/>
        <w:left w:val="none" w:sz="0" w:space="0" w:color="auto"/>
        <w:bottom w:val="none" w:sz="0" w:space="0" w:color="auto"/>
        <w:right w:val="none" w:sz="0" w:space="0" w:color="auto"/>
      </w:divBdr>
    </w:div>
    <w:div w:id="531722888">
      <w:bodyDiv w:val="1"/>
      <w:marLeft w:val="0"/>
      <w:marRight w:val="0"/>
      <w:marTop w:val="0"/>
      <w:marBottom w:val="0"/>
      <w:divBdr>
        <w:top w:val="none" w:sz="0" w:space="0" w:color="auto"/>
        <w:left w:val="none" w:sz="0" w:space="0" w:color="auto"/>
        <w:bottom w:val="none" w:sz="0" w:space="0" w:color="auto"/>
        <w:right w:val="none" w:sz="0" w:space="0" w:color="auto"/>
      </w:divBdr>
    </w:div>
    <w:div w:id="534081800">
      <w:bodyDiv w:val="1"/>
      <w:marLeft w:val="0"/>
      <w:marRight w:val="0"/>
      <w:marTop w:val="0"/>
      <w:marBottom w:val="0"/>
      <w:divBdr>
        <w:top w:val="none" w:sz="0" w:space="0" w:color="auto"/>
        <w:left w:val="none" w:sz="0" w:space="0" w:color="auto"/>
        <w:bottom w:val="none" w:sz="0" w:space="0" w:color="auto"/>
        <w:right w:val="none" w:sz="0" w:space="0" w:color="auto"/>
      </w:divBdr>
    </w:div>
    <w:div w:id="535771648">
      <w:bodyDiv w:val="1"/>
      <w:marLeft w:val="0"/>
      <w:marRight w:val="0"/>
      <w:marTop w:val="0"/>
      <w:marBottom w:val="0"/>
      <w:divBdr>
        <w:top w:val="none" w:sz="0" w:space="0" w:color="auto"/>
        <w:left w:val="none" w:sz="0" w:space="0" w:color="auto"/>
        <w:bottom w:val="none" w:sz="0" w:space="0" w:color="auto"/>
        <w:right w:val="none" w:sz="0" w:space="0" w:color="auto"/>
      </w:divBdr>
    </w:div>
    <w:div w:id="536431636">
      <w:bodyDiv w:val="1"/>
      <w:marLeft w:val="0"/>
      <w:marRight w:val="0"/>
      <w:marTop w:val="0"/>
      <w:marBottom w:val="0"/>
      <w:divBdr>
        <w:top w:val="none" w:sz="0" w:space="0" w:color="auto"/>
        <w:left w:val="none" w:sz="0" w:space="0" w:color="auto"/>
        <w:bottom w:val="none" w:sz="0" w:space="0" w:color="auto"/>
        <w:right w:val="none" w:sz="0" w:space="0" w:color="auto"/>
      </w:divBdr>
    </w:div>
    <w:div w:id="548960303">
      <w:bodyDiv w:val="1"/>
      <w:marLeft w:val="0"/>
      <w:marRight w:val="0"/>
      <w:marTop w:val="0"/>
      <w:marBottom w:val="0"/>
      <w:divBdr>
        <w:top w:val="none" w:sz="0" w:space="0" w:color="auto"/>
        <w:left w:val="none" w:sz="0" w:space="0" w:color="auto"/>
        <w:bottom w:val="none" w:sz="0" w:space="0" w:color="auto"/>
        <w:right w:val="none" w:sz="0" w:space="0" w:color="auto"/>
      </w:divBdr>
    </w:div>
    <w:div w:id="557278482">
      <w:bodyDiv w:val="1"/>
      <w:marLeft w:val="0"/>
      <w:marRight w:val="0"/>
      <w:marTop w:val="0"/>
      <w:marBottom w:val="0"/>
      <w:divBdr>
        <w:top w:val="none" w:sz="0" w:space="0" w:color="auto"/>
        <w:left w:val="none" w:sz="0" w:space="0" w:color="auto"/>
        <w:bottom w:val="none" w:sz="0" w:space="0" w:color="auto"/>
        <w:right w:val="none" w:sz="0" w:space="0" w:color="auto"/>
      </w:divBdr>
    </w:div>
    <w:div w:id="563494598">
      <w:bodyDiv w:val="1"/>
      <w:marLeft w:val="0"/>
      <w:marRight w:val="0"/>
      <w:marTop w:val="0"/>
      <w:marBottom w:val="0"/>
      <w:divBdr>
        <w:top w:val="none" w:sz="0" w:space="0" w:color="auto"/>
        <w:left w:val="none" w:sz="0" w:space="0" w:color="auto"/>
        <w:bottom w:val="none" w:sz="0" w:space="0" w:color="auto"/>
        <w:right w:val="none" w:sz="0" w:space="0" w:color="auto"/>
      </w:divBdr>
    </w:div>
    <w:div w:id="569770417">
      <w:bodyDiv w:val="1"/>
      <w:marLeft w:val="0"/>
      <w:marRight w:val="0"/>
      <w:marTop w:val="0"/>
      <w:marBottom w:val="0"/>
      <w:divBdr>
        <w:top w:val="none" w:sz="0" w:space="0" w:color="auto"/>
        <w:left w:val="none" w:sz="0" w:space="0" w:color="auto"/>
        <w:bottom w:val="none" w:sz="0" w:space="0" w:color="auto"/>
        <w:right w:val="none" w:sz="0" w:space="0" w:color="auto"/>
      </w:divBdr>
    </w:div>
    <w:div w:id="571430274">
      <w:bodyDiv w:val="1"/>
      <w:marLeft w:val="0"/>
      <w:marRight w:val="0"/>
      <w:marTop w:val="0"/>
      <w:marBottom w:val="0"/>
      <w:divBdr>
        <w:top w:val="none" w:sz="0" w:space="0" w:color="auto"/>
        <w:left w:val="none" w:sz="0" w:space="0" w:color="auto"/>
        <w:bottom w:val="none" w:sz="0" w:space="0" w:color="auto"/>
        <w:right w:val="none" w:sz="0" w:space="0" w:color="auto"/>
      </w:divBdr>
    </w:div>
    <w:div w:id="572012665">
      <w:bodyDiv w:val="1"/>
      <w:marLeft w:val="0"/>
      <w:marRight w:val="0"/>
      <w:marTop w:val="0"/>
      <w:marBottom w:val="0"/>
      <w:divBdr>
        <w:top w:val="none" w:sz="0" w:space="0" w:color="auto"/>
        <w:left w:val="none" w:sz="0" w:space="0" w:color="auto"/>
        <w:bottom w:val="none" w:sz="0" w:space="0" w:color="auto"/>
        <w:right w:val="none" w:sz="0" w:space="0" w:color="auto"/>
      </w:divBdr>
    </w:div>
    <w:div w:id="573054680">
      <w:bodyDiv w:val="1"/>
      <w:marLeft w:val="0"/>
      <w:marRight w:val="0"/>
      <w:marTop w:val="0"/>
      <w:marBottom w:val="0"/>
      <w:divBdr>
        <w:top w:val="none" w:sz="0" w:space="0" w:color="auto"/>
        <w:left w:val="none" w:sz="0" w:space="0" w:color="auto"/>
        <w:bottom w:val="none" w:sz="0" w:space="0" w:color="auto"/>
        <w:right w:val="none" w:sz="0" w:space="0" w:color="auto"/>
      </w:divBdr>
    </w:div>
    <w:div w:id="574363761">
      <w:bodyDiv w:val="1"/>
      <w:marLeft w:val="0"/>
      <w:marRight w:val="0"/>
      <w:marTop w:val="0"/>
      <w:marBottom w:val="0"/>
      <w:divBdr>
        <w:top w:val="none" w:sz="0" w:space="0" w:color="auto"/>
        <w:left w:val="none" w:sz="0" w:space="0" w:color="auto"/>
        <w:bottom w:val="none" w:sz="0" w:space="0" w:color="auto"/>
        <w:right w:val="none" w:sz="0" w:space="0" w:color="auto"/>
      </w:divBdr>
    </w:div>
    <w:div w:id="583271658">
      <w:bodyDiv w:val="1"/>
      <w:marLeft w:val="0"/>
      <w:marRight w:val="0"/>
      <w:marTop w:val="0"/>
      <w:marBottom w:val="0"/>
      <w:divBdr>
        <w:top w:val="none" w:sz="0" w:space="0" w:color="auto"/>
        <w:left w:val="none" w:sz="0" w:space="0" w:color="auto"/>
        <w:bottom w:val="none" w:sz="0" w:space="0" w:color="auto"/>
        <w:right w:val="none" w:sz="0" w:space="0" w:color="auto"/>
      </w:divBdr>
    </w:div>
    <w:div w:id="585917728">
      <w:bodyDiv w:val="1"/>
      <w:marLeft w:val="0"/>
      <w:marRight w:val="0"/>
      <w:marTop w:val="0"/>
      <w:marBottom w:val="0"/>
      <w:divBdr>
        <w:top w:val="none" w:sz="0" w:space="0" w:color="auto"/>
        <w:left w:val="none" w:sz="0" w:space="0" w:color="auto"/>
        <w:bottom w:val="none" w:sz="0" w:space="0" w:color="auto"/>
        <w:right w:val="none" w:sz="0" w:space="0" w:color="auto"/>
      </w:divBdr>
    </w:div>
    <w:div w:id="594291545">
      <w:bodyDiv w:val="1"/>
      <w:marLeft w:val="0"/>
      <w:marRight w:val="0"/>
      <w:marTop w:val="0"/>
      <w:marBottom w:val="0"/>
      <w:divBdr>
        <w:top w:val="none" w:sz="0" w:space="0" w:color="auto"/>
        <w:left w:val="none" w:sz="0" w:space="0" w:color="auto"/>
        <w:bottom w:val="none" w:sz="0" w:space="0" w:color="auto"/>
        <w:right w:val="none" w:sz="0" w:space="0" w:color="auto"/>
      </w:divBdr>
    </w:div>
    <w:div w:id="595552440">
      <w:bodyDiv w:val="1"/>
      <w:marLeft w:val="0"/>
      <w:marRight w:val="0"/>
      <w:marTop w:val="0"/>
      <w:marBottom w:val="0"/>
      <w:divBdr>
        <w:top w:val="none" w:sz="0" w:space="0" w:color="auto"/>
        <w:left w:val="none" w:sz="0" w:space="0" w:color="auto"/>
        <w:bottom w:val="none" w:sz="0" w:space="0" w:color="auto"/>
        <w:right w:val="none" w:sz="0" w:space="0" w:color="auto"/>
      </w:divBdr>
    </w:div>
    <w:div w:id="597910046">
      <w:bodyDiv w:val="1"/>
      <w:marLeft w:val="0"/>
      <w:marRight w:val="0"/>
      <w:marTop w:val="0"/>
      <w:marBottom w:val="0"/>
      <w:divBdr>
        <w:top w:val="none" w:sz="0" w:space="0" w:color="auto"/>
        <w:left w:val="none" w:sz="0" w:space="0" w:color="auto"/>
        <w:bottom w:val="none" w:sz="0" w:space="0" w:color="auto"/>
        <w:right w:val="none" w:sz="0" w:space="0" w:color="auto"/>
      </w:divBdr>
    </w:div>
    <w:div w:id="598097916">
      <w:bodyDiv w:val="1"/>
      <w:marLeft w:val="0"/>
      <w:marRight w:val="0"/>
      <w:marTop w:val="0"/>
      <w:marBottom w:val="0"/>
      <w:divBdr>
        <w:top w:val="none" w:sz="0" w:space="0" w:color="auto"/>
        <w:left w:val="none" w:sz="0" w:space="0" w:color="auto"/>
        <w:bottom w:val="none" w:sz="0" w:space="0" w:color="auto"/>
        <w:right w:val="none" w:sz="0" w:space="0" w:color="auto"/>
      </w:divBdr>
    </w:div>
    <w:div w:id="600066945">
      <w:bodyDiv w:val="1"/>
      <w:marLeft w:val="0"/>
      <w:marRight w:val="0"/>
      <w:marTop w:val="0"/>
      <w:marBottom w:val="0"/>
      <w:divBdr>
        <w:top w:val="none" w:sz="0" w:space="0" w:color="auto"/>
        <w:left w:val="none" w:sz="0" w:space="0" w:color="auto"/>
        <w:bottom w:val="none" w:sz="0" w:space="0" w:color="auto"/>
        <w:right w:val="none" w:sz="0" w:space="0" w:color="auto"/>
      </w:divBdr>
    </w:div>
    <w:div w:id="604193681">
      <w:bodyDiv w:val="1"/>
      <w:marLeft w:val="0"/>
      <w:marRight w:val="0"/>
      <w:marTop w:val="0"/>
      <w:marBottom w:val="0"/>
      <w:divBdr>
        <w:top w:val="none" w:sz="0" w:space="0" w:color="auto"/>
        <w:left w:val="none" w:sz="0" w:space="0" w:color="auto"/>
        <w:bottom w:val="none" w:sz="0" w:space="0" w:color="auto"/>
        <w:right w:val="none" w:sz="0" w:space="0" w:color="auto"/>
      </w:divBdr>
    </w:div>
    <w:div w:id="607784792">
      <w:bodyDiv w:val="1"/>
      <w:marLeft w:val="0"/>
      <w:marRight w:val="0"/>
      <w:marTop w:val="0"/>
      <w:marBottom w:val="0"/>
      <w:divBdr>
        <w:top w:val="none" w:sz="0" w:space="0" w:color="auto"/>
        <w:left w:val="none" w:sz="0" w:space="0" w:color="auto"/>
        <w:bottom w:val="none" w:sz="0" w:space="0" w:color="auto"/>
        <w:right w:val="none" w:sz="0" w:space="0" w:color="auto"/>
      </w:divBdr>
    </w:div>
    <w:div w:id="611784152">
      <w:bodyDiv w:val="1"/>
      <w:marLeft w:val="0"/>
      <w:marRight w:val="0"/>
      <w:marTop w:val="0"/>
      <w:marBottom w:val="0"/>
      <w:divBdr>
        <w:top w:val="none" w:sz="0" w:space="0" w:color="auto"/>
        <w:left w:val="none" w:sz="0" w:space="0" w:color="auto"/>
        <w:bottom w:val="none" w:sz="0" w:space="0" w:color="auto"/>
        <w:right w:val="none" w:sz="0" w:space="0" w:color="auto"/>
      </w:divBdr>
    </w:div>
    <w:div w:id="612831667">
      <w:bodyDiv w:val="1"/>
      <w:marLeft w:val="0"/>
      <w:marRight w:val="0"/>
      <w:marTop w:val="0"/>
      <w:marBottom w:val="0"/>
      <w:divBdr>
        <w:top w:val="none" w:sz="0" w:space="0" w:color="auto"/>
        <w:left w:val="none" w:sz="0" w:space="0" w:color="auto"/>
        <w:bottom w:val="none" w:sz="0" w:space="0" w:color="auto"/>
        <w:right w:val="none" w:sz="0" w:space="0" w:color="auto"/>
      </w:divBdr>
    </w:div>
    <w:div w:id="614941267">
      <w:bodyDiv w:val="1"/>
      <w:marLeft w:val="0"/>
      <w:marRight w:val="0"/>
      <w:marTop w:val="0"/>
      <w:marBottom w:val="0"/>
      <w:divBdr>
        <w:top w:val="none" w:sz="0" w:space="0" w:color="auto"/>
        <w:left w:val="none" w:sz="0" w:space="0" w:color="auto"/>
        <w:bottom w:val="none" w:sz="0" w:space="0" w:color="auto"/>
        <w:right w:val="none" w:sz="0" w:space="0" w:color="auto"/>
      </w:divBdr>
    </w:div>
    <w:div w:id="615647983">
      <w:bodyDiv w:val="1"/>
      <w:marLeft w:val="0"/>
      <w:marRight w:val="0"/>
      <w:marTop w:val="0"/>
      <w:marBottom w:val="0"/>
      <w:divBdr>
        <w:top w:val="none" w:sz="0" w:space="0" w:color="auto"/>
        <w:left w:val="none" w:sz="0" w:space="0" w:color="auto"/>
        <w:bottom w:val="none" w:sz="0" w:space="0" w:color="auto"/>
        <w:right w:val="none" w:sz="0" w:space="0" w:color="auto"/>
      </w:divBdr>
    </w:div>
    <w:div w:id="619410152">
      <w:bodyDiv w:val="1"/>
      <w:marLeft w:val="0"/>
      <w:marRight w:val="0"/>
      <w:marTop w:val="0"/>
      <w:marBottom w:val="0"/>
      <w:divBdr>
        <w:top w:val="none" w:sz="0" w:space="0" w:color="auto"/>
        <w:left w:val="none" w:sz="0" w:space="0" w:color="auto"/>
        <w:bottom w:val="none" w:sz="0" w:space="0" w:color="auto"/>
        <w:right w:val="none" w:sz="0" w:space="0" w:color="auto"/>
      </w:divBdr>
    </w:div>
    <w:div w:id="622541552">
      <w:bodyDiv w:val="1"/>
      <w:marLeft w:val="0"/>
      <w:marRight w:val="0"/>
      <w:marTop w:val="0"/>
      <w:marBottom w:val="0"/>
      <w:divBdr>
        <w:top w:val="none" w:sz="0" w:space="0" w:color="auto"/>
        <w:left w:val="none" w:sz="0" w:space="0" w:color="auto"/>
        <w:bottom w:val="none" w:sz="0" w:space="0" w:color="auto"/>
        <w:right w:val="none" w:sz="0" w:space="0" w:color="auto"/>
      </w:divBdr>
    </w:div>
    <w:div w:id="622738472">
      <w:bodyDiv w:val="1"/>
      <w:marLeft w:val="0"/>
      <w:marRight w:val="0"/>
      <w:marTop w:val="0"/>
      <w:marBottom w:val="0"/>
      <w:divBdr>
        <w:top w:val="none" w:sz="0" w:space="0" w:color="auto"/>
        <w:left w:val="none" w:sz="0" w:space="0" w:color="auto"/>
        <w:bottom w:val="none" w:sz="0" w:space="0" w:color="auto"/>
        <w:right w:val="none" w:sz="0" w:space="0" w:color="auto"/>
      </w:divBdr>
    </w:div>
    <w:div w:id="623582468">
      <w:bodyDiv w:val="1"/>
      <w:marLeft w:val="0"/>
      <w:marRight w:val="0"/>
      <w:marTop w:val="0"/>
      <w:marBottom w:val="0"/>
      <w:divBdr>
        <w:top w:val="none" w:sz="0" w:space="0" w:color="auto"/>
        <w:left w:val="none" w:sz="0" w:space="0" w:color="auto"/>
        <w:bottom w:val="none" w:sz="0" w:space="0" w:color="auto"/>
        <w:right w:val="none" w:sz="0" w:space="0" w:color="auto"/>
      </w:divBdr>
    </w:div>
    <w:div w:id="628627987">
      <w:bodyDiv w:val="1"/>
      <w:marLeft w:val="0"/>
      <w:marRight w:val="0"/>
      <w:marTop w:val="0"/>
      <w:marBottom w:val="0"/>
      <w:divBdr>
        <w:top w:val="none" w:sz="0" w:space="0" w:color="auto"/>
        <w:left w:val="none" w:sz="0" w:space="0" w:color="auto"/>
        <w:bottom w:val="none" w:sz="0" w:space="0" w:color="auto"/>
        <w:right w:val="none" w:sz="0" w:space="0" w:color="auto"/>
      </w:divBdr>
    </w:div>
    <w:div w:id="630866826">
      <w:bodyDiv w:val="1"/>
      <w:marLeft w:val="0"/>
      <w:marRight w:val="0"/>
      <w:marTop w:val="0"/>
      <w:marBottom w:val="0"/>
      <w:divBdr>
        <w:top w:val="none" w:sz="0" w:space="0" w:color="auto"/>
        <w:left w:val="none" w:sz="0" w:space="0" w:color="auto"/>
        <w:bottom w:val="none" w:sz="0" w:space="0" w:color="auto"/>
        <w:right w:val="none" w:sz="0" w:space="0" w:color="auto"/>
      </w:divBdr>
    </w:div>
    <w:div w:id="632293649">
      <w:bodyDiv w:val="1"/>
      <w:marLeft w:val="0"/>
      <w:marRight w:val="0"/>
      <w:marTop w:val="0"/>
      <w:marBottom w:val="0"/>
      <w:divBdr>
        <w:top w:val="none" w:sz="0" w:space="0" w:color="auto"/>
        <w:left w:val="none" w:sz="0" w:space="0" w:color="auto"/>
        <w:bottom w:val="none" w:sz="0" w:space="0" w:color="auto"/>
        <w:right w:val="none" w:sz="0" w:space="0" w:color="auto"/>
      </w:divBdr>
    </w:div>
    <w:div w:id="632953517">
      <w:bodyDiv w:val="1"/>
      <w:marLeft w:val="0"/>
      <w:marRight w:val="0"/>
      <w:marTop w:val="0"/>
      <w:marBottom w:val="0"/>
      <w:divBdr>
        <w:top w:val="none" w:sz="0" w:space="0" w:color="auto"/>
        <w:left w:val="none" w:sz="0" w:space="0" w:color="auto"/>
        <w:bottom w:val="none" w:sz="0" w:space="0" w:color="auto"/>
        <w:right w:val="none" w:sz="0" w:space="0" w:color="auto"/>
      </w:divBdr>
    </w:div>
    <w:div w:id="634412882">
      <w:bodyDiv w:val="1"/>
      <w:marLeft w:val="0"/>
      <w:marRight w:val="0"/>
      <w:marTop w:val="0"/>
      <w:marBottom w:val="0"/>
      <w:divBdr>
        <w:top w:val="none" w:sz="0" w:space="0" w:color="auto"/>
        <w:left w:val="none" w:sz="0" w:space="0" w:color="auto"/>
        <w:bottom w:val="none" w:sz="0" w:space="0" w:color="auto"/>
        <w:right w:val="none" w:sz="0" w:space="0" w:color="auto"/>
      </w:divBdr>
    </w:div>
    <w:div w:id="647706332">
      <w:bodyDiv w:val="1"/>
      <w:marLeft w:val="0"/>
      <w:marRight w:val="0"/>
      <w:marTop w:val="0"/>
      <w:marBottom w:val="0"/>
      <w:divBdr>
        <w:top w:val="none" w:sz="0" w:space="0" w:color="auto"/>
        <w:left w:val="none" w:sz="0" w:space="0" w:color="auto"/>
        <w:bottom w:val="none" w:sz="0" w:space="0" w:color="auto"/>
        <w:right w:val="none" w:sz="0" w:space="0" w:color="auto"/>
      </w:divBdr>
    </w:div>
    <w:div w:id="651760908">
      <w:bodyDiv w:val="1"/>
      <w:marLeft w:val="0"/>
      <w:marRight w:val="0"/>
      <w:marTop w:val="0"/>
      <w:marBottom w:val="0"/>
      <w:divBdr>
        <w:top w:val="none" w:sz="0" w:space="0" w:color="auto"/>
        <w:left w:val="none" w:sz="0" w:space="0" w:color="auto"/>
        <w:bottom w:val="none" w:sz="0" w:space="0" w:color="auto"/>
        <w:right w:val="none" w:sz="0" w:space="0" w:color="auto"/>
      </w:divBdr>
    </w:div>
    <w:div w:id="652366670">
      <w:bodyDiv w:val="1"/>
      <w:marLeft w:val="0"/>
      <w:marRight w:val="0"/>
      <w:marTop w:val="0"/>
      <w:marBottom w:val="0"/>
      <w:divBdr>
        <w:top w:val="none" w:sz="0" w:space="0" w:color="auto"/>
        <w:left w:val="none" w:sz="0" w:space="0" w:color="auto"/>
        <w:bottom w:val="none" w:sz="0" w:space="0" w:color="auto"/>
        <w:right w:val="none" w:sz="0" w:space="0" w:color="auto"/>
      </w:divBdr>
    </w:div>
    <w:div w:id="654070356">
      <w:bodyDiv w:val="1"/>
      <w:marLeft w:val="0"/>
      <w:marRight w:val="0"/>
      <w:marTop w:val="0"/>
      <w:marBottom w:val="0"/>
      <w:divBdr>
        <w:top w:val="none" w:sz="0" w:space="0" w:color="auto"/>
        <w:left w:val="none" w:sz="0" w:space="0" w:color="auto"/>
        <w:bottom w:val="none" w:sz="0" w:space="0" w:color="auto"/>
        <w:right w:val="none" w:sz="0" w:space="0" w:color="auto"/>
      </w:divBdr>
    </w:div>
    <w:div w:id="657463167">
      <w:bodyDiv w:val="1"/>
      <w:marLeft w:val="0"/>
      <w:marRight w:val="0"/>
      <w:marTop w:val="0"/>
      <w:marBottom w:val="0"/>
      <w:divBdr>
        <w:top w:val="none" w:sz="0" w:space="0" w:color="auto"/>
        <w:left w:val="none" w:sz="0" w:space="0" w:color="auto"/>
        <w:bottom w:val="none" w:sz="0" w:space="0" w:color="auto"/>
        <w:right w:val="none" w:sz="0" w:space="0" w:color="auto"/>
      </w:divBdr>
    </w:div>
    <w:div w:id="657881263">
      <w:bodyDiv w:val="1"/>
      <w:marLeft w:val="0"/>
      <w:marRight w:val="0"/>
      <w:marTop w:val="0"/>
      <w:marBottom w:val="0"/>
      <w:divBdr>
        <w:top w:val="none" w:sz="0" w:space="0" w:color="auto"/>
        <w:left w:val="none" w:sz="0" w:space="0" w:color="auto"/>
        <w:bottom w:val="none" w:sz="0" w:space="0" w:color="auto"/>
        <w:right w:val="none" w:sz="0" w:space="0" w:color="auto"/>
      </w:divBdr>
    </w:div>
    <w:div w:id="662054434">
      <w:bodyDiv w:val="1"/>
      <w:marLeft w:val="0"/>
      <w:marRight w:val="0"/>
      <w:marTop w:val="0"/>
      <w:marBottom w:val="0"/>
      <w:divBdr>
        <w:top w:val="none" w:sz="0" w:space="0" w:color="auto"/>
        <w:left w:val="none" w:sz="0" w:space="0" w:color="auto"/>
        <w:bottom w:val="none" w:sz="0" w:space="0" w:color="auto"/>
        <w:right w:val="none" w:sz="0" w:space="0" w:color="auto"/>
      </w:divBdr>
    </w:div>
    <w:div w:id="665279295">
      <w:bodyDiv w:val="1"/>
      <w:marLeft w:val="0"/>
      <w:marRight w:val="0"/>
      <w:marTop w:val="0"/>
      <w:marBottom w:val="0"/>
      <w:divBdr>
        <w:top w:val="none" w:sz="0" w:space="0" w:color="auto"/>
        <w:left w:val="none" w:sz="0" w:space="0" w:color="auto"/>
        <w:bottom w:val="none" w:sz="0" w:space="0" w:color="auto"/>
        <w:right w:val="none" w:sz="0" w:space="0" w:color="auto"/>
      </w:divBdr>
    </w:div>
    <w:div w:id="670568185">
      <w:bodyDiv w:val="1"/>
      <w:marLeft w:val="0"/>
      <w:marRight w:val="0"/>
      <w:marTop w:val="0"/>
      <w:marBottom w:val="0"/>
      <w:divBdr>
        <w:top w:val="none" w:sz="0" w:space="0" w:color="auto"/>
        <w:left w:val="none" w:sz="0" w:space="0" w:color="auto"/>
        <w:bottom w:val="none" w:sz="0" w:space="0" w:color="auto"/>
        <w:right w:val="none" w:sz="0" w:space="0" w:color="auto"/>
      </w:divBdr>
    </w:div>
    <w:div w:id="682979923">
      <w:bodyDiv w:val="1"/>
      <w:marLeft w:val="0"/>
      <w:marRight w:val="0"/>
      <w:marTop w:val="0"/>
      <w:marBottom w:val="0"/>
      <w:divBdr>
        <w:top w:val="none" w:sz="0" w:space="0" w:color="auto"/>
        <w:left w:val="none" w:sz="0" w:space="0" w:color="auto"/>
        <w:bottom w:val="none" w:sz="0" w:space="0" w:color="auto"/>
        <w:right w:val="none" w:sz="0" w:space="0" w:color="auto"/>
      </w:divBdr>
    </w:div>
    <w:div w:id="684861800">
      <w:bodyDiv w:val="1"/>
      <w:marLeft w:val="0"/>
      <w:marRight w:val="0"/>
      <w:marTop w:val="0"/>
      <w:marBottom w:val="0"/>
      <w:divBdr>
        <w:top w:val="none" w:sz="0" w:space="0" w:color="auto"/>
        <w:left w:val="none" w:sz="0" w:space="0" w:color="auto"/>
        <w:bottom w:val="none" w:sz="0" w:space="0" w:color="auto"/>
        <w:right w:val="none" w:sz="0" w:space="0" w:color="auto"/>
      </w:divBdr>
    </w:div>
    <w:div w:id="684941207">
      <w:bodyDiv w:val="1"/>
      <w:marLeft w:val="0"/>
      <w:marRight w:val="0"/>
      <w:marTop w:val="0"/>
      <w:marBottom w:val="0"/>
      <w:divBdr>
        <w:top w:val="none" w:sz="0" w:space="0" w:color="auto"/>
        <w:left w:val="none" w:sz="0" w:space="0" w:color="auto"/>
        <w:bottom w:val="none" w:sz="0" w:space="0" w:color="auto"/>
        <w:right w:val="none" w:sz="0" w:space="0" w:color="auto"/>
      </w:divBdr>
    </w:div>
    <w:div w:id="686558544">
      <w:bodyDiv w:val="1"/>
      <w:marLeft w:val="0"/>
      <w:marRight w:val="0"/>
      <w:marTop w:val="0"/>
      <w:marBottom w:val="0"/>
      <w:divBdr>
        <w:top w:val="none" w:sz="0" w:space="0" w:color="auto"/>
        <w:left w:val="none" w:sz="0" w:space="0" w:color="auto"/>
        <w:bottom w:val="none" w:sz="0" w:space="0" w:color="auto"/>
        <w:right w:val="none" w:sz="0" w:space="0" w:color="auto"/>
      </w:divBdr>
    </w:div>
    <w:div w:id="686906766">
      <w:bodyDiv w:val="1"/>
      <w:marLeft w:val="0"/>
      <w:marRight w:val="0"/>
      <w:marTop w:val="0"/>
      <w:marBottom w:val="0"/>
      <w:divBdr>
        <w:top w:val="none" w:sz="0" w:space="0" w:color="auto"/>
        <w:left w:val="none" w:sz="0" w:space="0" w:color="auto"/>
        <w:bottom w:val="none" w:sz="0" w:space="0" w:color="auto"/>
        <w:right w:val="none" w:sz="0" w:space="0" w:color="auto"/>
      </w:divBdr>
    </w:div>
    <w:div w:id="688337765">
      <w:bodyDiv w:val="1"/>
      <w:marLeft w:val="0"/>
      <w:marRight w:val="0"/>
      <w:marTop w:val="0"/>
      <w:marBottom w:val="0"/>
      <w:divBdr>
        <w:top w:val="none" w:sz="0" w:space="0" w:color="auto"/>
        <w:left w:val="none" w:sz="0" w:space="0" w:color="auto"/>
        <w:bottom w:val="none" w:sz="0" w:space="0" w:color="auto"/>
        <w:right w:val="none" w:sz="0" w:space="0" w:color="auto"/>
      </w:divBdr>
    </w:div>
    <w:div w:id="694573162">
      <w:bodyDiv w:val="1"/>
      <w:marLeft w:val="0"/>
      <w:marRight w:val="0"/>
      <w:marTop w:val="0"/>
      <w:marBottom w:val="0"/>
      <w:divBdr>
        <w:top w:val="none" w:sz="0" w:space="0" w:color="auto"/>
        <w:left w:val="none" w:sz="0" w:space="0" w:color="auto"/>
        <w:bottom w:val="none" w:sz="0" w:space="0" w:color="auto"/>
        <w:right w:val="none" w:sz="0" w:space="0" w:color="auto"/>
      </w:divBdr>
    </w:div>
    <w:div w:id="695424393">
      <w:bodyDiv w:val="1"/>
      <w:marLeft w:val="0"/>
      <w:marRight w:val="0"/>
      <w:marTop w:val="0"/>
      <w:marBottom w:val="0"/>
      <w:divBdr>
        <w:top w:val="none" w:sz="0" w:space="0" w:color="auto"/>
        <w:left w:val="none" w:sz="0" w:space="0" w:color="auto"/>
        <w:bottom w:val="none" w:sz="0" w:space="0" w:color="auto"/>
        <w:right w:val="none" w:sz="0" w:space="0" w:color="auto"/>
      </w:divBdr>
    </w:div>
    <w:div w:id="695425156">
      <w:bodyDiv w:val="1"/>
      <w:marLeft w:val="0"/>
      <w:marRight w:val="0"/>
      <w:marTop w:val="0"/>
      <w:marBottom w:val="0"/>
      <w:divBdr>
        <w:top w:val="none" w:sz="0" w:space="0" w:color="auto"/>
        <w:left w:val="none" w:sz="0" w:space="0" w:color="auto"/>
        <w:bottom w:val="none" w:sz="0" w:space="0" w:color="auto"/>
        <w:right w:val="none" w:sz="0" w:space="0" w:color="auto"/>
      </w:divBdr>
    </w:div>
    <w:div w:id="706181410">
      <w:bodyDiv w:val="1"/>
      <w:marLeft w:val="0"/>
      <w:marRight w:val="0"/>
      <w:marTop w:val="0"/>
      <w:marBottom w:val="0"/>
      <w:divBdr>
        <w:top w:val="none" w:sz="0" w:space="0" w:color="auto"/>
        <w:left w:val="none" w:sz="0" w:space="0" w:color="auto"/>
        <w:bottom w:val="none" w:sz="0" w:space="0" w:color="auto"/>
        <w:right w:val="none" w:sz="0" w:space="0" w:color="auto"/>
      </w:divBdr>
    </w:div>
    <w:div w:id="707800512">
      <w:bodyDiv w:val="1"/>
      <w:marLeft w:val="0"/>
      <w:marRight w:val="0"/>
      <w:marTop w:val="0"/>
      <w:marBottom w:val="0"/>
      <w:divBdr>
        <w:top w:val="none" w:sz="0" w:space="0" w:color="auto"/>
        <w:left w:val="none" w:sz="0" w:space="0" w:color="auto"/>
        <w:bottom w:val="none" w:sz="0" w:space="0" w:color="auto"/>
        <w:right w:val="none" w:sz="0" w:space="0" w:color="auto"/>
      </w:divBdr>
    </w:div>
    <w:div w:id="708603935">
      <w:bodyDiv w:val="1"/>
      <w:marLeft w:val="0"/>
      <w:marRight w:val="0"/>
      <w:marTop w:val="0"/>
      <w:marBottom w:val="0"/>
      <w:divBdr>
        <w:top w:val="none" w:sz="0" w:space="0" w:color="auto"/>
        <w:left w:val="none" w:sz="0" w:space="0" w:color="auto"/>
        <w:bottom w:val="none" w:sz="0" w:space="0" w:color="auto"/>
        <w:right w:val="none" w:sz="0" w:space="0" w:color="auto"/>
      </w:divBdr>
    </w:div>
    <w:div w:id="710568307">
      <w:bodyDiv w:val="1"/>
      <w:marLeft w:val="0"/>
      <w:marRight w:val="0"/>
      <w:marTop w:val="0"/>
      <w:marBottom w:val="0"/>
      <w:divBdr>
        <w:top w:val="none" w:sz="0" w:space="0" w:color="auto"/>
        <w:left w:val="none" w:sz="0" w:space="0" w:color="auto"/>
        <w:bottom w:val="none" w:sz="0" w:space="0" w:color="auto"/>
        <w:right w:val="none" w:sz="0" w:space="0" w:color="auto"/>
      </w:divBdr>
    </w:div>
    <w:div w:id="714624867">
      <w:bodyDiv w:val="1"/>
      <w:marLeft w:val="0"/>
      <w:marRight w:val="0"/>
      <w:marTop w:val="0"/>
      <w:marBottom w:val="0"/>
      <w:divBdr>
        <w:top w:val="none" w:sz="0" w:space="0" w:color="auto"/>
        <w:left w:val="none" w:sz="0" w:space="0" w:color="auto"/>
        <w:bottom w:val="none" w:sz="0" w:space="0" w:color="auto"/>
        <w:right w:val="none" w:sz="0" w:space="0" w:color="auto"/>
      </w:divBdr>
    </w:div>
    <w:div w:id="714819854">
      <w:bodyDiv w:val="1"/>
      <w:marLeft w:val="0"/>
      <w:marRight w:val="0"/>
      <w:marTop w:val="0"/>
      <w:marBottom w:val="0"/>
      <w:divBdr>
        <w:top w:val="none" w:sz="0" w:space="0" w:color="auto"/>
        <w:left w:val="none" w:sz="0" w:space="0" w:color="auto"/>
        <w:bottom w:val="none" w:sz="0" w:space="0" w:color="auto"/>
        <w:right w:val="none" w:sz="0" w:space="0" w:color="auto"/>
      </w:divBdr>
    </w:div>
    <w:div w:id="716510717">
      <w:bodyDiv w:val="1"/>
      <w:marLeft w:val="0"/>
      <w:marRight w:val="0"/>
      <w:marTop w:val="0"/>
      <w:marBottom w:val="0"/>
      <w:divBdr>
        <w:top w:val="none" w:sz="0" w:space="0" w:color="auto"/>
        <w:left w:val="none" w:sz="0" w:space="0" w:color="auto"/>
        <w:bottom w:val="none" w:sz="0" w:space="0" w:color="auto"/>
        <w:right w:val="none" w:sz="0" w:space="0" w:color="auto"/>
      </w:divBdr>
    </w:div>
    <w:div w:id="718014177">
      <w:bodyDiv w:val="1"/>
      <w:marLeft w:val="0"/>
      <w:marRight w:val="0"/>
      <w:marTop w:val="0"/>
      <w:marBottom w:val="0"/>
      <w:divBdr>
        <w:top w:val="none" w:sz="0" w:space="0" w:color="auto"/>
        <w:left w:val="none" w:sz="0" w:space="0" w:color="auto"/>
        <w:bottom w:val="none" w:sz="0" w:space="0" w:color="auto"/>
        <w:right w:val="none" w:sz="0" w:space="0" w:color="auto"/>
      </w:divBdr>
    </w:div>
    <w:div w:id="719673421">
      <w:bodyDiv w:val="1"/>
      <w:marLeft w:val="0"/>
      <w:marRight w:val="0"/>
      <w:marTop w:val="0"/>
      <w:marBottom w:val="0"/>
      <w:divBdr>
        <w:top w:val="none" w:sz="0" w:space="0" w:color="auto"/>
        <w:left w:val="none" w:sz="0" w:space="0" w:color="auto"/>
        <w:bottom w:val="none" w:sz="0" w:space="0" w:color="auto"/>
        <w:right w:val="none" w:sz="0" w:space="0" w:color="auto"/>
      </w:divBdr>
    </w:div>
    <w:div w:id="721170761">
      <w:bodyDiv w:val="1"/>
      <w:marLeft w:val="0"/>
      <w:marRight w:val="0"/>
      <w:marTop w:val="0"/>
      <w:marBottom w:val="0"/>
      <w:divBdr>
        <w:top w:val="none" w:sz="0" w:space="0" w:color="auto"/>
        <w:left w:val="none" w:sz="0" w:space="0" w:color="auto"/>
        <w:bottom w:val="none" w:sz="0" w:space="0" w:color="auto"/>
        <w:right w:val="none" w:sz="0" w:space="0" w:color="auto"/>
      </w:divBdr>
    </w:div>
    <w:div w:id="724377988">
      <w:bodyDiv w:val="1"/>
      <w:marLeft w:val="0"/>
      <w:marRight w:val="0"/>
      <w:marTop w:val="0"/>
      <w:marBottom w:val="0"/>
      <w:divBdr>
        <w:top w:val="none" w:sz="0" w:space="0" w:color="auto"/>
        <w:left w:val="none" w:sz="0" w:space="0" w:color="auto"/>
        <w:bottom w:val="none" w:sz="0" w:space="0" w:color="auto"/>
        <w:right w:val="none" w:sz="0" w:space="0" w:color="auto"/>
      </w:divBdr>
    </w:div>
    <w:div w:id="727266589">
      <w:bodyDiv w:val="1"/>
      <w:marLeft w:val="0"/>
      <w:marRight w:val="0"/>
      <w:marTop w:val="0"/>
      <w:marBottom w:val="0"/>
      <w:divBdr>
        <w:top w:val="none" w:sz="0" w:space="0" w:color="auto"/>
        <w:left w:val="none" w:sz="0" w:space="0" w:color="auto"/>
        <w:bottom w:val="none" w:sz="0" w:space="0" w:color="auto"/>
        <w:right w:val="none" w:sz="0" w:space="0" w:color="auto"/>
      </w:divBdr>
    </w:div>
    <w:div w:id="729965573">
      <w:bodyDiv w:val="1"/>
      <w:marLeft w:val="0"/>
      <w:marRight w:val="0"/>
      <w:marTop w:val="0"/>
      <w:marBottom w:val="0"/>
      <w:divBdr>
        <w:top w:val="none" w:sz="0" w:space="0" w:color="auto"/>
        <w:left w:val="none" w:sz="0" w:space="0" w:color="auto"/>
        <w:bottom w:val="none" w:sz="0" w:space="0" w:color="auto"/>
        <w:right w:val="none" w:sz="0" w:space="0" w:color="auto"/>
      </w:divBdr>
    </w:div>
    <w:div w:id="731119947">
      <w:bodyDiv w:val="1"/>
      <w:marLeft w:val="0"/>
      <w:marRight w:val="0"/>
      <w:marTop w:val="0"/>
      <w:marBottom w:val="0"/>
      <w:divBdr>
        <w:top w:val="none" w:sz="0" w:space="0" w:color="auto"/>
        <w:left w:val="none" w:sz="0" w:space="0" w:color="auto"/>
        <w:bottom w:val="none" w:sz="0" w:space="0" w:color="auto"/>
        <w:right w:val="none" w:sz="0" w:space="0" w:color="auto"/>
      </w:divBdr>
    </w:div>
    <w:div w:id="734203592">
      <w:bodyDiv w:val="1"/>
      <w:marLeft w:val="0"/>
      <w:marRight w:val="0"/>
      <w:marTop w:val="0"/>
      <w:marBottom w:val="0"/>
      <w:divBdr>
        <w:top w:val="none" w:sz="0" w:space="0" w:color="auto"/>
        <w:left w:val="none" w:sz="0" w:space="0" w:color="auto"/>
        <w:bottom w:val="none" w:sz="0" w:space="0" w:color="auto"/>
        <w:right w:val="none" w:sz="0" w:space="0" w:color="auto"/>
      </w:divBdr>
    </w:div>
    <w:div w:id="740757688">
      <w:bodyDiv w:val="1"/>
      <w:marLeft w:val="0"/>
      <w:marRight w:val="0"/>
      <w:marTop w:val="0"/>
      <w:marBottom w:val="0"/>
      <w:divBdr>
        <w:top w:val="none" w:sz="0" w:space="0" w:color="auto"/>
        <w:left w:val="none" w:sz="0" w:space="0" w:color="auto"/>
        <w:bottom w:val="none" w:sz="0" w:space="0" w:color="auto"/>
        <w:right w:val="none" w:sz="0" w:space="0" w:color="auto"/>
      </w:divBdr>
    </w:div>
    <w:div w:id="743264232">
      <w:bodyDiv w:val="1"/>
      <w:marLeft w:val="0"/>
      <w:marRight w:val="0"/>
      <w:marTop w:val="0"/>
      <w:marBottom w:val="0"/>
      <w:divBdr>
        <w:top w:val="none" w:sz="0" w:space="0" w:color="auto"/>
        <w:left w:val="none" w:sz="0" w:space="0" w:color="auto"/>
        <w:bottom w:val="none" w:sz="0" w:space="0" w:color="auto"/>
        <w:right w:val="none" w:sz="0" w:space="0" w:color="auto"/>
      </w:divBdr>
    </w:div>
    <w:div w:id="746151700">
      <w:bodyDiv w:val="1"/>
      <w:marLeft w:val="0"/>
      <w:marRight w:val="0"/>
      <w:marTop w:val="0"/>
      <w:marBottom w:val="0"/>
      <w:divBdr>
        <w:top w:val="none" w:sz="0" w:space="0" w:color="auto"/>
        <w:left w:val="none" w:sz="0" w:space="0" w:color="auto"/>
        <w:bottom w:val="none" w:sz="0" w:space="0" w:color="auto"/>
        <w:right w:val="none" w:sz="0" w:space="0" w:color="auto"/>
      </w:divBdr>
    </w:div>
    <w:div w:id="750541898">
      <w:bodyDiv w:val="1"/>
      <w:marLeft w:val="0"/>
      <w:marRight w:val="0"/>
      <w:marTop w:val="0"/>
      <w:marBottom w:val="0"/>
      <w:divBdr>
        <w:top w:val="none" w:sz="0" w:space="0" w:color="auto"/>
        <w:left w:val="none" w:sz="0" w:space="0" w:color="auto"/>
        <w:bottom w:val="none" w:sz="0" w:space="0" w:color="auto"/>
        <w:right w:val="none" w:sz="0" w:space="0" w:color="auto"/>
      </w:divBdr>
    </w:div>
    <w:div w:id="752706076">
      <w:bodyDiv w:val="1"/>
      <w:marLeft w:val="0"/>
      <w:marRight w:val="0"/>
      <w:marTop w:val="0"/>
      <w:marBottom w:val="0"/>
      <w:divBdr>
        <w:top w:val="none" w:sz="0" w:space="0" w:color="auto"/>
        <w:left w:val="none" w:sz="0" w:space="0" w:color="auto"/>
        <w:bottom w:val="none" w:sz="0" w:space="0" w:color="auto"/>
        <w:right w:val="none" w:sz="0" w:space="0" w:color="auto"/>
      </w:divBdr>
    </w:div>
    <w:div w:id="752900581">
      <w:bodyDiv w:val="1"/>
      <w:marLeft w:val="0"/>
      <w:marRight w:val="0"/>
      <w:marTop w:val="0"/>
      <w:marBottom w:val="0"/>
      <w:divBdr>
        <w:top w:val="none" w:sz="0" w:space="0" w:color="auto"/>
        <w:left w:val="none" w:sz="0" w:space="0" w:color="auto"/>
        <w:bottom w:val="none" w:sz="0" w:space="0" w:color="auto"/>
        <w:right w:val="none" w:sz="0" w:space="0" w:color="auto"/>
      </w:divBdr>
    </w:div>
    <w:div w:id="754590632">
      <w:bodyDiv w:val="1"/>
      <w:marLeft w:val="0"/>
      <w:marRight w:val="0"/>
      <w:marTop w:val="0"/>
      <w:marBottom w:val="0"/>
      <w:divBdr>
        <w:top w:val="none" w:sz="0" w:space="0" w:color="auto"/>
        <w:left w:val="none" w:sz="0" w:space="0" w:color="auto"/>
        <w:bottom w:val="none" w:sz="0" w:space="0" w:color="auto"/>
        <w:right w:val="none" w:sz="0" w:space="0" w:color="auto"/>
      </w:divBdr>
    </w:div>
    <w:div w:id="755251266">
      <w:bodyDiv w:val="1"/>
      <w:marLeft w:val="0"/>
      <w:marRight w:val="0"/>
      <w:marTop w:val="0"/>
      <w:marBottom w:val="0"/>
      <w:divBdr>
        <w:top w:val="none" w:sz="0" w:space="0" w:color="auto"/>
        <w:left w:val="none" w:sz="0" w:space="0" w:color="auto"/>
        <w:bottom w:val="none" w:sz="0" w:space="0" w:color="auto"/>
        <w:right w:val="none" w:sz="0" w:space="0" w:color="auto"/>
      </w:divBdr>
    </w:div>
    <w:div w:id="763111681">
      <w:bodyDiv w:val="1"/>
      <w:marLeft w:val="0"/>
      <w:marRight w:val="0"/>
      <w:marTop w:val="0"/>
      <w:marBottom w:val="0"/>
      <w:divBdr>
        <w:top w:val="none" w:sz="0" w:space="0" w:color="auto"/>
        <w:left w:val="none" w:sz="0" w:space="0" w:color="auto"/>
        <w:bottom w:val="none" w:sz="0" w:space="0" w:color="auto"/>
        <w:right w:val="none" w:sz="0" w:space="0" w:color="auto"/>
      </w:divBdr>
    </w:div>
    <w:div w:id="765461688">
      <w:bodyDiv w:val="1"/>
      <w:marLeft w:val="0"/>
      <w:marRight w:val="0"/>
      <w:marTop w:val="0"/>
      <w:marBottom w:val="0"/>
      <w:divBdr>
        <w:top w:val="none" w:sz="0" w:space="0" w:color="auto"/>
        <w:left w:val="none" w:sz="0" w:space="0" w:color="auto"/>
        <w:bottom w:val="none" w:sz="0" w:space="0" w:color="auto"/>
        <w:right w:val="none" w:sz="0" w:space="0" w:color="auto"/>
      </w:divBdr>
    </w:div>
    <w:div w:id="765879218">
      <w:bodyDiv w:val="1"/>
      <w:marLeft w:val="0"/>
      <w:marRight w:val="0"/>
      <w:marTop w:val="0"/>
      <w:marBottom w:val="0"/>
      <w:divBdr>
        <w:top w:val="none" w:sz="0" w:space="0" w:color="auto"/>
        <w:left w:val="none" w:sz="0" w:space="0" w:color="auto"/>
        <w:bottom w:val="none" w:sz="0" w:space="0" w:color="auto"/>
        <w:right w:val="none" w:sz="0" w:space="0" w:color="auto"/>
      </w:divBdr>
    </w:div>
    <w:div w:id="766463663">
      <w:bodyDiv w:val="1"/>
      <w:marLeft w:val="0"/>
      <w:marRight w:val="0"/>
      <w:marTop w:val="0"/>
      <w:marBottom w:val="0"/>
      <w:divBdr>
        <w:top w:val="none" w:sz="0" w:space="0" w:color="auto"/>
        <w:left w:val="none" w:sz="0" w:space="0" w:color="auto"/>
        <w:bottom w:val="none" w:sz="0" w:space="0" w:color="auto"/>
        <w:right w:val="none" w:sz="0" w:space="0" w:color="auto"/>
      </w:divBdr>
    </w:div>
    <w:div w:id="767585335">
      <w:bodyDiv w:val="1"/>
      <w:marLeft w:val="0"/>
      <w:marRight w:val="0"/>
      <w:marTop w:val="0"/>
      <w:marBottom w:val="0"/>
      <w:divBdr>
        <w:top w:val="none" w:sz="0" w:space="0" w:color="auto"/>
        <w:left w:val="none" w:sz="0" w:space="0" w:color="auto"/>
        <w:bottom w:val="none" w:sz="0" w:space="0" w:color="auto"/>
        <w:right w:val="none" w:sz="0" w:space="0" w:color="auto"/>
      </w:divBdr>
    </w:div>
    <w:div w:id="770784607">
      <w:bodyDiv w:val="1"/>
      <w:marLeft w:val="0"/>
      <w:marRight w:val="0"/>
      <w:marTop w:val="0"/>
      <w:marBottom w:val="0"/>
      <w:divBdr>
        <w:top w:val="none" w:sz="0" w:space="0" w:color="auto"/>
        <w:left w:val="none" w:sz="0" w:space="0" w:color="auto"/>
        <w:bottom w:val="none" w:sz="0" w:space="0" w:color="auto"/>
        <w:right w:val="none" w:sz="0" w:space="0" w:color="auto"/>
      </w:divBdr>
    </w:div>
    <w:div w:id="771511622">
      <w:bodyDiv w:val="1"/>
      <w:marLeft w:val="0"/>
      <w:marRight w:val="0"/>
      <w:marTop w:val="0"/>
      <w:marBottom w:val="0"/>
      <w:divBdr>
        <w:top w:val="none" w:sz="0" w:space="0" w:color="auto"/>
        <w:left w:val="none" w:sz="0" w:space="0" w:color="auto"/>
        <w:bottom w:val="none" w:sz="0" w:space="0" w:color="auto"/>
        <w:right w:val="none" w:sz="0" w:space="0" w:color="auto"/>
      </w:divBdr>
    </w:div>
    <w:div w:id="772018553">
      <w:bodyDiv w:val="1"/>
      <w:marLeft w:val="0"/>
      <w:marRight w:val="0"/>
      <w:marTop w:val="0"/>
      <w:marBottom w:val="0"/>
      <w:divBdr>
        <w:top w:val="none" w:sz="0" w:space="0" w:color="auto"/>
        <w:left w:val="none" w:sz="0" w:space="0" w:color="auto"/>
        <w:bottom w:val="none" w:sz="0" w:space="0" w:color="auto"/>
        <w:right w:val="none" w:sz="0" w:space="0" w:color="auto"/>
      </w:divBdr>
    </w:div>
    <w:div w:id="773980992">
      <w:bodyDiv w:val="1"/>
      <w:marLeft w:val="0"/>
      <w:marRight w:val="0"/>
      <w:marTop w:val="0"/>
      <w:marBottom w:val="0"/>
      <w:divBdr>
        <w:top w:val="none" w:sz="0" w:space="0" w:color="auto"/>
        <w:left w:val="none" w:sz="0" w:space="0" w:color="auto"/>
        <w:bottom w:val="none" w:sz="0" w:space="0" w:color="auto"/>
        <w:right w:val="none" w:sz="0" w:space="0" w:color="auto"/>
      </w:divBdr>
    </w:div>
    <w:div w:id="774132807">
      <w:bodyDiv w:val="1"/>
      <w:marLeft w:val="0"/>
      <w:marRight w:val="0"/>
      <w:marTop w:val="0"/>
      <w:marBottom w:val="0"/>
      <w:divBdr>
        <w:top w:val="none" w:sz="0" w:space="0" w:color="auto"/>
        <w:left w:val="none" w:sz="0" w:space="0" w:color="auto"/>
        <w:bottom w:val="none" w:sz="0" w:space="0" w:color="auto"/>
        <w:right w:val="none" w:sz="0" w:space="0" w:color="auto"/>
      </w:divBdr>
    </w:div>
    <w:div w:id="777063490">
      <w:bodyDiv w:val="1"/>
      <w:marLeft w:val="0"/>
      <w:marRight w:val="0"/>
      <w:marTop w:val="0"/>
      <w:marBottom w:val="0"/>
      <w:divBdr>
        <w:top w:val="none" w:sz="0" w:space="0" w:color="auto"/>
        <w:left w:val="none" w:sz="0" w:space="0" w:color="auto"/>
        <w:bottom w:val="none" w:sz="0" w:space="0" w:color="auto"/>
        <w:right w:val="none" w:sz="0" w:space="0" w:color="auto"/>
      </w:divBdr>
    </w:div>
    <w:div w:id="779180213">
      <w:bodyDiv w:val="1"/>
      <w:marLeft w:val="0"/>
      <w:marRight w:val="0"/>
      <w:marTop w:val="0"/>
      <w:marBottom w:val="0"/>
      <w:divBdr>
        <w:top w:val="none" w:sz="0" w:space="0" w:color="auto"/>
        <w:left w:val="none" w:sz="0" w:space="0" w:color="auto"/>
        <w:bottom w:val="none" w:sz="0" w:space="0" w:color="auto"/>
        <w:right w:val="none" w:sz="0" w:space="0" w:color="auto"/>
      </w:divBdr>
    </w:div>
    <w:div w:id="779908176">
      <w:bodyDiv w:val="1"/>
      <w:marLeft w:val="0"/>
      <w:marRight w:val="0"/>
      <w:marTop w:val="0"/>
      <w:marBottom w:val="0"/>
      <w:divBdr>
        <w:top w:val="none" w:sz="0" w:space="0" w:color="auto"/>
        <w:left w:val="none" w:sz="0" w:space="0" w:color="auto"/>
        <w:bottom w:val="none" w:sz="0" w:space="0" w:color="auto"/>
        <w:right w:val="none" w:sz="0" w:space="0" w:color="auto"/>
      </w:divBdr>
    </w:div>
    <w:div w:id="780419292">
      <w:bodyDiv w:val="1"/>
      <w:marLeft w:val="0"/>
      <w:marRight w:val="0"/>
      <w:marTop w:val="0"/>
      <w:marBottom w:val="0"/>
      <w:divBdr>
        <w:top w:val="none" w:sz="0" w:space="0" w:color="auto"/>
        <w:left w:val="none" w:sz="0" w:space="0" w:color="auto"/>
        <w:bottom w:val="none" w:sz="0" w:space="0" w:color="auto"/>
        <w:right w:val="none" w:sz="0" w:space="0" w:color="auto"/>
      </w:divBdr>
    </w:div>
    <w:div w:id="782261133">
      <w:bodyDiv w:val="1"/>
      <w:marLeft w:val="0"/>
      <w:marRight w:val="0"/>
      <w:marTop w:val="0"/>
      <w:marBottom w:val="0"/>
      <w:divBdr>
        <w:top w:val="none" w:sz="0" w:space="0" w:color="auto"/>
        <w:left w:val="none" w:sz="0" w:space="0" w:color="auto"/>
        <w:bottom w:val="none" w:sz="0" w:space="0" w:color="auto"/>
        <w:right w:val="none" w:sz="0" w:space="0" w:color="auto"/>
      </w:divBdr>
    </w:div>
    <w:div w:id="789670655">
      <w:bodyDiv w:val="1"/>
      <w:marLeft w:val="0"/>
      <w:marRight w:val="0"/>
      <w:marTop w:val="0"/>
      <w:marBottom w:val="0"/>
      <w:divBdr>
        <w:top w:val="none" w:sz="0" w:space="0" w:color="auto"/>
        <w:left w:val="none" w:sz="0" w:space="0" w:color="auto"/>
        <w:bottom w:val="none" w:sz="0" w:space="0" w:color="auto"/>
        <w:right w:val="none" w:sz="0" w:space="0" w:color="auto"/>
      </w:divBdr>
    </w:div>
    <w:div w:id="792332940">
      <w:bodyDiv w:val="1"/>
      <w:marLeft w:val="0"/>
      <w:marRight w:val="0"/>
      <w:marTop w:val="0"/>
      <w:marBottom w:val="0"/>
      <w:divBdr>
        <w:top w:val="none" w:sz="0" w:space="0" w:color="auto"/>
        <w:left w:val="none" w:sz="0" w:space="0" w:color="auto"/>
        <w:bottom w:val="none" w:sz="0" w:space="0" w:color="auto"/>
        <w:right w:val="none" w:sz="0" w:space="0" w:color="auto"/>
      </w:divBdr>
    </w:div>
    <w:div w:id="801574592">
      <w:bodyDiv w:val="1"/>
      <w:marLeft w:val="0"/>
      <w:marRight w:val="0"/>
      <w:marTop w:val="0"/>
      <w:marBottom w:val="0"/>
      <w:divBdr>
        <w:top w:val="none" w:sz="0" w:space="0" w:color="auto"/>
        <w:left w:val="none" w:sz="0" w:space="0" w:color="auto"/>
        <w:bottom w:val="none" w:sz="0" w:space="0" w:color="auto"/>
        <w:right w:val="none" w:sz="0" w:space="0" w:color="auto"/>
      </w:divBdr>
    </w:div>
    <w:div w:id="802892233">
      <w:bodyDiv w:val="1"/>
      <w:marLeft w:val="0"/>
      <w:marRight w:val="0"/>
      <w:marTop w:val="0"/>
      <w:marBottom w:val="0"/>
      <w:divBdr>
        <w:top w:val="none" w:sz="0" w:space="0" w:color="auto"/>
        <w:left w:val="none" w:sz="0" w:space="0" w:color="auto"/>
        <w:bottom w:val="none" w:sz="0" w:space="0" w:color="auto"/>
        <w:right w:val="none" w:sz="0" w:space="0" w:color="auto"/>
      </w:divBdr>
    </w:div>
    <w:div w:id="803237039">
      <w:bodyDiv w:val="1"/>
      <w:marLeft w:val="0"/>
      <w:marRight w:val="0"/>
      <w:marTop w:val="0"/>
      <w:marBottom w:val="0"/>
      <w:divBdr>
        <w:top w:val="none" w:sz="0" w:space="0" w:color="auto"/>
        <w:left w:val="none" w:sz="0" w:space="0" w:color="auto"/>
        <w:bottom w:val="none" w:sz="0" w:space="0" w:color="auto"/>
        <w:right w:val="none" w:sz="0" w:space="0" w:color="auto"/>
      </w:divBdr>
    </w:div>
    <w:div w:id="811337636">
      <w:bodyDiv w:val="1"/>
      <w:marLeft w:val="0"/>
      <w:marRight w:val="0"/>
      <w:marTop w:val="0"/>
      <w:marBottom w:val="0"/>
      <w:divBdr>
        <w:top w:val="none" w:sz="0" w:space="0" w:color="auto"/>
        <w:left w:val="none" w:sz="0" w:space="0" w:color="auto"/>
        <w:bottom w:val="none" w:sz="0" w:space="0" w:color="auto"/>
        <w:right w:val="none" w:sz="0" w:space="0" w:color="auto"/>
      </w:divBdr>
    </w:div>
    <w:div w:id="813722820">
      <w:bodyDiv w:val="1"/>
      <w:marLeft w:val="0"/>
      <w:marRight w:val="0"/>
      <w:marTop w:val="0"/>
      <w:marBottom w:val="0"/>
      <w:divBdr>
        <w:top w:val="none" w:sz="0" w:space="0" w:color="auto"/>
        <w:left w:val="none" w:sz="0" w:space="0" w:color="auto"/>
        <w:bottom w:val="none" w:sz="0" w:space="0" w:color="auto"/>
        <w:right w:val="none" w:sz="0" w:space="0" w:color="auto"/>
      </w:divBdr>
    </w:div>
    <w:div w:id="815336740">
      <w:bodyDiv w:val="1"/>
      <w:marLeft w:val="0"/>
      <w:marRight w:val="0"/>
      <w:marTop w:val="0"/>
      <w:marBottom w:val="0"/>
      <w:divBdr>
        <w:top w:val="none" w:sz="0" w:space="0" w:color="auto"/>
        <w:left w:val="none" w:sz="0" w:space="0" w:color="auto"/>
        <w:bottom w:val="none" w:sz="0" w:space="0" w:color="auto"/>
        <w:right w:val="none" w:sz="0" w:space="0" w:color="auto"/>
      </w:divBdr>
    </w:div>
    <w:div w:id="815536145">
      <w:bodyDiv w:val="1"/>
      <w:marLeft w:val="0"/>
      <w:marRight w:val="0"/>
      <w:marTop w:val="0"/>
      <w:marBottom w:val="0"/>
      <w:divBdr>
        <w:top w:val="none" w:sz="0" w:space="0" w:color="auto"/>
        <w:left w:val="none" w:sz="0" w:space="0" w:color="auto"/>
        <w:bottom w:val="none" w:sz="0" w:space="0" w:color="auto"/>
        <w:right w:val="none" w:sz="0" w:space="0" w:color="auto"/>
      </w:divBdr>
    </w:div>
    <w:div w:id="815606855">
      <w:bodyDiv w:val="1"/>
      <w:marLeft w:val="0"/>
      <w:marRight w:val="0"/>
      <w:marTop w:val="0"/>
      <w:marBottom w:val="0"/>
      <w:divBdr>
        <w:top w:val="none" w:sz="0" w:space="0" w:color="auto"/>
        <w:left w:val="none" w:sz="0" w:space="0" w:color="auto"/>
        <w:bottom w:val="none" w:sz="0" w:space="0" w:color="auto"/>
        <w:right w:val="none" w:sz="0" w:space="0" w:color="auto"/>
      </w:divBdr>
    </w:div>
    <w:div w:id="819689193">
      <w:bodyDiv w:val="1"/>
      <w:marLeft w:val="0"/>
      <w:marRight w:val="0"/>
      <w:marTop w:val="0"/>
      <w:marBottom w:val="0"/>
      <w:divBdr>
        <w:top w:val="none" w:sz="0" w:space="0" w:color="auto"/>
        <w:left w:val="none" w:sz="0" w:space="0" w:color="auto"/>
        <w:bottom w:val="none" w:sz="0" w:space="0" w:color="auto"/>
        <w:right w:val="none" w:sz="0" w:space="0" w:color="auto"/>
      </w:divBdr>
    </w:div>
    <w:div w:id="829905100">
      <w:bodyDiv w:val="1"/>
      <w:marLeft w:val="0"/>
      <w:marRight w:val="0"/>
      <w:marTop w:val="0"/>
      <w:marBottom w:val="0"/>
      <w:divBdr>
        <w:top w:val="none" w:sz="0" w:space="0" w:color="auto"/>
        <w:left w:val="none" w:sz="0" w:space="0" w:color="auto"/>
        <w:bottom w:val="none" w:sz="0" w:space="0" w:color="auto"/>
        <w:right w:val="none" w:sz="0" w:space="0" w:color="auto"/>
      </w:divBdr>
    </w:div>
    <w:div w:id="840657932">
      <w:bodyDiv w:val="1"/>
      <w:marLeft w:val="0"/>
      <w:marRight w:val="0"/>
      <w:marTop w:val="0"/>
      <w:marBottom w:val="0"/>
      <w:divBdr>
        <w:top w:val="none" w:sz="0" w:space="0" w:color="auto"/>
        <w:left w:val="none" w:sz="0" w:space="0" w:color="auto"/>
        <w:bottom w:val="none" w:sz="0" w:space="0" w:color="auto"/>
        <w:right w:val="none" w:sz="0" w:space="0" w:color="auto"/>
      </w:divBdr>
    </w:div>
    <w:div w:id="842429313">
      <w:bodyDiv w:val="1"/>
      <w:marLeft w:val="0"/>
      <w:marRight w:val="0"/>
      <w:marTop w:val="0"/>
      <w:marBottom w:val="0"/>
      <w:divBdr>
        <w:top w:val="none" w:sz="0" w:space="0" w:color="auto"/>
        <w:left w:val="none" w:sz="0" w:space="0" w:color="auto"/>
        <w:bottom w:val="none" w:sz="0" w:space="0" w:color="auto"/>
        <w:right w:val="none" w:sz="0" w:space="0" w:color="auto"/>
      </w:divBdr>
    </w:div>
    <w:div w:id="846594909">
      <w:bodyDiv w:val="1"/>
      <w:marLeft w:val="0"/>
      <w:marRight w:val="0"/>
      <w:marTop w:val="0"/>
      <w:marBottom w:val="0"/>
      <w:divBdr>
        <w:top w:val="none" w:sz="0" w:space="0" w:color="auto"/>
        <w:left w:val="none" w:sz="0" w:space="0" w:color="auto"/>
        <w:bottom w:val="none" w:sz="0" w:space="0" w:color="auto"/>
        <w:right w:val="none" w:sz="0" w:space="0" w:color="auto"/>
      </w:divBdr>
    </w:div>
    <w:div w:id="848452416">
      <w:bodyDiv w:val="1"/>
      <w:marLeft w:val="0"/>
      <w:marRight w:val="0"/>
      <w:marTop w:val="0"/>
      <w:marBottom w:val="0"/>
      <w:divBdr>
        <w:top w:val="none" w:sz="0" w:space="0" w:color="auto"/>
        <w:left w:val="none" w:sz="0" w:space="0" w:color="auto"/>
        <w:bottom w:val="none" w:sz="0" w:space="0" w:color="auto"/>
        <w:right w:val="none" w:sz="0" w:space="0" w:color="auto"/>
      </w:divBdr>
    </w:div>
    <w:div w:id="852570479">
      <w:bodyDiv w:val="1"/>
      <w:marLeft w:val="0"/>
      <w:marRight w:val="0"/>
      <w:marTop w:val="0"/>
      <w:marBottom w:val="0"/>
      <w:divBdr>
        <w:top w:val="none" w:sz="0" w:space="0" w:color="auto"/>
        <w:left w:val="none" w:sz="0" w:space="0" w:color="auto"/>
        <w:bottom w:val="none" w:sz="0" w:space="0" w:color="auto"/>
        <w:right w:val="none" w:sz="0" w:space="0" w:color="auto"/>
      </w:divBdr>
    </w:div>
    <w:div w:id="854225116">
      <w:bodyDiv w:val="1"/>
      <w:marLeft w:val="0"/>
      <w:marRight w:val="0"/>
      <w:marTop w:val="0"/>
      <w:marBottom w:val="0"/>
      <w:divBdr>
        <w:top w:val="none" w:sz="0" w:space="0" w:color="auto"/>
        <w:left w:val="none" w:sz="0" w:space="0" w:color="auto"/>
        <w:bottom w:val="none" w:sz="0" w:space="0" w:color="auto"/>
        <w:right w:val="none" w:sz="0" w:space="0" w:color="auto"/>
      </w:divBdr>
    </w:div>
    <w:div w:id="854538731">
      <w:bodyDiv w:val="1"/>
      <w:marLeft w:val="0"/>
      <w:marRight w:val="0"/>
      <w:marTop w:val="0"/>
      <w:marBottom w:val="0"/>
      <w:divBdr>
        <w:top w:val="none" w:sz="0" w:space="0" w:color="auto"/>
        <w:left w:val="none" w:sz="0" w:space="0" w:color="auto"/>
        <w:bottom w:val="none" w:sz="0" w:space="0" w:color="auto"/>
        <w:right w:val="none" w:sz="0" w:space="0" w:color="auto"/>
      </w:divBdr>
    </w:div>
    <w:div w:id="854921430">
      <w:bodyDiv w:val="1"/>
      <w:marLeft w:val="0"/>
      <w:marRight w:val="0"/>
      <w:marTop w:val="0"/>
      <w:marBottom w:val="0"/>
      <w:divBdr>
        <w:top w:val="none" w:sz="0" w:space="0" w:color="auto"/>
        <w:left w:val="none" w:sz="0" w:space="0" w:color="auto"/>
        <w:bottom w:val="none" w:sz="0" w:space="0" w:color="auto"/>
        <w:right w:val="none" w:sz="0" w:space="0" w:color="auto"/>
      </w:divBdr>
    </w:div>
    <w:div w:id="860432355">
      <w:bodyDiv w:val="1"/>
      <w:marLeft w:val="0"/>
      <w:marRight w:val="0"/>
      <w:marTop w:val="0"/>
      <w:marBottom w:val="0"/>
      <w:divBdr>
        <w:top w:val="none" w:sz="0" w:space="0" w:color="auto"/>
        <w:left w:val="none" w:sz="0" w:space="0" w:color="auto"/>
        <w:bottom w:val="none" w:sz="0" w:space="0" w:color="auto"/>
        <w:right w:val="none" w:sz="0" w:space="0" w:color="auto"/>
      </w:divBdr>
    </w:div>
    <w:div w:id="862060762">
      <w:bodyDiv w:val="1"/>
      <w:marLeft w:val="0"/>
      <w:marRight w:val="0"/>
      <w:marTop w:val="0"/>
      <w:marBottom w:val="0"/>
      <w:divBdr>
        <w:top w:val="none" w:sz="0" w:space="0" w:color="auto"/>
        <w:left w:val="none" w:sz="0" w:space="0" w:color="auto"/>
        <w:bottom w:val="none" w:sz="0" w:space="0" w:color="auto"/>
        <w:right w:val="none" w:sz="0" w:space="0" w:color="auto"/>
      </w:divBdr>
    </w:div>
    <w:div w:id="863254854">
      <w:bodyDiv w:val="1"/>
      <w:marLeft w:val="0"/>
      <w:marRight w:val="0"/>
      <w:marTop w:val="0"/>
      <w:marBottom w:val="0"/>
      <w:divBdr>
        <w:top w:val="none" w:sz="0" w:space="0" w:color="auto"/>
        <w:left w:val="none" w:sz="0" w:space="0" w:color="auto"/>
        <w:bottom w:val="none" w:sz="0" w:space="0" w:color="auto"/>
        <w:right w:val="none" w:sz="0" w:space="0" w:color="auto"/>
      </w:divBdr>
    </w:div>
    <w:div w:id="863516157">
      <w:bodyDiv w:val="1"/>
      <w:marLeft w:val="0"/>
      <w:marRight w:val="0"/>
      <w:marTop w:val="0"/>
      <w:marBottom w:val="0"/>
      <w:divBdr>
        <w:top w:val="none" w:sz="0" w:space="0" w:color="auto"/>
        <w:left w:val="none" w:sz="0" w:space="0" w:color="auto"/>
        <w:bottom w:val="none" w:sz="0" w:space="0" w:color="auto"/>
        <w:right w:val="none" w:sz="0" w:space="0" w:color="auto"/>
      </w:divBdr>
    </w:div>
    <w:div w:id="864829865">
      <w:bodyDiv w:val="1"/>
      <w:marLeft w:val="0"/>
      <w:marRight w:val="0"/>
      <w:marTop w:val="0"/>
      <w:marBottom w:val="0"/>
      <w:divBdr>
        <w:top w:val="none" w:sz="0" w:space="0" w:color="auto"/>
        <w:left w:val="none" w:sz="0" w:space="0" w:color="auto"/>
        <w:bottom w:val="none" w:sz="0" w:space="0" w:color="auto"/>
        <w:right w:val="none" w:sz="0" w:space="0" w:color="auto"/>
      </w:divBdr>
    </w:div>
    <w:div w:id="870340836">
      <w:bodyDiv w:val="1"/>
      <w:marLeft w:val="0"/>
      <w:marRight w:val="0"/>
      <w:marTop w:val="0"/>
      <w:marBottom w:val="0"/>
      <w:divBdr>
        <w:top w:val="none" w:sz="0" w:space="0" w:color="auto"/>
        <w:left w:val="none" w:sz="0" w:space="0" w:color="auto"/>
        <w:bottom w:val="none" w:sz="0" w:space="0" w:color="auto"/>
        <w:right w:val="none" w:sz="0" w:space="0" w:color="auto"/>
      </w:divBdr>
    </w:div>
    <w:div w:id="872811584">
      <w:bodyDiv w:val="1"/>
      <w:marLeft w:val="0"/>
      <w:marRight w:val="0"/>
      <w:marTop w:val="0"/>
      <w:marBottom w:val="0"/>
      <w:divBdr>
        <w:top w:val="none" w:sz="0" w:space="0" w:color="auto"/>
        <w:left w:val="none" w:sz="0" w:space="0" w:color="auto"/>
        <w:bottom w:val="none" w:sz="0" w:space="0" w:color="auto"/>
        <w:right w:val="none" w:sz="0" w:space="0" w:color="auto"/>
      </w:divBdr>
    </w:div>
    <w:div w:id="877467944">
      <w:bodyDiv w:val="1"/>
      <w:marLeft w:val="0"/>
      <w:marRight w:val="0"/>
      <w:marTop w:val="0"/>
      <w:marBottom w:val="0"/>
      <w:divBdr>
        <w:top w:val="none" w:sz="0" w:space="0" w:color="auto"/>
        <w:left w:val="none" w:sz="0" w:space="0" w:color="auto"/>
        <w:bottom w:val="none" w:sz="0" w:space="0" w:color="auto"/>
        <w:right w:val="none" w:sz="0" w:space="0" w:color="auto"/>
      </w:divBdr>
    </w:div>
    <w:div w:id="878708966">
      <w:bodyDiv w:val="1"/>
      <w:marLeft w:val="0"/>
      <w:marRight w:val="0"/>
      <w:marTop w:val="0"/>
      <w:marBottom w:val="0"/>
      <w:divBdr>
        <w:top w:val="none" w:sz="0" w:space="0" w:color="auto"/>
        <w:left w:val="none" w:sz="0" w:space="0" w:color="auto"/>
        <w:bottom w:val="none" w:sz="0" w:space="0" w:color="auto"/>
        <w:right w:val="none" w:sz="0" w:space="0" w:color="auto"/>
      </w:divBdr>
    </w:div>
    <w:div w:id="885095793">
      <w:bodyDiv w:val="1"/>
      <w:marLeft w:val="0"/>
      <w:marRight w:val="0"/>
      <w:marTop w:val="0"/>
      <w:marBottom w:val="0"/>
      <w:divBdr>
        <w:top w:val="none" w:sz="0" w:space="0" w:color="auto"/>
        <w:left w:val="none" w:sz="0" w:space="0" w:color="auto"/>
        <w:bottom w:val="none" w:sz="0" w:space="0" w:color="auto"/>
        <w:right w:val="none" w:sz="0" w:space="0" w:color="auto"/>
      </w:divBdr>
    </w:div>
    <w:div w:id="886452348">
      <w:bodyDiv w:val="1"/>
      <w:marLeft w:val="0"/>
      <w:marRight w:val="0"/>
      <w:marTop w:val="0"/>
      <w:marBottom w:val="0"/>
      <w:divBdr>
        <w:top w:val="none" w:sz="0" w:space="0" w:color="auto"/>
        <w:left w:val="none" w:sz="0" w:space="0" w:color="auto"/>
        <w:bottom w:val="none" w:sz="0" w:space="0" w:color="auto"/>
        <w:right w:val="none" w:sz="0" w:space="0" w:color="auto"/>
      </w:divBdr>
    </w:div>
    <w:div w:id="886723497">
      <w:bodyDiv w:val="1"/>
      <w:marLeft w:val="0"/>
      <w:marRight w:val="0"/>
      <w:marTop w:val="0"/>
      <w:marBottom w:val="0"/>
      <w:divBdr>
        <w:top w:val="none" w:sz="0" w:space="0" w:color="auto"/>
        <w:left w:val="none" w:sz="0" w:space="0" w:color="auto"/>
        <w:bottom w:val="none" w:sz="0" w:space="0" w:color="auto"/>
        <w:right w:val="none" w:sz="0" w:space="0" w:color="auto"/>
      </w:divBdr>
    </w:div>
    <w:div w:id="886841156">
      <w:bodyDiv w:val="1"/>
      <w:marLeft w:val="0"/>
      <w:marRight w:val="0"/>
      <w:marTop w:val="0"/>
      <w:marBottom w:val="0"/>
      <w:divBdr>
        <w:top w:val="none" w:sz="0" w:space="0" w:color="auto"/>
        <w:left w:val="none" w:sz="0" w:space="0" w:color="auto"/>
        <w:bottom w:val="none" w:sz="0" w:space="0" w:color="auto"/>
        <w:right w:val="none" w:sz="0" w:space="0" w:color="auto"/>
      </w:divBdr>
    </w:div>
    <w:div w:id="893196114">
      <w:bodyDiv w:val="1"/>
      <w:marLeft w:val="0"/>
      <w:marRight w:val="0"/>
      <w:marTop w:val="0"/>
      <w:marBottom w:val="0"/>
      <w:divBdr>
        <w:top w:val="none" w:sz="0" w:space="0" w:color="auto"/>
        <w:left w:val="none" w:sz="0" w:space="0" w:color="auto"/>
        <w:bottom w:val="none" w:sz="0" w:space="0" w:color="auto"/>
        <w:right w:val="none" w:sz="0" w:space="0" w:color="auto"/>
      </w:divBdr>
    </w:div>
    <w:div w:id="894238809">
      <w:bodyDiv w:val="1"/>
      <w:marLeft w:val="0"/>
      <w:marRight w:val="0"/>
      <w:marTop w:val="0"/>
      <w:marBottom w:val="0"/>
      <w:divBdr>
        <w:top w:val="none" w:sz="0" w:space="0" w:color="auto"/>
        <w:left w:val="none" w:sz="0" w:space="0" w:color="auto"/>
        <w:bottom w:val="none" w:sz="0" w:space="0" w:color="auto"/>
        <w:right w:val="none" w:sz="0" w:space="0" w:color="auto"/>
      </w:divBdr>
    </w:div>
    <w:div w:id="897398100">
      <w:bodyDiv w:val="1"/>
      <w:marLeft w:val="0"/>
      <w:marRight w:val="0"/>
      <w:marTop w:val="0"/>
      <w:marBottom w:val="0"/>
      <w:divBdr>
        <w:top w:val="none" w:sz="0" w:space="0" w:color="auto"/>
        <w:left w:val="none" w:sz="0" w:space="0" w:color="auto"/>
        <w:bottom w:val="none" w:sz="0" w:space="0" w:color="auto"/>
        <w:right w:val="none" w:sz="0" w:space="0" w:color="auto"/>
      </w:divBdr>
    </w:div>
    <w:div w:id="898781356">
      <w:bodyDiv w:val="1"/>
      <w:marLeft w:val="0"/>
      <w:marRight w:val="0"/>
      <w:marTop w:val="0"/>
      <w:marBottom w:val="0"/>
      <w:divBdr>
        <w:top w:val="none" w:sz="0" w:space="0" w:color="auto"/>
        <w:left w:val="none" w:sz="0" w:space="0" w:color="auto"/>
        <w:bottom w:val="none" w:sz="0" w:space="0" w:color="auto"/>
        <w:right w:val="none" w:sz="0" w:space="0" w:color="auto"/>
      </w:divBdr>
    </w:div>
    <w:div w:id="900939774">
      <w:bodyDiv w:val="1"/>
      <w:marLeft w:val="0"/>
      <w:marRight w:val="0"/>
      <w:marTop w:val="0"/>
      <w:marBottom w:val="0"/>
      <w:divBdr>
        <w:top w:val="none" w:sz="0" w:space="0" w:color="auto"/>
        <w:left w:val="none" w:sz="0" w:space="0" w:color="auto"/>
        <w:bottom w:val="none" w:sz="0" w:space="0" w:color="auto"/>
        <w:right w:val="none" w:sz="0" w:space="0" w:color="auto"/>
      </w:divBdr>
    </w:div>
    <w:div w:id="903101314">
      <w:bodyDiv w:val="1"/>
      <w:marLeft w:val="0"/>
      <w:marRight w:val="0"/>
      <w:marTop w:val="0"/>
      <w:marBottom w:val="0"/>
      <w:divBdr>
        <w:top w:val="none" w:sz="0" w:space="0" w:color="auto"/>
        <w:left w:val="none" w:sz="0" w:space="0" w:color="auto"/>
        <w:bottom w:val="none" w:sz="0" w:space="0" w:color="auto"/>
        <w:right w:val="none" w:sz="0" w:space="0" w:color="auto"/>
      </w:divBdr>
    </w:div>
    <w:div w:id="904412953">
      <w:bodyDiv w:val="1"/>
      <w:marLeft w:val="0"/>
      <w:marRight w:val="0"/>
      <w:marTop w:val="0"/>
      <w:marBottom w:val="0"/>
      <w:divBdr>
        <w:top w:val="none" w:sz="0" w:space="0" w:color="auto"/>
        <w:left w:val="none" w:sz="0" w:space="0" w:color="auto"/>
        <w:bottom w:val="none" w:sz="0" w:space="0" w:color="auto"/>
        <w:right w:val="none" w:sz="0" w:space="0" w:color="auto"/>
      </w:divBdr>
    </w:div>
    <w:div w:id="907306553">
      <w:bodyDiv w:val="1"/>
      <w:marLeft w:val="0"/>
      <w:marRight w:val="0"/>
      <w:marTop w:val="0"/>
      <w:marBottom w:val="0"/>
      <w:divBdr>
        <w:top w:val="none" w:sz="0" w:space="0" w:color="auto"/>
        <w:left w:val="none" w:sz="0" w:space="0" w:color="auto"/>
        <w:bottom w:val="none" w:sz="0" w:space="0" w:color="auto"/>
        <w:right w:val="none" w:sz="0" w:space="0" w:color="auto"/>
      </w:divBdr>
    </w:div>
    <w:div w:id="910115864">
      <w:bodyDiv w:val="1"/>
      <w:marLeft w:val="0"/>
      <w:marRight w:val="0"/>
      <w:marTop w:val="0"/>
      <w:marBottom w:val="0"/>
      <w:divBdr>
        <w:top w:val="none" w:sz="0" w:space="0" w:color="auto"/>
        <w:left w:val="none" w:sz="0" w:space="0" w:color="auto"/>
        <w:bottom w:val="none" w:sz="0" w:space="0" w:color="auto"/>
        <w:right w:val="none" w:sz="0" w:space="0" w:color="auto"/>
      </w:divBdr>
    </w:div>
    <w:div w:id="910500978">
      <w:bodyDiv w:val="1"/>
      <w:marLeft w:val="0"/>
      <w:marRight w:val="0"/>
      <w:marTop w:val="0"/>
      <w:marBottom w:val="0"/>
      <w:divBdr>
        <w:top w:val="none" w:sz="0" w:space="0" w:color="auto"/>
        <w:left w:val="none" w:sz="0" w:space="0" w:color="auto"/>
        <w:bottom w:val="none" w:sz="0" w:space="0" w:color="auto"/>
        <w:right w:val="none" w:sz="0" w:space="0" w:color="auto"/>
      </w:divBdr>
    </w:div>
    <w:div w:id="911694014">
      <w:bodyDiv w:val="1"/>
      <w:marLeft w:val="0"/>
      <w:marRight w:val="0"/>
      <w:marTop w:val="0"/>
      <w:marBottom w:val="0"/>
      <w:divBdr>
        <w:top w:val="none" w:sz="0" w:space="0" w:color="auto"/>
        <w:left w:val="none" w:sz="0" w:space="0" w:color="auto"/>
        <w:bottom w:val="none" w:sz="0" w:space="0" w:color="auto"/>
        <w:right w:val="none" w:sz="0" w:space="0" w:color="auto"/>
      </w:divBdr>
    </w:div>
    <w:div w:id="919826439">
      <w:bodyDiv w:val="1"/>
      <w:marLeft w:val="0"/>
      <w:marRight w:val="0"/>
      <w:marTop w:val="0"/>
      <w:marBottom w:val="0"/>
      <w:divBdr>
        <w:top w:val="none" w:sz="0" w:space="0" w:color="auto"/>
        <w:left w:val="none" w:sz="0" w:space="0" w:color="auto"/>
        <w:bottom w:val="none" w:sz="0" w:space="0" w:color="auto"/>
        <w:right w:val="none" w:sz="0" w:space="0" w:color="auto"/>
      </w:divBdr>
    </w:div>
    <w:div w:id="923534309">
      <w:bodyDiv w:val="1"/>
      <w:marLeft w:val="0"/>
      <w:marRight w:val="0"/>
      <w:marTop w:val="0"/>
      <w:marBottom w:val="0"/>
      <w:divBdr>
        <w:top w:val="none" w:sz="0" w:space="0" w:color="auto"/>
        <w:left w:val="none" w:sz="0" w:space="0" w:color="auto"/>
        <w:bottom w:val="none" w:sz="0" w:space="0" w:color="auto"/>
        <w:right w:val="none" w:sz="0" w:space="0" w:color="auto"/>
      </w:divBdr>
    </w:div>
    <w:div w:id="926424866">
      <w:bodyDiv w:val="1"/>
      <w:marLeft w:val="0"/>
      <w:marRight w:val="0"/>
      <w:marTop w:val="0"/>
      <w:marBottom w:val="0"/>
      <w:divBdr>
        <w:top w:val="none" w:sz="0" w:space="0" w:color="auto"/>
        <w:left w:val="none" w:sz="0" w:space="0" w:color="auto"/>
        <w:bottom w:val="none" w:sz="0" w:space="0" w:color="auto"/>
        <w:right w:val="none" w:sz="0" w:space="0" w:color="auto"/>
      </w:divBdr>
    </w:div>
    <w:div w:id="934900022">
      <w:bodyDiv w:val="1"/>
      <w:marLeft w:val="0"/>
      <w:marRight w:val="0"/>
      <w:marTop w:val="0"/>
      <w:marBottom w:val="0"/>
      <w:divBdr>
        <w:top w:val="none" w:sz="0" w:space="0" w:color="auto"/>
        <w:left w:val="none" w:sz="0" w:space="0" w:color="auto"/>
        <w:bottom w:val="none" w:sz="0" w:space="0" w:color="auto"/>
        <w:right w:val="none" w:sz="0" w:space="0" w:color="auto"/>
      </w:divBdr>
    </w:div>
    <w:div w:id="936448308">
      <w:bodyDiv w:val="1"/>
      <w:marLeft w:val="0"/>
      <w:marRight w:val="0"/>
      <w:marTop w:val="0"/>
      <w:marBottom w:val="0"/>
      <w:divBdr>
        <w:top w:val="none" w:sz="0" w:space="0" w:color="auto"/>
        <w:left w:val="none" w:sz="0" w:space="0" w:color="auto"/>
        <w:bottom w:val="none" w:sz="0" w:space="0" w:color="auto"/>
        <w:right w:val="none" w:sz="0" w:space="0" w:color="auto"/>
      </w:divBdr>
    </w:div>
    <w:div w:id="939609773">
      <w:bodyDiv w:val="1"/>
      <w:marLeft w:val="0"/>
      <w:marRight w:val="0"/>
      <w:marTop w:val="0"/>
      <w:marBottom w:val="0"/>
      <w:divBdr>
        <w:top w:val="none" w:sz="0" w:space="0" w:color="auto"/>
        <w:left w:val="none" w:sz="0" w:space="0" w:color="auto"/>
        <w:bottom w:val="none" w:sz="0" w:space="0" w:color="auto"/>
        <w:right w:val="none" w:sz="0" w:space="0" w:color="auto"/>
      </w:divBdr>
    </w:div>
    <w:div w:id="940143839">
      <w:bodyDiv w:val="1"/>
      <w:marLeft w:val="0"/>
      <w:marRight w:val="0"/>
      <w:marTop w:val="0"/>
      <w:marBottom w:val="0"/>
      <w:divBdr>
        <w:top w:val="none" w:sz="0" w:space="0" w:color="auto"/>
        <w:left w:val="none" w:sz="0" w:space="0" w:color="auto"/>
        <w:bottom w:val="none" w:sz="0" w:space="0" w:color="auto"/>
        <w:right w:val="none" w:sz="0" w:space="0" w:color="auto"/>
      </w:divBdr>
    </w:div>
    <w:div w:id="944118627">
      <w:bodyDiv w:val="1"/>
      <w:marLeft w:val="0"/>
      <w:marRight w:val="0"/>
      <w:marTop w:val="0"/>
      <w:marBottom w:val="0"/>
      <w:divBdr>
        <w:top w:val="none" w:sz="0" w:space="0" w:color="auto"/>
        <w:left w:val="none" w:sz="0" w:space="0" w:color="auto"/>
        <w:bottom w:val="none" w:sz="0" w:space="0" w:color="auto"/>
        <w:right w:val="none" w:sz="0" w:space="0" w:color="auto"/>
      </w:divBdr>
    </w:div>
    <w:div w:id="952052220">
      <w:bodyDiv w:val="1"/>
      <w:marLeft w:val="0"/>
      <w:marRight w:val="0"/>
      <w:marTop w:val="0"/>
      <w:marBottom w:val="0"/>
      <w:divBdr>
        <w:top w:val="none" w:sz="0" w:space="0" w:color="auto"/>
        <w:left w:val="none" w:sz="0" w:space="0" w:color="auto"/>
        <w:bottom w:val="none" w:sz="0" w:space="0" w:color="auto"/>
        <w:right w:val="none" w:sz="0" w:space="0" w:color="auto"/>
      </w:divBdr>
    </w:div>
    <w:div w:id="952637173">
      <w:bodyDiv w:val="1"/>
      <w:marLeft w:val="0"/>
      <w:marRight w:val="0"/>
      <w:marTop w:val="0"/>
      <w:marBottom w:val="0"/>
      <w:divBdr>
        <w:top w:val="none" w:sz="0" w:space="0" w:color="auto"/>
        <w:left w:val="none" w:sz="0" w:space="0" w:color="auto"/>
        <w:bottom w:val="none" w:sz="0" w:space="0" w:color="auto"/>
        <w:right w:val="none" w:sz="0" w:space="0" w:color="auto"/>
      </w:divBdr>
    </w:div>
    <w:div w:id="955479862">
      <w:bodyDiv w:val="1"/>
      <w:marLeft w:val="0"/>
      <w:marRight w:val="0"/>
      <w:marTop w:val="0"/>
      <w:marBottom w:val="0"/>
      <w:divBdr>
        <w:top w:val="none" w:sz="0" w:space="0" w:color="auto"/>
        <w:left w:val="none" w:sz="0" w:space="0" w:color="auto"/>
        <w:bottom w:val="none" w:sz="0" w:space="0" w:color="auto"/>
        <w:right w:val="none" w:sz="0" w:space="0" w:color="auto"/>
      </w:divBdr>
    </w:div>
    <w:div w:id="957756191">
      <w:bodyDiv w:val="1"/>
      <w:marLeft w:val="0"/>
      <w:marRight w:val="0"/>
      <w:marTop w:val="0"/>
      <w:marBottom w:val="0"/>
      <w:divBdr>
        <w:top w:val="none" w:sz="0" w:space="0" w:color="auto"/>
        <w:left w:val="none" w:sz="0" w:space="0" w:color="auto"/>
        <w:bottom w:val="none" w:sz="0" w:space="0" w:color="auto"/>
        <w:right w:val="none" w:sz="0" w:space="0" w:color="auto"/>
      </w:divBdr>
    </w:div>
    <w:div w:id="958074397">
      <w:bodyDiv w:val="1"/>
      <w:marLeft w:val="0"/>
      <w:marRight w:val="0"/>
      <w:marTop w:val="0"/>
      <w:marBottom w:val="0"/>
      <w:divBdr>
        <w:top w:val="none" w:sz="0" w:space="0" w:color="auto"/>
        <w:left w:val="none" w:sz="0" w:space="0" w:color="auto"/>
        <w:bottom w:val="none" w:sz="0" w:space="0" w:color="auto"/>
        <w:right w:val="none" w:sz="0" w:space="0" w:color="auto"/>
      </w:divBdr>
    </w:div>
    <w:div w:id="959531897">
      <w:bodyDiv w:val="1"/>
      <w:marLeft w:val="0"/>
      <w:marRight w:val="0"/>
      <w:marTop w:val="0"/>
      <w:marBottom w:val="0"/>
      <w:divBdr>
        <w:top w:val="none" w:sz="0" w:space="0" w:color="auto"/>
        <w:left w:val="none" w:sz="0" w:space="0" w:color="auto"/>
        <w:bottom w:val="none" w:sz="0" w:space="0" w:color="auto"/>
        <w:right w:val="none" w:sz="0" w:space="0" w:color="auto"/>
      </w:divBdr>
    </w:div>
    <w:div w:id="960264967">
      <w:bodyDiv w:val="1"/>
      <w:marLeft w:val="0"/>
      <w:marRight w:val="0"/>
      <w:marTop w:val="0"/>
      <w:marBottom w:val="0"/>
      <w:divBdr>
        <w:top w:val="none" w:sz="0" w:space="0" w:color="auto"/>
        <w:left w:val="none" w:sz="0" w:space="0" w:color="auto"/>
        <w:bottom w:val="none" w:sz="0" w:space="0" w:color="auto"/>
        <w:right w:val="none" w:sz="0" w:space="0" w:color="auto"/>
      </w:divBdr>
    </w:div>
    <w:div w:id="967322266">
      <w:bodyDiv w:val="1"/>
      <w:marLeft w:val="0"/>
      <w:marRight w:val="0"/>
      <w:marTop w:val="0"/>
      <w:marBottom w:val="0"/>
      <w:divBdr>
        <w:top w:val="none" w:sz="0" w:space="0" w:color="auto"/>
        <w:left w:val="none" w:sz="0" w:space="0" w:color="auto"/>
        <w:bottom w:val="none" w:sz="0" w:space="0" w:color="auto"/>
        <w:right w:val="none" w:sz="0" w:space="0" w:color="auto"/>
      </w:divBdr>
    </w:div>
    <w:div w:id="975842055">
      <w:bodyDiv w:val="1"/>
      <w:marLeft w:val="0"/>
      <w:marRight w:val="0"/>
      <w:marTop w:val="0"/>
      <w:marBottom w:val="0"/>
      <w:divBdr>
        <w:top w:val="none" w:sz="0" w:space="0" w:color="auto"/>
        <w:left w:val="none" w:sz="0" w:space="0" w:color="auto"/>
        <w:bottom w:val="none" w:sz="0" w:space="0" w:color="auto"/>
        <w:right w:val="none" w:sz="0" w:space="0" w:color="auto"/>
      </w:divBdr>
    </w:div>
    <w:div w:id="981156453">
      <w:bodyDiv w:val="1"/>
      <w:marLeft w:val="0"/>
      <w:marRight w:val="0"/>
      <w:marTop w:val="0"/>
      <w:marBottom w:val="0"/>
      <w:divBdr>
        <w:top w:val="none" w:sz="0" w:space="0" w:color="auto"/>
        <w:left w:val="none" w:sz="0" w:space="0" w:color="auto"/>
        <w:bottom w:val="none" w:sz="0" w:space="0" w:color="auto"/>
        <w:right w:val="none" w:sz="0" w:space="0" w:color="auto"/>
      </w:divBdr>
    </w:div>
    <w:div w:id="982202252">
      <w:bodyDiv w:val="1"/>
      <w:marLeft w:val="0"/>
      <w:marRight w:val="0"/>
      <w:marTop w:val="0"/>
      <w:marBottom w:val="0"/>
      <w:divBdr>
        <w:top w:val="none" w:sz="0" w:space="0" w:color="auto"/>
        <w:left w:val="none" w:sz="0" w:space="0" w:color="auto"/>
        <w:bottom w:val="none" w:sz="0" w:space="0" w:color="auto"/>
        <w:right w:val="none" w:sz="0" w:space="0" w:color="auto"/>
      </w:divBdr>
    </w:div>
    <w:div w:id="985158233">
      <w:bodyDiv w:val="1"/>
      <w:marLeft w:val="0"/>
      <w:marRight w:val="0"/>
      <w:marTop w:val="0"/>
      <w:marBottom w:val="0"/>
      <w:divBdr>
        <w:top w:val="none" w:sz="0" w:space="0" w:color="auto"/>
        <w:left w:val="none" w:sz="0" w:space="0" w:color="auto"/>
        <w:bottom w:val="none" w:sz="0" w:space="0" w:color="auto"/>
        <w:right w:val="none" w:sz="0" w:space="0" w:color="auto"/>
      </w:divBdr>
    </w:div>
    <w:div w:id="989670802">
      <w:bodyDiv w:val="1"/>
      <w:marLeft w:val="0"/>
      <w:marRight w:val="0"/>
      <w:marTop w:val="0"/>
      <w:marBottom w:val="0"/>
      <w:divBdr>
        <w:top w:val="none" w:sz="0" w:space="0" w:color="auto"/>
        <w:left w:val="none" w:sz="0" w:space="0" w:color="auto"/>
        <w:bottom w:val="none" w:sz="0" w:space="0" w:color="auto"/>
        <w:right w:val="none" w:sz="0" w:space="0" w:color="auto"/>
      </w:divBdr>
    </w:div>
    <w:div w:id="991762502">
      <w:bodyDiv w:val="1"/>
      <w:marLeft w:val="0"/>
      <w:marRight w:val="0"/>
      <w:marTop w:val="0"/>
      <w:marBottom w:val="0"/>
      <w:divBdr>
        <w:top w:val="none" w:sz="0" w:space="0" w:color="auto"/>
        <w:left w:val="none" w:sz="0" w:space="0" w:color="auto"/>
        <w:bottom w:val="none" w:sz="0" w:space="0" w:color="auto"/>
        <w:right w:val="none" w:sz="0" w:space="0" w:color="auto"/>
      </w:divBdr>
    </w:div>
    <w:div w:id="993871529">
      <w:bodyDiv w:val="1"/>
      <w:marLeft w:val="0"/>
      <w:marRight w:val="0"/>
      <w:marTop w:val="0"/>
      <w:marBottom w:val="0"/>
      <w:divBdr>
        <w:top w:val="none" w:sz="0" w:space="0" w:color="auto"/>
        <w:left w:val="none" w:sz="0" w:space="0" w:color="auto"/>
        <w:bottom w:val="none" w:sz="0" w:space="0" w:color="auto"/>
        <w:right w:val="none" w:sz="0" w:space="0" w:color="auto"/>
      </w:divBdr>
    </w:div>
    <w:div w:id="998921669">
      <w:bodyDiv w:val="1"/>
      <w:marLeft w:val="0"/>
      <w:marRight w:val="0"/>
      <w:marTop w:val="0"/>
      <w:marBottom w:val="0"/>
      <w:divBdr>
        <w:top w:val="none" w:sz="0" w:space="0" w:color="auto"/>
        <w:left w:val="none" w:sz="0" w:space="0" w:color="auto"/>
        <w:bottom w:val="none" w:sz="0" w:space="0" w:color="auto"/>
        <w:right w:val="none" w:sz="0" w:space="0" w:color="auto"/>
      </w:divBdr>
    </w:div>
    <w:div w:id="1001661404">
      <w:bodyDiv w:val="1"/>
      <w:marLeft w:val="0"/>
      <w:marRight w:val="0"/>
      <w:marTop w:val="0"/>
      <w:marBottom w:val="0"/>
      <w:divBdr>
        <w:top w:val="none" w:sz="0" w:space="0" w:color="auto"/>
        <w:left w:val="none" w:sz="0" w:space="0" w:color="auto"/>
        <w:bottom w:val="none" w:sz="0" w:space="0" w:color="auto"/>
        <w:right w:val="none" w:sz="0" w:space="0" w:color="auto"/>
      </w:divBdr>
    </w:div>
    <w:div w:id="1004361129">
      <w:bodyDiv w:val="1"/>
      <w:marLeft w:val="0"/>
      <w:marRight w:val="0"/>
      <w:marTop w:val="0"/>
      <w:marBottom w:val="0"/>
      <w:divBdr>
        <w:top w:val="none" w:sz="0" w:space="0" w:color="auto"/>
        <w:left w:val="none" w:sz="0" w:space="0" w:color="auto"/>
        <w:bottom w:val="none" w:sz="0" w:space="0" w:color="auto"/>
        <w:right w:val="none" w:sz="0" w:space="0" w:color="auto"/>
      </w:divBdr>
    </w:div>
    <w:div w:id="1005282744">
      <w:bodyDiv w:val="1"/>
      <w:marLeft w:val="0"/>
      <w:marRight w:val="0"/>
      <w:marTop w:val="0"/>
      <w:marBottom w:val="0"/>
      <w:divBdr>
        <w:top w:val="none" w:sz="0" w:space="0" w:color="auto"/>
        <w:left w:val="none" w:sz="0" w:space="0" w:color="auto"/>
        <w:bottom w:val="none" w:sz="0" w:space="0" w:color="auto"/>
        <w:right w:val="none" w:sz="0" w:space="0" w:color="auto"/>
      </w:divBdr>
    </w:div>
    <w:div w:id="1005741844">
      <w:bodyDiv w:val="1"/>
      <w:marLeft w:val="0"/>
      <w:marRight w:val="0"/>
      <w:marTop w:val="0"/>
      <w:marBottom w:val="0"/>
      <w:divBdr>
        <w:top w:val="none" w:sz="0" w:space="0" w:color="auto"/>
        <w:left w:val="none" w:sz="0" w:space="0" w:color="auto"/>
        <w:bottom w:val="none" w:sz="0" w:space="0" w:color="auto"/>
        <w:right w:val="none" w:sz="0" w:space="0" w:color="auto"/>
      </w:divBdr>
    </w:div>
    <w:div w:id="1012536412">
      <w:bodyDiv w:val="1"/>
      <w:marLeft w:val="0"/>
      <w:marRight w:val="0"/>
      <w:marTop w:val="0"/>
      <w:marBottom w:val="0"/>
      <w:divBdr>
        <w:top w:val="none" w:sz="0" w:space="0" w:color="auto"/>
        <w:left w:val="none" w:sz="0" w:space="0" w:color="auto"/>
        <w:bottom w:val="none" w:sz="0" w:space="0" w:color="auto"/>
        <w:right w:val="none" w:sz="0" w:space="0" w:color="auto"/>
      </w:divBdr>
    </w:div>
    <w:div w:id="1015300534">
      <w:bodyDiv w:val="1"/>
      <w:marLeft w:val="0"/>
      <w:marRight w:val="0"/>
      <w:marTop w:val="0"/>
      <w:marBottom w:val="0"/>
      <w:divBdr>
        <w:top w:val="none" w:sz="0" w:space="0" w:color="auto"/>
        <w:left w:val="none" w:sz="0" w:space="0" w:color="auto"/>
        <w:bottom w:val="none" w:sz="0" w:space="0" w:color="auto"/>
        <w:right w:val="none" w:sz="0" w:space="0" w:color="auto"/>
      </w:divBdr>
    </w:div>
    <w:div w:id="1015959991">
      <w:bodyDiv w:val="1"/>
      <w:marLeft w:val="0"/>
      <w:marRight w:val="0"/>
      <w:marTop w:val="0"/>
      <w:marBottom w:val="0"/>
      <w:divBdr>
        <w:top w:val="none" w:sz="0" w:space="0" w:color="auto"/>
        <w:left w:val="none" w:sz="0" w:space="0" w:color="auto"/>
        <w:bottom w:val="none" w:sz="0" w:space="0" w:color="auto"/>
        <w:right w:val="none" w:sz="0" w:space="0" w:color="auto"/>
      </w:divBdr>
    </w:div>
    <w:div w:id="1023900613">
      <w:bodyDiv w:val="1"/>
      <w:marLeft w:val="0"/>
      <w:marRight w:val="0"/>
      <w:marTop w:val="0"/>
      <w:marBottom w:val="0"/>
      <w:divBdr>
        <w:top w:val="none" w:sz="0" w:space="0" w:color="auto"/>
        <w:left w:val="none" w:sz="0" w:space="0" w:color="auto"/>
        <w:bottom w:val="none" w:sz="0" w:space="0" w:color="auto"/>
        <w:right w:val="none" w:sz="0" w:space="0" w:color="auto"/>
      </w:divBdr>
    </w:div>
    <w:div w:id="1024597030">
      <w:bodyDiv w:val="1"/>
      <w:marLeft w:val="0"/>
      <w:marRight w:val="0"/>
      <w:marTop w:val="0"/>
      <w:marBottom w:val="0"/>
      <w:divBdr>
        <w:top w:val="none" w:sz="0" w:space="0" w:color="auto"/>
        <w:left w:val="none" w:sz="0" w:space="0" w:color="auto"/>
        <w:bottom w:val="none" w:sz="0" w:space="0" w:color="auto"/>
        <w:right w:val="none" w:sz="0" w:space="0" w:color="auto"/>
      </w:divBdr>
    </w:div>
    <w:div w:id="1028219771">
      <w:bodyDiv w:val="1"/>
      <w:marLeft w:val="0"/>
      <w:marRight w:val="0"/>
      <w:marTop w:val="0"/>
      <w:marBottom w:val="0"/>
      <w:divBdr>
        <w:top w:val="none" w:sz="0" w:space="0" w:color="auto"/>
        <w:left w:val="none" w:sz="0" w:space="0" w:color="auto"/>
        <w:bottom w:val="none" w:sz="0" w:space="0" w:color="auto"/>
        <w:right w:val="none" w:sz="0" w:space="0" w:color="auto"/>
      </w:divBdr>
    </w:div>
    <w:div w:id="1035615339">
      <w:bodyDiv w:val="1"/>
      <w:marLeft w:val="0"/>
      <w:marRight w:val="0"/>
      <w:marTop w:val="0"/>
      <w:marBottom w:val="0"/>
      <w:divBdr>
        <w:top w:val="none" w:sz="0" w:space="0" w:color="auto"/>
        <w:left w:val="none" w:sz="0" w:space="0" w:color="auto"/>
        <w:bottom w:val="none" w:sz="0" w:space="0" w:color="auto"/>
        <w:right w:val="none" w:sz="0" w:space="0" w:color="auto"/>
      </w:divBdr>
    </w:div>
    <w:div w:id="1042557237">
      <w:bodyDiv w:val="1"/>
      <w:marLeft w:val="0"/>
      <w:marRight w:val="0"/>
      <w:marTop w:val="0"/>
      <w:marBottom w:val="0"/>
      <w:divBdr>
        <w:top w:val="none" w:sz="0" w:space="0" w:color="auto"/>
        <w:left w:val="none" w:sz="0" w:space="0" w:color="auto"/>
        <w:bottom w:val="none" w:sz="0" w:space="0" w:color="auto"/>
        <w:right w:val="none" w:sz="0" w:space="0" w:color="auto"/>
      </w:divBdr>
    </w:div>
    <w:div w:id="1042902594">
      <w:bodyDiv w:val="1"/>
      <w:marLeft w:val="0"/>
      <w:marRight w:val="0"/>
      <w:marTop w:val="0"/>
      <w:marBottom w:val="0"/>
      <w:divBdr>
        <w:top w:val="none" w:sz="0" w:space="0" w:color="auto"/>
        <w:left w:val="none" w:sz="0" w:space="0" w:color="auto"/>
        <w:bottom w:val="none" w:sz="0" w:space="0" w:color="auto"/>
        <w:right w:val="none" w:sz="0" w:space="0" w:color="auto"/>
      </w:divBdr>
    </w:div>
    <w:div w:id="1044670481">
      <w:bodyDiv w:val="1"/>
      <w:marLeft w:val="0"/>
      <w:marRight w:val="0"/>
      <w:marTop w:val="0"/>
      <w:marBottom w:val="0"/>
      <w:divBdr>
        <w:top w:val="none" w:sz="0" w:space="0" w:color="auto"/>
        <w:left w:val="none" w:sz="0" w:space="0" w:color="auto"/>
        <w:bottom w:val="none" w:sz="0" w:space="0" w:color="auto"/>
        <w:right w:val="none" w:sz="0" w:space="0" w:color="auto"/>
      </w:divBdr>
    </w:div>
    <w:div w:id="1047071561">
      <w:bodyDiv w:val="1"/>
      <w:marLeft w:val="0"/>
      <w:marRight w:val="0"/>
      <w:marTop w:val="0"/>
      <w:marBottom w:val="0"/>
      <w:divBdr>
        <w:top w:val="none" w:sz="0" w:space="0" w:color="auto"/>
        <w:left w:val="none" w:sz="0" w:space="0" w:color="auto"/>
        <w:bottom w:val="none" w:sz="0" w:space="0" w:color="auto"/>
        <w:right w:val="none" w:sz="0" w:space="0" w:color="auto"/>
      </w:divBdr>
    </w:div>
    <w:div w:id="1051735552">
      <w:bodyDiv w:val="1"/>
      <w:marLeft w:val="0"/>
      <w:marRight w:val="0"/>
      <w:marTop w:val="0"/>
      <w:marBottom w:val="0"/>
      <w:divBdr>
        <w:top w:val="none" w:sz="0" w:space="0" w:color="auto"/>
        <w:left w:val="none" w:sz="0" w:space="0" w:color="auto"/>
        <w:bottom w:val="none" w:sz="0" w:space="0" w:color="auto"/>
        <w:right w:val="none" w:sz="0" w:space="0" w:color="auto"/>
      </w:divBdr>
    </w:div>
    <w:div w:id="1054503601">
      <w:bodyDiv w:val="1"/>
      <w:marLeft w:val="0"/>
      <w:marRight w:val="0"/>
      <w:marTop w:val="0"/>
      <w:marBottom w:val="0"/>
      <w:divBdr>
        <w:top w:val="none" w:sz="0" w:space="0" w:color="auto"/>
        <w:left w:val="none" w:sz="0" w:space="0" w:color="auto"/>
        <w:bottom w:val="none" w:sz="0" w:space="0" w:color="auto"/>
        <w:right w:val="none" w:sz="0" w:space="0" w:color="auto"/>
      </w:divBdr>
    </w:div>
    <w:div w:id="1061517973">
      <w:bodyDiv w:val="1"/>
      <w:marLeft w:val="0"/>
      <w:marRight w:val="0"/>
      <w:marTop w:val="0"/>
      <w:marBottom w:val="0"/>
      <w:divBdr>
        <w:top w:val="none" w:sz="0" w:space="0" w:color="auto"/>
        <w:left w:val="none" w:sz="0" w:space="0" w:color="auto"/>
        <w:bottom w:val="none" w:sz="0" w:space="0" w:color="auto"/>
        <w:right w:val="none" w:sz="0" w:space="0" w:color="auto"/>
      </w:divBdr>
    </w:div>
    <w:div w:id="1062756974">
      <w:bodyDiv w:val="1"/>
      <w:marLeft w:val="0"/>
      <w:marRight w:val="0"/>
      <w:marTop w:val="0"/>
      <w:marBottom w:val="0"/>
      <w:divBdr>
        <w:top w:val="none" w:sz="0" w:space="0" w:color="auto"/>
        <w:left w:val="none" w:sz="0" w:space="0" w:color="auto"/>
        <w:bottom w:val="none" w:sz="0" w:space="0" w:color="auto"/>
        <w:right w:val="none" w:sz="0" w:space="0" w:color="auto"/>
      </w:divBdr>
    </w:div>
    <w:div w:id="1063717206">
      <w:bodyDiv w:val="1"/>
      <w:marLeft w:val="0"/>
      <w:marRight w:val="0"/>
      <w:marTop w:val="0"/>
      <w:marBottom w:val="0"/>
      <w:divBdr>
        <w:top w:val="none" w:sz="0" w:space="0" w:color="auto"/>
        <w:left w:val="none" w:sz="0" w:space="0" w:color="auto"/>
        <w:bottom w:val="none" w:sz="0" w:space="0" w:color="auto"/>
        <w:right w:val="none" w:sz="0" w:space="0" w:color="auto"/>
      </w:divBdr>
    </w:div>
    <w:div w:id="1069305969">
      <w:bodyDiv w:val="1"/>
      <w:marLeft w:val="0"/>
      <w:marRight w:val="0"/>
      <w:marTop w:val="0"/>
      <w:marBottom w:val="0"/>
      <w:divBdr>
        <w:top w:val="none" w:sz="0" w:space="0" w:color="auto"/>
        <w:left w:val="none" w:sz="0" w:space="0" w:color="auto"/>
        <w:bottom w:val="none" w:sz="0" w:space="0" w:color="auto"/>
        <w:right w:val="none" w:sz="0" w:space="0" w:color="auto"/>
      </w:divBdr>
    </w:div>
    <w:div w:id="1070924068">
      <w:bodyDiv w:val="1"/>
      <w:marLeft w:val="0"/>
      <w:marRight w:val="0"/>
      <w:marTop w:val="0"/>
      <w:marBottom w:val="0"/>
      <w:divBdr>
        <w:top w:val="none" w:sz="0" w:space="0" w:color="auto"/>
        <w:left w:val="none" w:sz="0" w:space="0" w:color="auto"/>
        <w:bottom w:val="none" w:sz="0" w:space="0" w:color="auto"/>
        <w:right w:val="none" w:sz="0" w:space="0" w:color="auto"/>
      </w:divBdr>
    </w:div>
    <w:div w:id="1075787558">
      <w:bodyDiv w:val="1"/>
      <w:marLeft w:val="0"/>
      <w:marRight w:val="0"/>
      <w:marTop w:val="0"/>
      <w:marBottom w:val="0"/>
      <w:divBdr>
        <w:top w:val="none" w:sz="0" w:space="0" w:color="auto"/>
        <w:left w:val="none" w:sz="0" w:space="0" w:color="auto"/>
        <w:bottom w:val="none" w:sz="0" w:space="0" w:color="auto"/>
        <w:right w:val="none" w:sz="0" w:space="0" w:color="auto"/>
      </w:divBdr>
    </w:div>
    <w:div w:id="1077216732">
      <w:bodyDiv w:val="1"/>
      <w:marLeft w:val="0"/>
      <w:marRight w:val="0"/>
      <w:marTop w:val="0"/>
      <w:marBottom w:val="0"/>
      <w:divBdr>
        <w:top w:val="none" w:sz="0" w:space="0" w:color="auto"/>
        <w:left w:val="none" w:sz="0" w:space="0" w:color="auto"/>
        <w:bottom w:val="none" w:sz="0" w:space="0" w:color="auto"/>
        <w:right w:val="none" w:sz="0" w:space="0" w:color="auto"/>
      </w:divBdr>
    </w:div>
    <w:div w:id="1077441480">
      <w:bodyDiv w:val="1"/>
      <w:marLeft w:val="0"/>
      <w:marRight w:val="0"/>
      <w:marTop w:val="0"/>
      <w:marBottom w:val="0"/>
      <w:divBdr>
        <w:top w:val="none" w:sz="0" w:space="0" w:color="auto"/>
        <w:left w:val="none" w:sz="0" w:space="0" w:color="auto"/>
        <w:bottom w:val="none" w:sz="0" w:space="0" w:color="auto"/>
        <w:right w:val="none" w:sz="0" w:space="0" w:color="auto"/>
      </w:divBdr>
    </w:div>
    <w:div w:id="1078476157">
      <w:bodyDiv w:val="1"/>
      <w:marLeft w:val="0"/>
      <w:marRight w:val="0"/>
      <w:marTop w:val="0"/>
      <w:marBottom w:val="0"/>
      <w:divBdr>
        <w:top w:val="none" w:sz="0" w:space="0" w:color="auto"/>
        <w:left w:val="none" w:sz="0" w:space="0" w:color="auto"/>
        <w:bottom w:val="none" w:sz="0" w:space="0" w:color="auto"/>
        <w:right w:val="none" w:sz="0" w:space="0" w:color="auto"/>
      </w:divBdr>
    </w:div>
    <w:div w:id="1084567046">
      <w:bodyDiv w:val="1"/>
      <w:marLeft w:val="0"/>
      <w:marRight w:val="0"/>
      <w:marTop w:val="0"/>
      <w:marBottom w:val="0"/>
      <w:divBdr>
        <w:top w:val="none" w:sz="0" w:space="0" w:color="auto"/>
        <w:left w:val="none" w:sz="0" w:space="0" w:color="auto"/>
        <w:bottom w:val="none" w:sz="0" w:space="0" w:color="auto"/>
        <w:right w:val="none" w:sz="0" w:space="0" w:color="auto"/>
      </w:divBdr>
    </w:div>
    <w:div w:id="1086615854">
      <w:bodyDiv w:val="1"/>
      <w:marLeft w:val="0"/>
      <w:marRight w:val="0"/>
      <w:marTop w:val="0"/>
      <w:marBottom w:val="0"/>
      <w:divBdr>
        <w:top w:val="none" w:sz="0" w:space="0" w:color="auto"/>
        <w:left w:val="none" w:sz="0" w:space="0" w:color="auto"/>
        <w:bottom w:val="none" w:sz="0" w:space="0" w:color="auto"/>
        <w:right w:val="none" w:sz="0" w:space="0" w:color="auto"/>
      </w:divBdr>
    </w:div>
    <w:div w:id="1087464369">
      <w:bodyDiv w:val="1"/>
      <w:marLeft w:val="0"/>
      <w:marRight w:val="0"/>
      <w:marTop w:val="0"/>
      <w:marBottom w:val="0"/>
      <w:divBdr>
        <w:top w:val="none" w:sz="0" w:space="0" w:color="auto"/>
        <w:left w:val="none" w:sz="0" w:space="0" w:color="auto"/>
        <w:bottom w:val="none" w:sz="0" w:space="0" w:color="auto"/>
        <w:right w:val="none" w:sz="0" w:space="0" w:color="auto"/>
      </w:divBdr>
    </w:div>
    <w:div w:id="1088770165">
      <w:bodyDiv w:val="1"/>
      <w:marLeft w:val="0"/>
      <w:marRight w:val="0"/>
      <w:marTop w:val="0"/>
      <w:marBottom w:val="0"/>
      <w:divBdr>
        <w:top w:val="none" w:sz="0" w:space="0" w:color="auto"/>
        <w:left w:val="none" w:sz="0" w:space="0" w:color="auto"/>
        <w:bottom w:val="none" w:sz="0" w:space="0" w:color="auto"/>
        <w:right w:val="none" w:sz="0" w:space="0" w:color="auto"/>
      </w:divBdr>
    </w:div>
    <w:div w:id="1090005455">
      <w:bodyDiv w:val="1"/>
      <w:marLeft w:val="0"/>
      <w:marRight w:val="0"/>
      <w:marTop w:val="0"/>
      <w:marBottom w:val="0"/>
      <w:divBdr>
        <w:top w:val="none" w:sz="0" w:space="0" w:color="auto"/>
        <w:left w:val="none" w:sz="0" w:space="0" w:color="auto"/>
        <w:bottom w:val="none" w:sz="0" w:space="0" w:color="auto"/>
        <w:right w:val="none" w:sz="0" w:space="0" w:color="auto"/>
      </w:divBdr>
    </w:div>
    <w:div w:id="1091050046">
      <w:bodyDiv w:val="1"/>
      <w:marLeft w:val="0"/>
      <w:marRight w:val="0"/>
      <w:marTop w:val="0"/>
      <w:marBottom w:val="0"/>
      <w:divBdr>
        <w:top w:val="none" w:sz="0" w:space="0" w:color="auto"/>
        <w:left w:val="none" w:sz="0" w:space="0" w:color="auto"/>
        <w:bottom w:val="none" w:sz="0" w:space="0" w:color="auto"/>
        <w:right w:val="none" w:sz="0" w:space="0" w:color="auto"/>
      </w:divBdr>
    </w:div>
    <w:div w:id="1091900845">
      <w:bodyDiv w:val="1"/>
      <w:marLeft w:val="0"/>
      <w:marRight w:val="0"/>
      <w:marTop w:val="0"/>
      <w:marBottom w:val="0"/>
      <w:divBdr>
        <w:top w:val="none" w:sz="0" w:space="0" w:color="auto"/>
        <w:left w:val="none" w:sz="0" w:space="0" w:color="auto"/>
        <w:bottom w:val="none" w:sz="0" w:space="0" w:color="auto"/>
        <w:right w:val="none" w:sz="0" w:space="0" w:color="auto"/>
      </w:divBdr>
    </w:div>
    <w:div w:id="1092121325">
      <w:bodyDiv w:val="1"/>
      <w:marLeft w:val="0"/>
      <w:marRight w:val="0"/>
      <w:marTop w:val="0"/>
      <w:marBottom w:val="0"/>
      <w:divBdr>
        <w:top w:val="none" w:sz="0" w:space="0" w:color="auto"/>
        <w:left w:val="none" w:sz="0" w:space="0" w:color="auto"/>
        <w:bottom w:val="none" w:sz="0" w:space="0" w:color="auto"/>
        <w:right w:val="none" w:sz="0" w:space="0" w:color="auto"/>
      </w:divBdr>
    </w:div>
    <w:div w:id="1092319625">
      <w:bodyDiv w:val="1"/>
      <w:marLeft w:val="0"/>
      <w:marRight w:val="0"/>
      <w:marTop w:val="0"/>
      <w:marBottom w:val="0"/>
      <w:divBdr>
        <w:top w:val="none" w:sz="0" w:space="0" w:color="auto"/>
        <w:left w:val="none" w:sz="0" w:space="0" w:color="auto"/>
        <w:bottom w:val="none" w:sz="0" w:space="0" w:color="auto"/>
        <w:right w:val="none" w:sz="0" w:space="0" w:color="auto"/>
      </w:divBdr>
    </w:div>
    <w:div w:id="1093353949">
      <w:bodyDiv w:val="1"/>
      <w:marLeft w:val="0"/>
      <w:marRight w:val="0"/>
      <w:marTop w:val="0"/>
      <w:marBottom w:val="0"/>
      <w:divBdr>
        <w:top w:val="none" w:sz="0" w:space="0" w:color="auto"/>
        <w:left w:val="none" w:sz="0" w:space="0" w:color="auto"/>
        <w:bottom w:val="none" w:sz="0" w:space="0" w:color="auto"/>
        <w:right w:val="none" w:sz="0" w:space="0" w:color="auto"/>
      </w:divBdr>
    </w:div>
    <w:div w:id="1093548164">
      <w:bodyDiv w:val="1"/>
      <w:marLeft w:val="0"/>
      <w:marRight w:val="0"/>
      <w:marTop w:val="0"/>
      <w:marBottom w:val="0"/>
      <w:divBdr>
        <w:top w:val="none" w:sz="0" w:space="0" w:color="auto"/>
        <w:left w:val="none" w:sz="0" w:space="0" w:color="auto"/>
        <w:bottom w:val="none" w:sz="0" w:space="0" w:color="auto"/>
        <w:right w:val="none" w:sz="0" w:space="0" w:color="auto"/>
      </w:divBdr>
    </w:div>
    <w:div w:id="1098409617">
      <w:bodyDiv w:val="1"/>
      <w:marLeft w:val="0"/>
      <w:marRight w:val="0"/>
      <w:marTop w:val="0"/>
      <w:marBottom w:val="0"/>
      <w:divBdr>
        <w:top w:val="none" w:sz="0" w:space="0" w:color="auto"/>
        <w:left w:val="none" w:sz="0" w:space="0" w:color="auto"/>
        <w:bottom w:val="none" w:sz="0" w:space="0" w:color="auto"/>
        <w:right w:val="none" w:sz="0" w:space="0" w:color="auto"/>
      </w:divBdr>
    </w:div>
    <w:div w:id="1099257593">
      <w:bodyDiv w:val="1"/>
      <w:marLeft w:val="0"/>
      <w:marRight w:val="0"/>
      <w:marTop w:val="0"/>
      <w:marBottom w:val="0"/>
      <w:divBdr>
        <w:top w:val="none" w:sz="0" w:space="0" w:color="auto"/>
        <w:left w:val="none" w:sz="0" w:space="0" w:color="auto"/>
        <w:bottom w:val="none" w:sz="0" w:space="0" w:color="auto"/>
        <w:right w:val="none" w:sz="0" w:space="0" w:color="auto"/>
      </w:divBdr>
    </w:div>
    <w:div w:id="1110011461">
      <w:bodyDiv w:val="1"/>
      <w:marLeft w:val="0"/>
      <w:marRight w:val="0"/>
      <w:marTop w:val="0"/>
      <w:marBottom w:val="0"/>
      <w:divBdr>
        <w:top w:val="none" w:sz="0" w:space="0" w:color="auto"/>
        <w:left w:val="none" w:sz="0" w:space="0" w:color="auto"/>
        <w:bottom w:val="none" w:sz="0" w:space="0" w:color="auto"/>
        <w:right w:val="none" w:sz="0" w:space="0" w:color="auto"/>
      </w:divBdr>
    </w:div>
    <w:div w:id="1113863434">
      <w:bodyDiv w:val="1"/>
      <w:marLeft w:val="0"/>
      <w:marRight w:val="0"/>
      <w:marTop w:val="0"/>
      <w:marBottom w:val="0"/>
      <w:divBdr>
        <w:top w:val="none" w:sz="0" w:space="0" w:color="auto"/>
        <w:left w:val="none" w:sz="0" w:space="0" w:color="auto"/>
        <w:bottom w:val="none" w:sz="0" w:space="0" w:color="auto"/>
        <w:right w:val="none" w:sz="0" w:space="0" w:color="auto"/>
      </w:divBdr>
    </w:div>
    <w:div w:id="1117871777">
      <w:bodyDiv w:val="1"/>
      <w:marLeft w:val="0"/>
      <w:marRight w:val="0"/>
      <w:marTop w:val="0"/>
      <w:marBottom w:val="0"/>
      <w:divBdr>
        <w:top w:val="none" w:sz="0" w:space="0" w:color="auto"/>
        <w:left w:val="none" w:sz="0" w:space="0" w:color="auto"/>
        <w:bottom w:val="none" w:sz="0" w:space="0" w:color="auto"/>
        <w:right w:val="none" w:sz="0" w:space="0" w:color="auto"/>
      </w:divBdr>
    </w:div>
    <w:div w:id="1123768766">
      <w:bodyDiv w:val="1"/>
      <w:marLeft w:val="0"/>
      <w:marRight w:val="0"/>
      <w:marTop w:val="0"/>
      <w:marBottom w:val="0"/>
      <w:divBdr>
        <w:top w:val="none" w:sz="0" w:space="0" w:color="auto"/>
        <w:left w:val="none" w:sz="0" w:space="0" w:color="auto"/>
        <w:bottom w:val="none" w:sz="0" w:space="0" w:color="auto"/>
        <w:right w:val="none" w:sz="0" w:space="0" w:color="auto"/>
      </w:divBdr>
    </w:div>
    <w:div w:id="1124622012">
      <w:bodyDiv w:val="1"/>
      <w:marLeft w:val="0"/>
      <w:marRight w:val="0"/>
      <w:marTop w:val="0"/>
      <w:marBottom w:val="0"/>
      <w:divBdr>
        <w:top w:val="none" w:sz="0" w:space="0" w:color="auto"/>
        <w:left w:val="none" w:sz="0" w:space="0" w:color="auto"/>
        <w:bottom w:val="none" w:sz="0" w:space="0" w:color="auto"/>
        <w:right w:val="none" w:sz="0" w:space="0" w:color="auto"/>
      </w:divBdr>
    </w:div>
    <w:div w:id="1131246890">
      <w:bodyDiv w:val="1"/>
      <w:marLeft w:val="0"/>
      <w:marRight w:val="0"/>
      <w:marTop w:val="0"/>
      <w:marBottom w:val="0"/>
      <w:divBdr>
        <w:top w:val="none" w:sz="0" w:space="0" w:color="auto"/>
        <w:left w:val="none" w:sz="0" w:space="0" w:color="auto"/>
        <w:bottom w:val="none" w:sz="0" w:space="0" w:color="auto"/>
        <w:right w:val="none" w:sz="0" w:space="0" w:color="auto"/>
      </w:divBdr>
    </w:div>
    <w:div w:id="1132674924">
      <w:bodyDiv w:val="1"/>
      <w:marLeft w:val="0"/>
      <w:marRight w:val="0"/>
      <w:marTop w:val="0"/>
      <w:marBottom w:val="0"/>
      <w:divBdr>
        <w:top w:val="none" w:sz="0" w:space="0" w:color="auto"/>
        <w:left w:val="none" w:sz="0" w:space="0" w:color="auto"/>
        <w:bottom w:val="none" w:sz="0" w:space="0" w:color="auto"/>
        <w:right w:val="none" w:sz="0" w:space="0" w:color="auto"/>
      </w:divBdr>
    </w:div>
    <w:div w:id="1133058045">
      <w:bodyDiv w:val="1"/>
      <w:marLeft w:val="0"/>
      <w:marRight w:val="0"/>
      <w:marTop w:val="0"/>
      <w:marBottom w:val="0"/>
      <w:divBdr>
        <w:top w:val="none" w:sz="0" w:space="0" w:color="auto"/>
        <w:left w:val="none" w:sz="0" w:space="0" w:color="auto"/>
        <w:bottom w:val="none" w:sz="0" w:space="0" w:color="auto"/>
        <w:right w:val="none" w:sz="0" w:space="0" w:color="auto"/>
      </w:divBdr>
    </w:div>
    <w:div w:id="1134837502">
      <w:bodyDiv w:val="1"/>
      <w:marLeft w:val="0"/>
      <w:marRight w:val="0"/>
      <w:marTop w:val="0"/>
      <w:marBottom w:val="0"/>
      <w:divBdr>
        <w:top w:val="none" w:sz="0" w:space="0" w:color="auto"/>
        <w:left w:val="none" w:sz="0" w:space="0" w:color="auto"/>
        <w:bottom w:val="none" w:sz="0" w:space="0" w:color="auto"/>
        <w:right w:val="none" w:sz="0" w:space="0" w:color="auto"/>
      </w:divBdr>
    </w:div>
    <w:div w:id="1137721283">
      <w:bodyDiv w:val="1"/>
      <w:marLeft w:val="0"/>
      <w:marRight w:val="0"/>
      <w:marTop w:val="0"/>
      <w:marBottom w:val="0"/>
      <w:divBdr>
        <w:top w:val="none" w:sz="0" w:space="0" w:color="auto"/>
        <w:left w:val="none" w:sz="0" w:space="0" w:color="auto"/>
        <w:bottom w:val="none" w:sz="0" w:space="0" w:color="auto"/>
        <w:right w:val="none" w:sz="0" w:space="0" w:color="auto"/>
      </w:divBdr>
    </w:div>
    <w:div w:id="1142313667">
      <w:bodyDiv w:val="1"/>
      <w:marLeft w:val="0"/>
      <w:marRight w:val="0"/>
      <w:marTop w:val="0"/>
      <w:marBottom w:val="0"/>
      <w:divBdr>
        <w:top w:val="none" w:sz="0" w:space="0" w:color="auto"/>
        <w:left w:val="none" w:sz="0" w:space="0" w:color="auto"/>
        <w:bottom w:val="none" w:sz="0" w:space="0" w:color="auto"/>
        <w:right w:val="none" w:sz="0" w:space="0" w:color="auto"/>
      </w:divBdr>
    </w:div>
    <w:div w:id="1143079521">
      <w:bodyDiv w:val="1"/>
      <w:marLeft w:val="0"/>
      <w:marRight w:val="0"/>
      <w:marTop w:val="0"/>
      <w:marBottom w:val="0"/>
      <w:divBdr>
        <w:top w:val="none" w:sz="0" w:space="0" w:color="auto"/>
        <w:left w:val="none" w:sz="0" w:space="0" w:color="auto"/>
        <w:bottom w:val="none" w:sz="0" w:space="0" w:color="auto"/>
        <w:right w:val="none" w:sz="0" w:space="0" w:color="auto"/>
      </w:divBdr>
    </w:div>
    <w:div w:id="1144394656">
      <w:bodyDiv w:val="1"/>
      <w:marLeft w:val="0"/>
      <w:marRight w:val="0"/>
      <w:marTop w:val="0"/>
      <w:marBottom w:val="0"/>
      <w:divBdr>
        <w:top w:val="none" w:sz="0" w:space="0" w:color="auto"/>
        <w:left w:val="none" w:sz="0" w:space="0" w:color="auto"/>
        <w:bottom w:val="none" w:sz="0" w:space="0" w:color="auto"/>
        <w:right w:val="none" w:sz="0" w:space="0" w:color="auto"/>
      </w:divBdr>
    </w:div>
    <w:div w:id="1146703357">
      <w:bodyDiv w:val="1"/>
      <w:marLeft w:val="0"/>
      <w:marRight w:val="0"/>
      <w:marTop w:val="0"/>
      <w:marBottom w:val="0"/>
      <w:divBdr>
        <w:top w:val="none" w:sz="0" w:space="0" w:color="auto"/>
        <w:left w:val="none" w:sz="0" w:space="0" w:color="auto"/>
        <w:bottom w:val="none" w:sz="0" w:space="0" w:color="auto"/>
        <w:right w:val="none" w:sz="0" w:space="0" w:color="auto"/>
      </w:divBdr>
    </w:div>
    <w:div w:id="1151289302">
      <w:bodyDiv w:val="1"/>
      <w:marLeft w:val="0"/>
      <w:marRight w:val="0"/>
      <w:marTop w:val="0"/>
      <w:marBottom w:val="0"/>
      <w:divBdr>
        <w:top w:val="none" w:sz="0" w:space="0" w:color="auto"/>
        <w:left w:val="none" w:sz="0" w:space="0" w:color="auto"/>
        <w:bottom w:val="none" w:sz="0" w:space="0" w:color="auto"/>
        <w:right w:val="none" w:sz="0" w:space="0" w:color="auto"/>
      </w:divBdr>
    </w:div>
    <w:div w:id="1158154688">
      <w:bodyDiv w:val="1"/>
      <w:marLeft w:val="0"/>
      <w:marRight w:val="0"/>
      <w:marTop w:val="0"/>
      <w:marBottom w:val="0"/>
      <w:divBdr>
        <w:top w:val="none" w:sz="0" w:space="0" w:color="auto"/>
        <w:left w:val="none" w:sz="0" w:space="0" w:color="auto"/>
        <w:bottom w:val="none" w:sz="0" w:space="0" w:color="auto"/>
        <w:right w:val="none" w:sz="0" w:space="0" w:color="auto"/>
      </w:divBdr>
    </w:div>
    <w:div w:id="1159080306">
      <w:bodyDiv w:val="1"/>
      <w:marLeft w:val="0"/>
      <w:marRight w:val="0"/>
      <w:marTop w:val="0"/>
      <w:marBottom w:val="0"/>
      <w:divBdr>
        <w:top w:val="none" w:sz="0" w:space="0" w:color="auto"/>
        <w:left w:val="none" w:sz="0" w:space="0" w:color="auto"/>
        <w:bottom w:val="none" w:sz="0" w:space="0" w:color="auto"/>
        <w:right w:val="none" w:sz="0" w:space="0" w:color="auto"/>
      </w:divBdr>
    </w:div>
    <w:div w:id="1159493266">
      <w:bodyDiv w:val="1"/>
      <w:marLeft w:val="0"/>
      <w:marRight w:val="0"/>
      <w:marTop w:val="0"/>
      <w:marBottom w:val="0"/>
      <w:divBdr>
        <w:top w:val="none" w:sz="0" w:space="0" w:color="auto"/>
        <w:left w:val="none" w:sz="0" w:space="0" w:color="auto"/>
        <w:bottom w:val="none" w:sz="0" w:space="0" w:color="auto"/>
        <w:right w:val="none" w:sz="0" w:space="0" w:color="auto"/>
      </w:divBdr>
    </w:div>
    <w:div w:id="1166483473">
      <w:bodyDiv w:val="1"/>
      <w:marLeft w:val="0"/>
      <w:marRight w:val="0"/>
      <w:marTop w:val="0"/>
      <w:marBottom w:val="0"/>
      <w:divBdr>
        <w:top w:val="none" w:sz="0" w:space="0" w:color="auto"/>
        <w:left w:val="none" w:sz="0" w:space="0" w:color="auto"/>
        <w:bottom w:val="none" w:sz="0" w:space="0" w:color="auto"/>
        <w:right w:val="none" w:sz="0" w:space="0" w:color="auto"/>
      </w:divBdr>
    </w:div>
    <w:div w:id="1175001327">
      <w:bodyDiv w:val="1"/>
      <w:marLeft w:val="0"/>
      <w:marRight w:val="0"/>
      <w:marTop w:val="0"/>
      <w:marBottom w:val="0"/>
      <w:divBdr>
        <w:top w:val="none" w:sz="0" w:space="0" w:color="auto"/>
        <w:left w:val="none" w:sz="0" w:space="0" w:color="auto"/>
        <w:bottom w:val="none" w:sz="0" w:space="0" w:color="auto"/>
        <w:right w:val="none" w:sz="0" w:space="0" w:color="auto"/>
      </w:divBdr>
    </w:div>
    <w:div w:id="1175652403">
      <w:bodyDiv w:val="1"/>
      <w:marLeft w:val="0"/>
      <w:marRight w:val="0"/>
      <w:marTop w:val="0"/>
      <w:marBottom w:val="0"/>
      <w:divBdr>
        <w:top w:val="none" w:sz="0" w:space="0" w:color="auto"/>
        <w:left w:val="none" w:sz="0" w:space="0" w:color="auto"/>
        <w:bottom w:val="none" w:sz="0" w:space="0" w:color="auto"/>
        <w:right w:val="none" w:sz="0" w:space="0" w:color="auto"/>
      </w:divBdr>
    </w:div>
    <w:div w:id="1176311428">
      <w:bodyDiv w:val="1"/>
      <w:marLeft w:val="0"/>
      <w:marRight w:val="0"/>
      <w:marTop w:val="0"/>
      <w:marBottom w:val="0"/>
      <w:divBdr>
        <w:top w:val="none" w:sz="0" w:space="0" w:color="auto"/>
        <w:left w:val="none" w:sz="0" w:space="0" w:color="auto"/>
        <w:bottom w:val="none" w:sz="0" w:space="0" w:color="auto"/>
        <w:right w:val="none" w:sz="0" w:space="0" w:color="auto"/>
      </w:divBdr>
    </w:div>
    <w:div w:id="1178689405">
      <w:bodyDiv w:val="1"/>
      <w:marLeft w:val="0"/>
      <w:marRight w:val="0"/>
      <w:marTop w:val="0"/>
      <w:marBottom w:val="0"/>
      <w:divBdr>
        <w:top w:val="none" w:sz="0" w:space="0" w:color="auto"/>
        <w:left w:val="none" w:sz="0" w:space="0" w:color="auto"/>
        <w:bottom w:val="none" w:sz="0" w:space="0" w:color="auto"/>
        <w:right w:val="none" w:sz="0" w:space="0" w:color="auto"/>
      </w:divBdr>
    </w:div>
    <w:div w:id="1180583319">
      <w:bodyDiv w:val="1"/>
      <w:marLeft w:val="0"/>
      <w:marRight w:val="0"/>
      <w:marTop w:val="0"/>
      <w:marBottom w:val="0"/>
      <w:divBdr>
        <w:top w:val="none" w:sz="0" w:space="0" w:color="auto"/>
        <w:left w:val="none" w:sz="0" w:space="0" w:color="auto"/>
        <w:bottom w:val="none" w:sz="0" w:space="0" w:color="auto"/>
        <w:right w:val="none" w:sz="0" w:space="0" w:color="auto"/>
      </w:divBdr>
    </w:div>
    <w:div w:id="1182162637">
      <w:bodyDiv w:val="1"/>
      <w:marLeft w:val="0"/>
      <w:marRight w:val="0"/>
      <w:marTop w:val="0"/>
      <w:marBottom w:val="0"/>
      <w:divBdr>
        <w:top w:val="none" w:sz="0" w:space="0" w:color="auto"/>
        <w:left w:val="none" w:sz="0" w:space="0" w:color="auto"/>
        <w:bottom w:val="none" w:sz="0" w:space="0" w:color="auto"/>
        <w:right w:val="none" w:sz="0" w:space="0" w:color="auto"/>
      </w:divBdr>
    </w:div>
    <w:div w:id="1184905415">
      <w:bodyDiv w:val="1"/>
      <w:marLeft w:val="0"/>
      <w:marRight w:val="0"/>
      <w:marTop w:val="0"/>
      <w:marBottom w:val="0"/>
      <w:divBdr>
        <w:top w:val="none" w:sz="0" w:space="0" w:color="auto"/>
        <w:left w:val="none" w:sz="0" w:space="0" w:color="auto"/>
        <w:bottom w:val="none" w:sz="0" w:space="0" w:color="auto"/>
        <w:right w:val="none" w:sz="0" w:space="0" w:color="auto"/>
      </w:divBdr>
    </w:div>
    <w:div w:id="1185704368">
      <w:bodyDiv w:val="1"/>
      <w:marLeft w:val="0"/>
      <w:marRight w:val="0"/>
      <w:marTop w:val="0"/>
      <w:marBottom w:val="0"/>
      <w:divBdr>
        <w:top w:val="none" w:sz="0" w:space="0" w:color="auto"/>
        <w:left w:val="none" w:sz="0" w:space="0" w:color="auto"/>
        <w:bottom w:val="none" w:sz="0" w:space="0" w:color="auto"/>
        <w:right w:val="none" w:sz="0" w:space="0" w:color="auto"/>
      </w:divBdr>
    </w:div>
    <w:div w:id="1186332724">
      <w:bodyDiv w:val="1"/>
      <w:marLeft w:val="0"/>
      <w:marRight w:val="0"/>
      <w:marTop w:val="0"/>
      <w:marBottom w:val="0"/>
      <w:divBdr>
        <w:top w:val="none" w:sz="0" w:space="0" w:color="auto"/>
        <w:left w:val="none" w:sz="0" w:space="0" w:color="auto"/>
        <w:bottom w:val="none" w:sz="0" w:space="0" w:color="auto"/>
        <w:right w:val="none" w:sz="0" w:space="0" w:color="auto"/>
      </w:divBdr>
    </w:div>
    <w:div w:id="1186746015">
      <w:bodyDiv w:val="1"/>
      <w:marLeft w:val="0"/>
      <w:marRight w:val="0"/>
      <w:marTop w:val="0"/>
      <w:marBottom w:val="0"/>
      <w:divBdr>
        <w:top w:val="none" w:sz="0" w:space="0" w:color="auto"/>
        <w:left w:val="none" w:sz="0" w:space="0" w:color="auto"/>
        <w:bottom w:val="none" w:sz="0" w:space="0" w:color="auto"/>
        <w:right w:val="none" w:sz="0" w:space="0" w:color="auto"/>
      </w:divBdr>
    </w:div>
    <w:div w:id="1192302357">
      <w:bodyDiv w:val="1"/>
      <w:marLeft w:val="0"/>
      <w:marRight w:val="0"/>
      <w:marTop w:val="0"/>
      <w:marBottom w:val="0"/>
      <w:divBdr>
        <w:top w:val="none" w:sz="0" w:space="0" w:color="auto"/>
        <w:left w:val="none" w:sz="0" w:space="0" w:color="auto"/>
        <w:bottom w:val="none" w:sz="0" w:space="0" w:color="auto"/>
        <w:right w:val="none" w:sz="0" w:space="0" w:color="auto"/>
      </w:divBdr>
    </w:div>
    <w:div w:id="1193498736">
      <w:bodyDiv w:val="1"/>
      <w:marLeft w:val="0"/>
      <w:marRight w:val="0"/>
      <w:marTop w:val="0"/>
      <w:marBottom w:val="0"/>
      <w:divBdr>
        <w:top w:val="none" w:sz="0" w:space="0" w:color="auto"/>
        <w:left w:val="none" w:sz="0" w:space="0" w:color="auto"/>
        <w:bottom w:val="none" w:sz="0" w:space="0" w:color="auto"/>
        <w:right w:val="none" w:sz="0" w:space="0" w:color="auto"/>
      </w:divBdr>
    </w:div>
    <w:div w:id="1194149728">
      <w:bodyDiv w:val="1"/>
      <w:marLeft w:val="0"/>
      <w:marRight w:val="0"/>
      <w:marTop w:val="0"/>
      <w:marBottom w:val="0"/>
      <w:divBdr>
        <w:top w:val="none" w:sz="0" w:space="0" w:color="auto"/>
        <w:left w:val="none" w:sz="0" w:space="0" w:color="auto"/>
        <w:bottom w:val="none" w:sz="0" w:space="0" w:color="auto"/>
        <w:right w:val="none" w:sz="0" w:space="0" w:color="auto"/>
      </w:divBdr>
    </w:div>
    <w:div w:id="1194921368">
      <w:bodyDiv w:val="1"/>
      <w:marLeft w:val="0"/>
      <w:marRight w:val="0"/>
      <w:marTop w:val="0"/>
      <w:marBottom w:val="0"/>
      <w:divBdr>
        <w:top w:val="none" w:sz="0" w:space="0" w:color="auto"/>
        <w:left w:val="none" w:sz="0" w:space="0" w:color="auto"/>
        <w:bottom w:val="none" w:sz="0" w:space="0" w:color="auto"/>
        <w:right w:val="none" w:sz="0" w:space="0" w:color="auto"/>
      </w:divBdr>
    </w:div>
    <w:div w:id="1200435708">
      <w:bodyDiv w:val="1"/>
      <w:marLeft w:val="0"/>
      <w:marRight w:val="0"/>
      <w:marTop w:val="0"/>
      <w:marBottom w:val="0"/>
      <w:divBdr>
        <w:top w:val="none" w:sz="0" w:space="0" w:color="auto"/>
        <w:left w:val="none" w:sz="0" w:space="0" w:color="auto"/>
        <w:bottom w:val="none" w:sz="0" w:space="0" w:color="auto"/>
        <w:right w:val="none" w:sz="0" w:space="0" w:color="auto"/>
      </w:divBdr>
    </w:div>
    <w:div w:id="1200818333">
      <w:bodyDiv w:val="1"/>
      <w:marLeft w:val="0"/>
      <w:marRight w:val="0"/>
      <w:marTop w:val="0"/>
      <w:marBottom w:val="0"/>
      <w:divBdr>
        <w:top w:val="none" w:sz="0" w:space="0" w:color="auto"/>
        <w:left w:val="none" w:sz="0" w:space="0" w:color="auto"/>
        <w:bottom w:val="none" w:sz="0" w:space="0" w:color="auto"/>
        <w:right w:val="none" w:sz="0" w:space="0" w:color="auto"/>
      </w:divBdr>
    </w:div>
    <w:div w:id="1202478552">
      <w:bodyDiv w:val="1"/>
      <w:marLeft w:val="0"/>
      <w:marRight w:val="0"/>
      <w:marTop w:val="0"/>
      <w:marBottom w:val="0"/>
      <w:divBdr>
        <w:top w:val="none" w:sz="0" w:space="0" w:color="auto"/>
        <w:left w:val="none" w:sz="0" w:space="0" w:color="auto"/>
        <w:bottom w:val="none" w:sz="0" w:space="0" w:color="auto"/>
        <w:right w:val="none" w:sz="0" w:space="0" w:color="auto"/>
      </w:divBdr>
    </w:div>
    <w:div w:id="1202597838">
      <w:bodyDiv w:val="1"/>
      <w:marLeft w:val="0"/>
      <w:marRight w:val="0"/>
      <w:marTop w:val="0"/>
      <w:marBottom w:val="0"/>
      <w:divBdr>
        <w:top w:val="none" w:sz="0" w:space="0" w:color="auto"/>
        <w:left w:val="none" w:sz="0" w:space="0" w:color="auto"/>
        <w:bottom w:val="none" w:sz="0" w:space="0" w:color="auto"/>
        <w:right w:val="none" w:sz="0" w:space="0" w:color="auto"/>
      </w:divBdr>
    </w:div>
    <w:div w:id="1204244453">
      <w:bodyDiv w:val="1"/>
      <w:marLeft w:val="0"/>
      <w:marRight w:val="0"/>
      <w:marTop w:val="0"/>
      <w:marBottom w:val="0"/>
      <w:divBdr>
        <w:top w:val="none" w:sz="0" w:space="0" w:color="auto"/>
        <w:left w:val="none" w:sz="0" w:space="0" w:color="auto"/>
        <w:bottom w:val="none" w:sz="0" w:space="0" w:color="auto"/>
        <w:right w:val="none" w:sz="0" w:space="0" w:color="auto"/>
      </w:divBdr>
    </w:div>
    <w:div w:id="1206019581">
      <w:bodyDiv w:val="1"/>
      <w:marLeft w:val="0"/>
      <w:marRight w:val="0"/>
      <w:marTop w:val="0"/>
      <w:marBottom w:val="0"/>
      <w:divBdr>
        <w:top w:val="none" w:sz="0" w:space="0" w:color="auto"/>
        <w:left w:val="none" w:sz="0" w:space="0" w:color="auto"/>
        <w:bottom w:val="none" w:sz="0" w:space="0" w:color="auto"/>
        <w:right w:val="none" w:sz="0" w:space="0" w:color="auto"/>
      </w:divBdr>
    </w:div>
    <w:div w:id="1206798891">
      <w:bodyDiv w:val="1"/>
      <w:marLeft w:val="0"/>
      <w:marRight w:val="0"/>
      <w:marTop w:val="0"/>
      <w:marBottom w:val="0"/>
      <w:divBdr>
        <w:top w:val="none" w:sz="0" w:space="0" w:color="auto"/>
        <w:left w:val="none" w:sz="0" w:space="0" w:color="auto"/>
        <w:bottom w:val="none" w:sz="0" w:space="0" w:color="auto"/>
        <w:right w:val="none" w:sz="0" w:space="0" w:color="auto"/>
      </w:divBdr>
    </w:div>
    <w:div w:id="1207719140">
      <w:bodyDiv w:val="1"/>
      <w:marLeft w:val="0"/>
      <w:marRight w:val="0"/>
      <w:marTop w:val="0"/>
      <w:marBottom w:val="0"/>
      <w:divBdr>
        <w:top w:val="none" w:sz="0" w:space="0" w:color="auto"/>
        <w:left w:val="none" w:sz="0" w:space="0" w:color="auto"/>
        <w:bottom w:val="none" w:sz="0" w:space="0" w:color="auto"/>
        <w:right w:val="none" w:sz="0" w:space="0" w:color="auto"/>
      </w:divBdr>
    </w:div>
    <w:div w:id="1210531834">
      <w:bodyDiv w:val="1"/>
      <w:marLeft w:val="0"/>
      <w:marRight w:val="0"/>
      <w:marTop w:val="0"/>
      <w:marBottom w:val="0"/>
      <w:divBdr>
        <w:top w:val="none" w:sz="0" w:space="0" w:color="auto"/>
        <w:left w:val="none" w:sz="0" w:space="0" w:color="auto"/>
        <w:bottom w:val="none" w:sz="0" w:space="0" w:color="auto"/>
        <w:right w:val="none" w:sz="0" w:space="0" w:color="auto"/>
      </w:divBdr>
    </w:div>
    <w:div w:id="1218083604">
      <w:bodyDiv w:val="1"/>
      <w:marLeft w:val="0"/>
      <w:marRight w:val="0"/>
      <w:marTop w:val="0"/>
      <w:marBottom w:val="0"/>
      <w:divBdr>
        <w:top w:val="none" w:sz="0" w:space="0" w:color="auto"/>
        <w:left w:val="none" w:sz="0" w:space="0" w:color="auto"/>
        <w:bottom w:val="none" w:sz="0" w:space="0" w:color="auto"/>
        <w:right w:val="none" w:sz="0" w:space="0" w:color="auto"/>
      </w:divBdr>
    </w:div>
    <w:div w:id="1220433047">
      <w:bodyDiv w:val="1"/>
      <w:marLeft w:val="0"/>
      <w:marRight w:val="0"/>
      <w:marTop w:val="0"/>
      <w:marBottom w:val="0"/>
      <w:divBdr>
        <w:top w:val="none" w:sz="0" w:space="0" w:color="auto"/>
        <w:left w:val="none" w:sz="0" w:space="0" w:color="auto"/>
        <w:bottom w:val="none" w:sz="0" w:space="0" w:color="auto"/>
        <w:right w:val="none" w:sz="0" w:space="0" w:color="auto"/>
      </w:divBdr>
    </w:div>
    <w:div w:id="1221406940">
      <w:bodyDiv w:val="1"/>
      <w:marLeft w:val="0"/>
      <w:marRight w:val="0"/>
      <w:marTop w:val="0"/>
      <w:marBottom w:val="0"/>
      <w:divBdr>
        <w:top w:val="none" w:sz="0" w:space="0" w:color="auto"/>
        <w:left w:val="none" w:sz="0" w:space="0" w:color="auto"/>
        <w:bottom w:val="none" w:sz="0" w:space="0" w:color="auto"/>
        <w:right w:val="none" w:sz="0" w:space="0" w:color="auto"/>
      </w:divBdr>
    </w:div>
    <w:div w:id="1222329237">
      <w:bodyDiv w:val="1"/>
      <w:marLeft w:val="0"/>
      <w:marRight w:val="0"/>
      <w:marTop w:val="0"/>
      <w:marBottom w:val="0"/>
      <w:divBdr>
        <w:top w:val="none" w:sz="0" w:space="0" w:color="auto"/>
        <w:left w:val="none" w:sz="0" w:space="0" w:color="auto"/>
        <w:bottom w:val="none" w:sz="0" w:space="0" w:color="auto"/>
        <w:right w:val="none" w:sz="0" w:space="0" w:color="auto"/>
      </w:divBdr>
    </w:div>
    <w:div w:id="1224757174">
      <w:bodyDiv w:val="1"/>
      <w:marLeft w:val="0"/>
      <w:marRight w:val="0"/>
      <w:marTop w:val="0"/>
      <w:marBottom w:val="0"/>
      <w:divBdr>
        <w:top w:val="none" w:sz="0" w:space="0" w:color="auto"/>
        <w:left w:val="none" w:sz="0" w:space="0" w:color="auto"/>
        <w:bottom w:val="none" w:sz="0" w:space="0" w:color="auto"/>
        <w:right w:val="none" w:sz="0" w:space="0" w:color="auto"/>
      </w:divBdr>
    </w:div>
    <w:div w:id="1233152627">
      <w:bodyDiv w:val="1"/>
      <w:marLeft w:val="0"/>
      <w:marRight w:val="0"/>
      <w:marTop w:val="0"/>
      <w:marBottom w:val="0"/>
      <w:divBdr>
        <w:top w:val="none" w:sz="0" w:space="0" w:color="auto"/>
        <w:left w:val="none" w:sz="0" w:space="0" w:color="auto"/>
        <w:bottom w:val="none" w:sz="0" w:space="0" w:color="auto"/>
        <w:right w:val="none" w:sz="0" w:space="0" w:color="auto"/>
      </w:divBdr>
    </w:div>
    <w:div w:id="1233735553">
      <w:bodyDiv w:val="1"/>
      <w:marLeft w:val="0"/>
      <w:marRight w:val="0"/>
      <w:marTop w:val="0"/>
      <w:marBottom w:val="0"/>
      <w:divBdr>
        <w:top w:val="none" w:sz="0" w:space="0" w:color="auto"/>
        <w:left w:val="none" w:sz="0" w:space="0" w:color="auto"/>
        <w:bottom w:val="none" w:sz="0" w:space="0" w:color="auto"/>
        <w:right w:val="none" w:sz="0" w:space="0" w:color="auto"/>
      </w:divBdr>
    </w:div>
    <w:div w:id="1242370928">
      <w:bodyDiv w:val="1"/>
      <w:marLeft w:val="0"/>
      <w:marRight w:val="0"/>
      <w:marTop w:val="0"/>
      <w:marBottom w:val="0"/>
      <w:divBdr>
        <w:top w:val="none" w:sz="0" w:space="0" w:color="auto"/>
        <w:left w:val="none" w:sz="0" w:space="0" w:color="auto"/>
        <w:bottom w:val="none" w:sz="0" w:space="0" w:color="auto"/>
        <w:right w:val="none" w:sz="0" w:space="0" w:color="auto"/>
      </w:divBdr>
    </w:div>
    <w:div w:id="1243176555">
      <w:bodyDiv w:val="1"/>
      <w:marLeft w:val="0"/>
      <w:marRight w:val="0"/>
      <w:marTop w:val="0"/>
      <w:marBottom w:val="0"/>
      <w:divBdr>
        <w:top w:val="none" w:sz="0" w:space="0" w:color="auto"/>
        <w:left w:val="none" w:sz="0" w:space="0" w:color="auto"/>
        <w:bottom w:val="none" w:sz="0" w:space="0" w:color="auto"/>
        <w:right w:val="none" w:sz="0" w:space="0" w:color="auto"/>
      </w:divBdr>
    </w:div>
    <w:div w:id="1244413738">
      <w:bodyDiv w:val="1"/>
      <w:marLeft w:val="0"/>
      <w:marRight w:val="0"/>
      <w:marTop w:val="0"/>
      <w:marBottom w:val="0"/>
      <w:divBdr>
        <w:top w:val="none" w:sz="0" w:space="0" w:color="auto"/>
        <w:left w:val="none" w:sz="0" w:space="0" w:color="auto"/>
        <w:bottom w:val="none" w:sz="0" w:space="0" w:color="auto"/>
        <w:right w:val="none" w:sz="0" w:space="0" w:color="auto"/>
      </w:divBdr>
    </w:div>
    <w:div w:id="1244493441">
      <w:bodyDiv w:val="1"/>
      <w:marLeft w:val="0"/>
      <w:marRight w:val="0"/>
      <w:marTop w:val="0"/>
      <w:marBottom w:val="0"/>
      <w:divBdr>
        <w:top w:val="none" w:sz="0" w:space="0" w:color="auto"/>
        <w:left w:val="none" w:sz="0" w:space="0" w:color="auto"/>
        <w:bottom w:val="none" w:sz="0" w:space="0" w:color="auto"/>
        <w:right w:val="none" w:sz="0" w:space="0" w:color="auto"/>
      </w:divBdr>
    </w:div>
    <w:div w:id="1245333835">
      <w:bodyDiv w:val="1"/>
      <w:marLeft w:val="0"/>
      <w:marRight w:val="0"/>
      <w:marTop w:val="0"/>
      <w:marBottom w:val="0"/>
      <w:divBdr>
        <w:top w:val="none" w:sz="0" w:space="0" w:color="auto"/>
        <w:left w:val="none" w:sz="0" w:space="0" w:color="auto"/>
        <w:bottom w:val="none" w:sz="0" w:space="0" w:color="auto"/>
        <w:right w:val="none" w:sz="0" w:space="0" w:color="auto"/>
      </w:divBdr>
    </w:div>
    <w:div w:id="1247181601">
      <w:bodyDiv w:val="1"/>
      <w:marLeft w:val="0"/>
      <w:marRight w:val="0"/>
      <w:marTop w:val="0"/>
      <w:marBottom w:val="0"/>
      <w:divBdr>
        <w:top w:val="none" w:sz="0" w:space="0" w:color="auto"/>
        <w:left w:val="none" w:sz="0" w:space="0" w:color="auto"/>
        <w:bottom w:val="none" w:sz="0" w:space="0" w:color="auto"/>
        <w:right w:val="none" w:sz="0" w:space="0" w:color="auto"/>
      </w:divBdr>
    </w:div>
    <w:div w:id="1247809205">
      <w:bodyDiv w:val="1"/>
      <w:marLeft w:val="0"/>
      <w:marRight w:val="0"/>
      <w:marTop w:val="0"/>
      <w:marBottom w:val="0"/>
      <w:divBdr>
        <w:top w:val="none" w:sz="0" w:space="0" w:color="auto"/>
        <w:left w:val="none" w:sz="0" w:space="0" w:color="auto"/>
        <w:bottom w:val="none" w:sz="0" w:space="0" w:color="auto"/>
        <w:right w:val="none" w:sz="0" w:space="0" w:color="auto"/>
      </w:divBdr>
    </w:div>
    <w:div w:id="1252086568">
      <w:bodyDiv w:val="1"/>
      <w:marLeft w:val="0"/>
      <w:marRight w:val="0"/>
      <w:marTop w:val="0"/>
      <w:marBottom w:val="0"/>
      <w:divBdr>
        <w:top w:val="none" w:sz="0" w:space="0" w:color="auto"/>
        <w:left w:val="none" w:sz="0" w:space="0" w:color="auto"/>
        <w:bottom w:val="none" w:sz="0" w:space="0" w:color="auto"/>
        <w:right w:val="none" w:sz="0" w:space="0" w:color="auto"/>
      </w:divBdr>
    </w:div>
    <w:div w:id="1255479023">
      <w:bodyDiv w:val="1"/>
      <w:marLeft w:val="0"/>
      <w:marRight w:val="0"/>
      <w:marTop w:val="0"/>
      <w:marBottom w:val="0"/>
      <w:divBdr>
        <w:top w:val="none" w:sz="0" w:space="0" w:color="auto"/>
        <w:left w:val="none" w:sz="0" w:space="0" w:color="auto"/>
        <w:bottom w:val="none" w:sz="0" w:space="0" w:color="auto"/>
        <w:right w:val="none" w:sz="0" w:space="0" w:color="auto"/>
      </w:divBdr>
    </w:div>
    <w:div w:id="1256282400">
      <w:bodyDiv w:val="1"/>
      <w:marLeft w:val="0"/>
      <w:marRight w:val="0"/>
      <w:marTop w:val="0"/>
      <w:marBottom w:val="0"/>
      <w:divBdr>
        <w:top w:val="none" w:sz="0" w:space="0" w:color="auto"/>
        <w:left w:val="none" w:sz="0" w:space="0" w:color="auto"/>
        <w:bottom w:val="none" w:sz="0" w:space="0" w:color="auto"/>
        <w:right w:val="none" w:sz="0" w:space="0" w:color="auto"/>
      </w:divBdr>
    </w:div>
    <w:div w:id="1266811456">
      <w:bodyDiv w:val="1"/>
      <w:marLeft w:val="0"/>
      <w:marRight w:val="0"/>
      <w:marTop w:val="0"/>
      <w:marBottom w:val="0"/>
      <w:divBdr>
        <w:top w:val="none" w:sz="0" w:space="0" w:color="auto"/>
        <w:left w:val="none" w:sz="0" w:space="0" w:color="auto"/>
        <w:bottom w:val="none" w:sz="0" w:space="0" w:color="auto"/>
        <w:right w:val="none" w:sz="0" w:space="0" w:color="auto"/>
      </w:divBdr>
    </w:div>
    <w:div w:id="1270892983">
      <w:bodyDiv w:val="1"/>
      <w:marLeft w:val="0"/>
      <w:marRight w:val="0"/>
      <w:marTop w:val="0"/>
      <w:marBottom w:val="0"/>
      <w:divBdr>
        <w:top w:val="none" w:sz="0" w:space="0" w:color="auto"/>
        <w:left w:val="none" w:sz="0" w:space="0" w:color="auto"/>
        <w:bottom w:val="none" w:sz="0" w:space="0" w:color="auto"/>
        <w:right w:val="none" w:sz="0" w:space="0" w:color="auto"/>
      </w:divBdr>
    </w:div>
    <w:div w:id="1273243829">
      <w:bodyDiv w:val="1"/>
      <w:marLeft w:val="0"/>
      <w:marRight w:val="0"/>
      <w:marTop w:val="0"/>
      <w:marBottom w:val="0"/>
      <w:divBdr>
        <w:top w:val="none" w:sz="0" w:space="0" w:color="auto"/>
        <w:left w:val="none" w:sz="0" w:space="0" w:color="auto"/>
        <w:bottom w:val="none" w:sz="0" w:space="0" w:color="auto"/>
        <w:right w:val="none" w:sz="0" w:space="0" w:color="auto"/>
      </w:divBdr>
    </w:div>
    <w:div w:id="1274557291">
      <w:bodyDiv w:val="1"/>
      <w:marLeft w:val="0"/>
      <w:marRight w:val="0"/>
      <w:marTop w:val="0"/>
      <w:marBottom w:val="0"/>
      <w:divBdr>
        <w:top w:val="none" w:sz="0" w:space="0" w:color="auto"/>
        <w:left w:val="none" w:sz="0" w:space="0" w:color="auto"/>
        <w:bottom w:val="none" w:sz="0" w:space="0" w:color="auto"/>
        <w:right w:val="none" w:sz="0" w:space="0" w:color="auto"/>
      </w:divBdr>
    </w:div>
    <w:div w:id="1281719787">
      <w:bodyDiv w:val="1"/>
      <w:marLeft w:val="0"/>
      <w:marRight w:val="0"/>
      <w:marTop w:val="0"/>
      <w:marBottom w:val="0"/>
      <w:divBdr>
        <w:top w:val="none" w:sz="0" w:space="0" w:color="auto"/>
        <w:left w:val="none" w:sz="0" w:space="0" w:color="auto"/>
        <w:bottom w:val="none" w:sz="0" w:space="0" w:color="auto"/>
        <w:right w:val="none" w:sz="0" w:space="0" w:color="auto"/>
      </w:divBdr>
    </w:div>
    <w:div w:id="1282761678">
      <w:bodyDiv w:val="1"/>
      <w:marLeft w:val="0"/>
      <w:marRight w:val="0"/>
      <w:marTop w:val="0"/>
      <w:marBottom w:val="0"/>
      <w:divBdr>
        <w:top w:val="none" w:sz="0" w:space="0" w:color="auto"/>
        <w:left w:val="none" w:sz="0" w:space="0" w:color="auto"/>
        <w:bottom w:val="none" w:sz="0" w:space="0" w:color="auto"/>
        <w:right w:val="none" w:sz="0" w:space="0" w:color="auto"/>
      </w:divBdr>
    </w:div>
    <w:div w:id="1284339034">
      <w:bodyDiv w:val="1"/>
      <w:marLeft w:val="0"/>
      <w:marRight w:val="0"/>
      <w:marTop w:val="0"/>
      <w:marBottom w:val="0"/>
      <w:divBdr>
        <w:top w:val="none" w:sz="0" w:space="0" w:color="auto"/>
        <w:left w:val="none" w:sz="0" w:space="0" w:color="auto"/>
        <w:bottom w:val="none" w:sz="0" w:space="0" w:color="auto"/>
        <w:right w:val="none" w:sz="0" w:space="0" w:color="auto"/>
      </w:divBdr>
    </w:div>
    <w:div w:id="1295480953">
      <w:bodyDiv w:val="1"/>
      <w:marLeft w:val="0"/>
      <w:marRight w:val="0"/>
      <w:marTop w:val="0"/>
      <w:marBottom w:val="0"/>
      <w:divBdr>
        <w:top w:val="none" w:sz="0" w:space="0" w:color="auto"/>
        <w:left w:val="none" w:sz="0" w:space="0" w:color="auto"/>
        <w:bottom w:val="none" w:sz="0" w:space="0" w:color="auto"/>
        <w:right w:val="none" w:sz="0" w:space="0" w:color="auto"/>
      </w:divBdr>
    </w:div>
    <w:div w:id="1301962138">
      <w:bodyDiv w:val="1"/>
      <w:marLeft w:val="0"/>
      <w:marRight w:val="0"/>
      <w:marTop w:val="0"/>
      <w:marBottom w:val="0"/>
      <w:divBdr>
        <w:top w:val="none" w:sz="0" w:space="0" w:color="auto"/>
        <w:left w:val="none" w:sz="0" w:space="0" w:color="auto"/>
        <w:bottom w:val="none" w:sz="0" w:space="0" w:color="auto"/>
        <w:right w:val="none" w:sz="0" w:space="0" w:color="auto"/>
      </w:divBdr>
    </w:div>
    <w:div w:id="1302075149">
      <w:bodyDiv w:val="1"/>
      <w:marLeft w:val="0"/>
      <w:marRight w:val="0"/>
      <w:marTop w:val="0"/>
      <w:marBottom w:val="0"/>
      <w:divBdr>
        <w:top w:val="none" w:sz="0" w:space="0" w:color="auto"/>
        <w:left w:val="none" w:sz="0" w:space="0" w:color="auto"/>
        <w:bottom w:val="none" w:sz="0" w:space="0" w:color="auto"/>
        <w:right w:val="none" w:sz="0" w:space="0" w:color="auto"/>
      </w:divBdr>
    </w:div>
    <w:div w:id="1303775373">
      <w:bodyDiv w:val="1"/>
      <w:marLeft w:val="0"/>
      <w:marRight w:val="0"/>
      <w:marTop w:val="0"/>
      <w:marBottom w:val="0"/>
      <w:divBdr>
        <w:top w:val="none" w:sz="0" w:space="0" w:color="auto"/>
        <w:left w:val="none" w:sz="0" w:space="0" w:color="auto"/>
        <w:bottom w:val="none" w:sz="0" w:space="0" w:color="auto"/>
        <w:right w:val="none" w:sz="0" w:space="0" w:color="auto"/>
      </w:divBdr>
    </w:div>
    <w:div w:id="1309360353">
      <w:bodyDiv w:val="1"/>
      <w:marLeft w:val="0"/>
      <w:marRight w:val="0"/>
      <w:marTop w:val="0"/>
      <w:marBottom w:val="0"/>
      <w:divBdr>
        <w:top w:val="none" w:sz="0" w:space="0" w:color="auto"/>
        <w:left w:val="none" w:sz="0" w:space="0" w:color="auto"/>
        <w:bottom w:val="none" w:sz="0" w:space="0" w:color="auto"/>
        <w:right w:val="none" w:sz="0" w:space="0" w:color="auto"/>
      </w:divBdr>
    </w:div>
    <w:div w:id="1309747928">
      <w:bodyDiv w:val="1"/>
      <w:marLeft w:val="0"/>
      <w:marRight w:val="0"/>
      <w:marTop w:val="0"/>
      <w:marBottom w:val="0"/>
      <w:divBdr>
        <w:top w:val="none" w:sz="0" w:space="0" w:color="auto"/>
        <w:left w:val="none" w:sz="0" w:space="0" w:color="auto"/>
        <w:bottom w:val="none" w:sz="0" w:space="0" w:color="auto"/>
        <w:right w:val="none" w:sz="0" w:space="0" w:color="auto"/>
      </w:divBdr>
    </w:div>
    <w:div w:id="1312249079">
      <w:bodyDiv w:val="1"/>
      <w:marLeft w:val="0"/>
      <w:marRight w:val="0"/>
      <w:marTop w:val="0"/>
      <w:marBottom w:val="0"/>
      <w:divBdr>
        <w:top w:val="none" w:sz="0" w:space="0" w:color="auto"/>
        <w:left w:val="none" w:sz="0" w:space="0" w:color="auto"/>
        <w:bottom w:val="none" w:sz="0" w:space="0" w:color="auto"/>
        <w:right w:val="none" w:sz="0" w:space="0" w:color="auto"/>
      </w:divBdr>
    </w:div>
    <w:div w:id="1314797252">
      <w:bodyDiv w:val="1"/>
      <w:marLeft w:val="0"/>
      <w:marRight w:val="0"/>
      <w:marTop w:val="0"/>
      <w:marBottom w:val="0"/>
      <w:divBdr>
        <w:top w:val="none" w:sz="0" w:space="0" w:color="auto"/>
        <w:left w:val="none" w:sz="0" w:space="0" w:color="auto"/>
        <w:bottom w:val="none" w:sz="0" w:space="0" w:color="auto"/>
        <w:right w:val="none" w:sz="0" w:space="0" w:color="auto"/>
      </w:divBdr>
    </w:div>
    <w:div w:id="1315571981">
      <w:bodyDiv w:val="1"/>
      <w:marLeft w:val="0"/>
      <w:marRight w:val="0"/>
      <w:marTop w:val="0"/>
      <w:marBottom w:val="0"/>
      <w:divBdr>
        <w:top w:val="none" w:sz="0" w:space="0" w:color="auto"/>
        <w:left w:val="none" w:sz="0" w:space="0" w:color="auto"/>
        <w:bottom w:val="none" w:sz="0" w:space="0" w:color="auto"/>
        <w:right w:val="none" w:sz="0" w:space="0" w:color="auto"/>
      </w:divBdr>
    </w:div>
    <w:div w:id="1320035407">
      <w:bodyDiv w:val="1"/>
      <w:marLeft w:val="0"/>
      <w:marRight w:val="0"/>
      <w:marTop w:val="0"/>
      <w:marBottom w:val="0"/>
      <w:divBdr>
        <w:top w:val="none" w:sz="0" w:space="0" w:color="auto"/>
        <w:left w:val="none" w:sz="0" w:space="0" w:color="auto"/>
        <w:bottom w:val="none" w:sz="0" w:space="0" w:color="auto"/>
        <w:right w:val="none" w:sz="0" w:space="0" w:color="auto"/>
      </w:divBdr>
    </w:div>
    <w:div w:id="1322584908">
      <w:bodyDiv w:val="1"/>
      <w:marLeft w:val="0"/>
      <w:marRight w:val="0"/>
      <w:marTop w:val="0"/>
      <w:marBottom w:val="0"/>
      <w:divBdr>
        <w:top w:val="none" w:sz="0" w:space="0" w:color="auto"/>
        <w:left w:val="none" w:sz="0" w:space="0" w:color="auto"/>
        <w:bottom w:val="none" w:sz="0" w:space="0" w:color="auto"/>
        <w:right w:val="none" w:sz="0" w:space="0" w:color="auto"/>
      </w:divBdr>
    </w:div>
    <w:div w:id="1322811261">
      <w:bodyDiv w:val="1"/>
      <w:marLeft w:val="0"/>
      <w:marRight w:val="0"/>
      <w:marTop w:val="0"/>
      <w:marBottom w:val="0"/>
      <w:divBdr>
        <w:top w:val="none" w:sz="0" w:space="0" w:color="auto"/>
        <w:left w:val="none" w:sz="0" w:space="0" w:color="auto"/>
        <w:bottom w:val="none" w:sz="0" w:space="0" w:color="auto"/>
        <w:right w:val="none" w:sz="0" w:space="0" w:color="auto"/>
      </w:divBdr>
    </w:div>
    <w:div w:id="1323698548">
      <w:bodyDiv w:val="1"/>
      <w:marLeft w:val="0"/>
      <w:marRight w:val="0"/>
      <w:marTop w:val="0"/>
      <w:marBottom w:val="0"/>
      <w:divBdr>
        <w:top w:val="none" w:sz="0" w:space="0" w:color="auto"/>
        <w:left w:val="none" w:sz="0" w:space="0" w:color="auto"/>
        <w:bottom w:val="none" w:sz="0" w:space="0" w:color="auto"/>
        <w:right w:val="none" w:sz="0" w:space="0" w:color="auto"/>
      </w:divBdr>
    </w:div>
    <w:div w:id="1323773601">
      <w:bodyDiv w:val="1"/>
      <w:marLeft w:val="0"/>
      <w:marRight w:val="0"/>
      <w:marTop w:val="0"/>
      <w:marBottom w:val="0"/>
      <w:divBdr>
        <w:top w:val="none" w:sz="0" w:space="0" w:color="auto"/>
        <w:left w:val="none" w:sz="0" w:space="0" w:color="auto"/>
        <w:bottom w:val="none" w:sz="0" w:space="0" w:color="auto"/>
        <w:right w:val="none" w:sz="0" w:space="0" w:color="auto"/>
      </w:divBdr>
    </w:div>
    <w:div w:id="1323775615">
      <w:bodyDiv w:val="1"/>
      <w:marLeft w:val="0"/>
      <w:marRight w:val="0"/>
      <w:marTop w:val="0"/>
      <w:marBottom w:val="0"/>
      <w:divBdr>
        <w:top w:val="none" w:sz="0" w:space="0" w:color="auto"/>
        <w:left w:val="none" w:sz="0" w:space="0" w:color="auto"/>
        <w:bottom w:val="none" w:sz="0" w:space="0" w:color="auto"/>
        <w:right w:val="none" w:sz="0" w:space="0" w:color="auto"/>
      </w:divBdr>
    </w:div>
    <w:div w:id="1325890474">
      <w:bodyDiv w:val="1"/>
      <w:marLeft w:val="0"/>
      <w:marRight w:val="0"/>
      <w:marTop w:val="0"/>
      <w:marBottom w:val="0"/>
      <w:divBdr>
        <w:top w:val="none" w:sz="0" w:space="0" w:color="auto"/>
        <w:left w:val="none" w:sz="0" w:space="0" w:color="auto"/>
        <w:bottom w:val="none" w:sz="0" w:space="0" w:color="auto"/>
        <w:right w:val="none" w:sz="0" w:space="0" w:color="auto"/>
      </w:divBdr>
    </w:div>
    <w:div w:id="1330254543">
      <w:bodyDiv w:val="1"/>
      <w:marLeft w:val="0"/>
      <w:marRight w:val="0"/>
      <w:marTop w:val="0"/>
      <w:marBottom w:val="0"/>
      <w:divBdr>
        <w:top w:val="none" w:sz="0" w:space="0" w:color="auto"/>
        <w:left w:val="none" w:sz="0" w:space="0" w:color="auto"/>
        <w:bottom w:val="none" w:sz="0" w:space="0" w:color="auto"/>
        <w:right w:val="none" w:sz="0" w:space="0" w:color="auto"/>
      </w:divBdr>
    </w:div>
    <w:div w:id="1331637850">
      <w:bodyDiv w:val="1"/>
      <w:marLeft w:val="0"/>
      <w:marRight w:val="0"/>
      <w:marTop w:val="0"/>
      <w:marBottom w:val="0"/>
      <w:divBdr>
        <w:top w:val="none" w:sz="0" w:space="0" w:color="auto"/>
        <w:left w:val="none" w:sz="0" w:space="0" w:color="auto"/>
        <w:bottom w:val="none" w:sz="0" w:space="0" w:color="auto"/>
        <w:right w:val="none" w:sz="0" w:space="0" w:color="auto"/>
      </w:divBdr>
    </w:div>
    <w:div w:id="1333723538">
      <w:bodyDiv w:val="1"/>
      <w:marLeft w:val="0"/>
      <w:marRight w:val="0"/>
      <w:marTop w:val="0"/>
      <w:marBottom w:val="0"/>
      <w:divBdr>
        <w:top w:val="none" w:sz="0" w:space="0" w:color="auto"/>
        <w:left w:val="none" w:sz="0" w:space="0" w:color="auto"/>
        <w:bottom w:val="none" w:sz="0" w:space="0" w:color="auto"/>
        <w:right w:val="none" w:sz="0" w:space="0" w:color="auto"/>
      </w:divBdr>
    </w:div>
    <w:div w:id="1333950911">
      <w:bodyDiv w:val="1"/>
      <w:marLeft w:val="0"/>
      <w:marRight w:val="0"/>
      <w:marTop w:val="0"/>
      <w:marBottom w:val="0"/>
      <w:divBdr>
        <w:top w:val="none" w:sz="0" w:space="0" w:color="auto"/>
        <w:left w:val="none" w:sz="0" w:space="0" w:color="auto"/>
        <w:bottom w:val="none" w:sz="0" w:space="0" w:color="auto"/>
        <w:right w:val="none" w:sz="0" w:space="0" w:color="auto"/>
      </w:divBdr>
    </w:div>
    <w:div w:id="1336302038">
      <w:bodyDiv w:val="1"/>
      <w:marLeft w:val="0"/>
      <w:marRight w:val="0"/>
      <w:marTop w:val="0"/>
      <w:marBottom w:val="0"/>
      <w:divBdr>
        <w:top w:val="none" w:sz="0" w:space="0" w:color="auto"/>
        <w:left w:val="none" w:sz="0" w:space="0" w:color="auto"/>
        <w:bottom w:val="none" w:sz="0" w:space="0" w:color="auto"/>
        <w:right w:val="none" w:sz="0" w:space="0" w:color="auto"/>
      </w:divBdr>
    </w:div>
    <w:div w:id="1344090479">
      <w:bodyDiv w:val="1"/>
      <w:marLeft w:val="0"/>
      <w:marRight w:val="0"/>
      <w:marTop w:val="0"/>
      <w:marBottom w:val="0"/>
      <w:divBdr>
        <w:top w:val="none" w:sz="0" w:space="0" w:color="auto"/>
        <w:left w:val="none" w:sz="0" w:space="0" w:color="auto"/>
        <w:bottom w:val="none" w:sz="0" w:space="0" w:color="auto"/>
        <w:right w:val="none" w:sz="0" w:space="0" w:color="auto"/>
      </w:divBdr>
    </w:div>
    <w:div w:id="1347294045">
      <w:bodyDiv w:val="1"/>
      <w:marLeft w:val="0"/>
      <w:marRight w:val="0"/>
      <w:marTop w:val="0"/>
      <w:marBottom w:val="0"/>
      <w:divBdr>
        <w:top w:val="none" w:sz="0" w:space="0" w:color="auto"/>
        <w:left w:val="none" w:sz="0" w:space="0" w:color="auto"/>
        <w:bottom w:val="none" w:sz="0" w:space="0" w:color="auto"/>
        <w:right w:val="none" w:sz="0" w:space="0" w:color="auto"/>
      </w:divBdr>
    </w:div>
    <w:div w:id="1347638332">
      <w:bodyDiv w:val="1"/>
      <w:marLeft w:val="0"/>
      <w:marRight w:val="0"/>
      <w:marTop w:val="0"/>
      <w:marBottom w:val="0"/>
      <w:divBdr>
        <w:top w:val="none" w:sz="0" w:space="0" w:color="auto"/>
        <w:left w:val="none" w:sz="0" w:space="0" w:color="auto"/>
        <w:bottom w:val="none" w:sz="0" w:space="0" w:color="auto"/>
        <w:right w:val="none" w:sz="0" w:space="0" w:color="auto"/>
      </w:divBdr>
    </w:div>
    <w:div w:id="1352611202">
      <w:bodyDiv w:val="1"/>
      <w:marLeft w:val="0"/>
      <w:marRight w:val="0"/>
      <w:marTop w:val="0"/>
      <w:marBottom w:val="0"/>
      <w:divBdr>
        <w:top w:val="none" w:sz="0" w:space="0" w:color="auto"/>
        <w:left w:val="none" w:sz="0" w:space="0" w:color="auto"/>
        <w:bottom w:val="none" w:sz="0" w:space="0" w:color="auto"/>
        <w:right w:val="none" w:sz="0" w:space="0" w:color="auto"/>
      </w:divBdr>
    </w:div>
    <w:div w:id="1352875395">
      <w:bodyDiv w:val="1"/>
      <w:marLeft w:val="0"/>
      <w:marRight w:val="0"/>
      <w:marTop w:val="0"/>
      <w:marBottom w:val="0"/>
      <w:divBdr>
        <w:top w:val="none" w:sz="0" w:space="0" w:color="auto"/>
        <w:left w:val="none" w:sz="0" w:space="0" w:color="auto"/>
        <w:bottom w:val="none" w:sz="0" w:space="0" w:color="auto"/>
        <w:right w:val="none" w:sz="0" w:space="0" w:color="auto"/>
      </w:divBdr>
    </w:div>
    <w:div w:id="1355306065">
      <w:bodyDiv w:val="1"/>
      <w:marLeft w:val="0"/>
      <w:marRight w:val="0"/>
      <w:marTop w:val="0"/>
      <w:marBottom w:val="0"/>
      <w:divBdr>
        <w:top w:val="none" w:sz="0" w:space="0" w:color="auto"/>
        <w:left w:val="none" w:sz="0" w:space="0" w:color="auto"/>
        <w:bottom w:val="none" w:sz="0" w:space="0" w:color="auto"/>
        <w:right w:val="none" w:sz="0" w:space="0" w:color="auto"/>
      </w:divBdr>
    </w:div>
    <w:div w:id="1355380731">
      <w:bodyDiv w:val="1"/>
      <w:marLeft w:val="0"/>
      <w:marRight w:val="0"/>
      <w:marTop w:val="0"/>
      <w:marBottom w:val="0"/>
      <w:divBdr>
        <w:top w:val="none" w:sz="0" w:space="0" w:color="auto"/>
        <w:left w:val="none" w:sz="0" w:space="0" w:color="auto"/>
        <w:bottom w:val="none" w:sz="0" w:space="0" w:color="auto"/>
        <w:right w:val="none" w:sz="0" w:space="0" w:color="auto"/>
      </w:divBdr>
    </w:div>
    <w:div w:id="1356076280">
      <w:bodyDiv w:val="1"/>
      <w:marLeft w:val="0"/>
      <w:marRight w:val="0"/>
      <w:marTop w:val="0"/>
      <w:marBottom w:val="0"/>
      <w:divBdr>
        <w:top w:val="none" w:sz="0" w:space="0" w:color="auto"/>
        <w:left w:val="none" w:sz="0" w:space="0" w:color="auto"/>
        <w:bottom w:val="none" w:sz="0" w:space="0" w:color="auto"/>
        <w:right w:val="none" w:sz="0" w:space="0" w:color="auto"/>
      </w:divBdr>
    </w:div>
    <w:div w:id="1358001997">
      <w:bodyDiv w:val="1"/>
      <w:marLeft w:val="0"/>
      <w:marRight w:val="0"/>
      <w:marTop w:val="0"/>
      <w:marBottom w:val="0"/>
      <w:divBdr>
        <w:top w:val="none" w:sz="0" w:space="0" w:color="auto"/>
        <w:left w:val="none" w:sz="0" w:space="0" w:color="auto"/>
        <w:bottom w:val="none" w:sz="0" w:space="0" w:color="auto"/>
        <w:right w:val="none" w:sz="0" w:space="0" w:color="auto"/>
      </w:divBdr>
    </w:div>
    <w:div w:id="1360813254">
      <w:bodyDiv w:val="1"/>
      <w:marLeft w:val="0"/>
      <w:marRight w:val="0"/>
      <w:marTop w:val="0"/>
      <w:marBottom w:val="0"/>
      <w:divBdr>
        <w:top w:val="none" w:sz="0" w:space="0" w:color="auto"/>
        <w:left w:val="none" w:sz="0" w:space="0" w:color="auto"/>
        <w:bottom w:val="none" w:sz="0" w:space="0" w:color="auto"/>
        <w:right w:val="none" w:sz="0" w:space="0" w:color="auto"/>
      </w:divBdr>
    </w:div>
    <w:div w:id="1364398619">
      <w:bodyDiv w:val="1"/>
      <w:marLeft w:val="0"/>
      <w:marRight w:val="0"/>
      <w:marTop w:val="0"/>
      <w:marBottom w:val="0"/>
      <w:divBdr>
        <w:top w:val="none" w:sz="0" w:space="0" w:color="auto"/>
        <w:left w:val="none" w:sz="0" w:space="0" w:color="auto"/>
        <w:bottom w:val="none" w:sz="0" w:space="0" w:color="auto"/>
        <w:right w:val="none" w:sz="0" w:space="0" w:color="auto"/>
      </w:divBdr>
    </w:div>
    <w:div w:id="1365402616">
      <w:bodyDiv w:val="1"/>
      <w:marLeft w:val="0"/>
      <w:marRight w:val="0"/>
      <w:marTop w:val="0"/>
      <w:marBottom w:val="0"/>
      <w:divBdr>
        <w:top w:val="none" w:sz="0" w:space="0" w:color="auto"/>
        <w:left w:val="none" w:sz="0" w:space="0" w:color="auto"/>
        <w:bottom w:val="none" w:sz="0" w:space="0" w:color="auto"/>
        <w:right w:val="none" w:sz="0" w:space="0" w:color="auto"/>
      </w:divBdr>
    </w:div>
    <w:div w:id="1367101029">
      <w:bodyDiv w:val="1"/>
      <w:marLeft w:val="0"/>
      <w:marRight w:val="0"/>
      <w:marTop w:val="0"/>
      <w:marBottom w:val="0"/>
      <w:divBdr>
        <w:top w:val="none" w:sz="0" w:space="0" w:color="auto"/>
        <w:left w:val="none" w:sz="0" w:space="0" w:color="auto"/>
        <w:bottom w:val="none" w:sz="0" w:space="0" w:color="auto"/>
        <w:right w:val="none" w:sz="0" w:space="0" w:color="auto"/>
      </w:divBdr>
    </w:div>
    <w:div w:id="1367756423">
      <w:bodyDiv w:val="1"/>
      <w:marLeft w:val="0"/>
      <w:marRight w:val="0"/>
      <w:marTop w:val="0"/>
      <w:marBottom w:val="0"/>
      <w:divBdr>
        <w:top w:val="none" w:sz="0" w:space="0" w:color="auto"/>
        <w:left w:val="none" w:sz="0" w:space="0" w:color="auto"/>
        <w:bottom w:val="none" w:sz="0" w:space="0" w:color="auto"/>
        <w:right w:val="none" w:sz="0" w:space="0" w:color="auto"/>
      </w:divBdr>
    </w:div>
    <w:div w:id="1368676864">
      <w:bodyDiv w:val="1"/>
      <w:marLeft w:val="0"/>
      <w:marRight w:val="0"/>
      <w:marTop w:val="0"/>
      <w:marBottom w:val="0"/>
      <w:divBdr>
        <w:top w:val="none" w:sz="0" w:space="0" w:color="auto"/>
        <w:left w:val="none" w:sz="0" w:space="0" w:color="auto"/>
        <w:bottom w:val="none" w:sz="0" w:space="0" w:color="auto"/>
        <w:right w:val="none" w:sz="0" w:space="0" w:color="auto"/>
      </w:divBdr>
    </w:div>
    <w:div w:id="1371298848">
      <w:bodyDiv w:val="1"/>
      <w:marLeft w:val="0"/>
      <w:marRight w:val="0"/>
      <w:marTop w:val="0"/>
      <w:marBottom w:val="0"/>
      <w:divBdr>
        <w:top w:val="none" w:sz="0" w:space="0" w:color="auto"/>
        <w:left w:val="none" w:sz="0" w:space="0" w:color="auto"/>
        <w:bottom w:val="none" w:sz="0" w:space="0" w:color="auto"/>
        <w:right w:val="none" w:sz="0" w:space="0" w:color="auto"/>
      </w:divBdr>
    </w:div>
    <w:div w:id="1371764329">
      <w:bodyDiv w:val="1"/>
      <w:marLeft w:val="0"/>
      <w:marRight w:val="0"/>
      <w:marTop w:val="0"/>
      <w:marBottom w:val="0"/>
      <w:divBdr>
        <w:top w:val="none" w:sz="0" w:space="0" w:color="auto"/>
        <w:left w:val="none" w:sz="0" w:space="0" w:color="auto"/>
        <w:bottom w:val="none" w:sz="0" w:space="0" w:color="auto"/>
        <w:right w:val="none" w:sz="0" w:space="0" w:color="auto"/>
      </w:divBdr>
    </w:div>
    <w:div w:id="1374499692">
      <w:bodyDiv w:val="1"/>
      <w:marLeft w:val="0"/>
      <w:marRight w:val="0"/>
      <w:marTop w:val="0"/>
      <w:marBottom w:val="0"/>
      <w:divBdr>
        <w:top w:val="none" w:sz="0" w:space="0" w:color="auto"/>
        <w:left w:val="none" w:sz="0" w:space="0" w:color="auto"/>
        <w:bottom w:val="none" w:sz="0" w:space="0" w:color="auto"/>
        <w:right w:val="none" w:sz="0" w:space="0" w:color="auto"/>
      </w:divBdr>
    </w:div>
    <w:div w:id="1375732629">
      <w:bodyDiv w:val="1"/>
      <w:marLeft w:val="0"/>
      <w:marRight w:val="0"/>
      <w:marTop w:val="0"/>
      <w:marBottom w:val="0"/>
      <w:divBdr>
        <w:top w:val="none" w:sz="0" w:space="0" w:color="auto"/>
        <w:left w:val="none" w:sz="0" w:space="0" w:color="auto"/>
        <w:bottom w:val="none" w:sz="0" w:space="0" w:color="auto"/>
        <w:right w:val="none" w:sz="0" w:space="0" w:color="auto"/>
      </w:divBdr>
    </w:div>
    <w:div w:id="1376858115">
      <w:bodyDiv w:val="1"/>
      <w:marLeft w:val="0"/>
      <w:marRight w:val="0"/>
      <w:marTop w:val="0"/>
      <w:marBottom w:val="0"/>
      <w:divBdr>
        <w:top w:val="none" w:sz="0" w:space="0" w:color="auto"/>
        <w:left w:val="none" w:sz="0" w:space="0" w:color="auto"/>
        <w:bottom w:val="none" w:sz="0" w:space="0" w:color="auto"/>
        <w:right w:val="none" w:sz="0" w:space="0" w:color="auto"/>
      </w:divBdr>
    </w:div>
    <w:div w:id="1380663566">
      <w:bodyDiv w:val="1"/>
      <w:marLeft w:val="0"/>
      <w:marRight w:val="0"/>
      <w:marTop w:val="0"/>
      <w:marBottom w:val="0"/>
      <w:divBdr>
        <w:top w:val="none" w:sz="0" w:space="0" w:color="auto"/>
        <w:left w:val="none" w:sz="0" w:space="0" w:color="auto"/>
        <w:bottom w:val="none" w:sz="0" w:space="0" w:color="auto"/>
        <w:right w:val="none" w:sz="0" w:space="0" w:color="auto"/>
      </w:divBdr>
    </w:div>
    <w:div w:id="1383022293">
      <w:bodyDiv w:val="1"/>
      <w:marLeft w:val="0"/>
      <w:marRight w:val="0"/>
      <w:marTop w:val="0"/>
      <w:marBottom w:val="0"/>
      <w:divBdr>
        <w:top w:val="none" w:sz="0" w:space="0" w:color="auto"/>
        <w:left w:val="none" w:sz="0" w:space="0" w:color="auto"/>
        <w:bottom w:val="none" w:sz="0" w:space="0" w:color="auto"/>
        <w:right w:val="none" w:sz="0" w:space="0" w:color="auto"/>
      </w:divBdr>
    </w:div>
    <w:div w:id="1385105944">
      <w:bodyDiv w:val="1"/>
      <w:marLeft w:val="0"/>
      <w:marRight w:val="0"/>
      <w:marTop w:val="0"/>
      <w:marBottom w:val="0"/>
      <w:divBdr>
        <w:top w:val="none" w:sz="0" w:space="0" w:color="auto"/>
        <w:left w:val="none" w:sz="0" w:space="0" w:color="auto"/>
        <w:bottom w:val="none" w:sz="0" w:space="0" w:color="auto"/>
        <w:right w:val="none" w:sz="0" w:space="0" w:color="auto"/>
      </w:divBdr>
    </w:div>
    <w:div w:id="1387483844">
      <w:bodyDiv w:val="1"/>
      <w:marLeft w:val="0"/>
      <w:marRight w:val="0"/>
      <w:marTop w:val="0"/>
      <w:marBottom w:val="0"/>
      <w:divBdr>
        <w:top w:val="none" w:sz="0" w:space="0" w:color="auto"/>
        <w:left w:val="none" w:sz="0" w:space="0" w:color="auto"/>
        <w:bottom w:val="none" w:sz="0" w:space="0" w:color="auto"/>
        <w:right w:val="none" w:sz="0" w:space="0" w:color="auto"/>
      </w:divBdr>
    </w:div>
    <w:div w:id="1390574347">
      <w:bodyDiv w:val="1"/>
      <w:marLeft w:val="0"/>
      <w:marRight w:val="0"/>
      <w:marTop w:val="0"/>
      <w:marBottom w:val="0"/>
      <w:divBdr>
        <w:top w:val="none" w:sz="0" w:space="0" w:color="auto"/>
        <w:left w:val="none" w:sz="0" w:space="0" w:color="auto"/>
        <w:bottom w:val="none" w:sz="0" w:space="0" w:color="auto"/>
        <w:right w:val="none" w:sz="0" w:space="0" w:color="auto"/>
      </w:divBdr>
    </w:div>
    <w:div w:id="1392265432">
      <w:bodyDiv w:val="1"/>
      <w:marLeft w:val="0"/>
      <w:marRight w:val="0"/>
      <w:marTop w:val="0"/>
      <w:marBottom w:val="0"/>
      <w:divBdr>
        <w:top w:val="none" w:sz="0" w:space="0" w:color="auto"/>
        <w:left w:val="none" w:sz="0" w:space="0" w:color="auto"/>
        <w:bottom w:val="none" w:sz="0" w:space="0" w:color="auto"/>
        <w:right w:val="none" w:sz="0" w:space="0" w:color="auto"/>
      </w:divBdr>
    </w:div>
    <w:div w:id="1392735322">
      <w:bodyDiv w:val="1"/>
      <w:marLeft w:val="0"/>
      <w:marRight w:val="0"/>
      <w:marTop w:val="0"/>
      <w:marBottom w:val="0"/>
      <w:divBdr>
        <w:top w:val="none" w:sz="0" w:space="0" w:color="auto"/>
        <w:left w:val="none" w:sz="0" w:space="0" w:color="auto"/>
        <w:bottom w:val="none" w:sz="0" w:space="0" w:color="auto"/>
        <w:right w:val="none" w:sz="0" w:space="0" w:color="auto"/>
      </w:divBdr>
    </w:div>
    <w:div w:id="1393429526">
      <w:bodyDiv w:val="1"/>
      <w:marLeft w:val="0"/>
      <w:marRight w:val="0"/>
      <w:marTop w:val="0"/>
      <w:marBottom w:val="0"/>
      <w:divBdr>
        <w:top w:val="none" w:sz="0" w:space="0" w:color="auto"/>
        <w:left w:val="none" w:sz="0" w:space="0" w:color="auto"/>
        <w:bottom w:val="none" w:sz="0" w:space="0" w:color="auto"/>
        <w:right w:val="none" w:sz="0" w:space="0" w:color="auto"/>
      </w:divBdr>
    </w:div>
    <w:div w:id="1394548451">
      <w:bodyDiv w:val="1"/>
      <w:marLeft w:val="0"/>
      <w:marRight w:val="0"/>
      <w:marTop w:val="0"/>
      <w:marBottom w:val="0"/>
      <w:divBdr>
        <w:top w:val="none" w:sz="0" w:space="0" w:color="auto"/>
        <w:left w:val="none" w:sz="0" w:space="0" w:color="auto"/>
        <w:bottom w:val="none" w:sz="0" w:space="0" w:color="auto"/>
        <w:right w:val="none" w:sz="0" w:space="0" w:color="auto"/>
      </w:divBdr>
    </w:div>
    <w:div w:id="1396198056">
      <w:bodyDiv w:val="1"/>
      <w:marLeft w:val="0"/>
      <w:marRight w:val="0"/>
      <w:marTop w:val="0"/>
      <w:marBottom w:val="0"/>
      <w:divBdr>
        <w:top w:val="none" w:sz="0" w:space="0" w:color="auto"/>
        <w:left w:val="none" w:sz="0" w:space="0" w:color="auto"/>
        <w:bottom w:val="none" w:sz="0" w:space="0" w:color="auto"/>
        <w:right w:val="none" w:sz="0" w:space="0" w:color="auto"/>
      </w:divBdr>
    </w:div>
    <w:div w:id="1399092562">
      <w:bodyDiv w:val="1"/>
      <w:marLeft w:val="0"/>
      <w:marRight w:val="0"/>
      <w:marTop w:val="0"/>
      <w:marBottom w:val="0"/>
      <w:divBdr>
        <w:top w:val="none" w:sz="0" w:space="0" w:color="auto"/>
        <w:left w:val="none" w:sz="0" w:space="0" w:color="auto"/>
        <w:bottom w:val="none" w:sz="0" w:space="0" w:color="auto"/>
        <w:right w:val="none" w:sz="0" w:space="0" w:color="auto"/>
      </w:divBdr>
    </w:div>
    <w:div w:id="1400401057">
      <w:bodyDiv w:val="1"/>
      <w:marLeft w:val="0"/>
      <w:marRight w:val="0"/>
      <w:marTop w:val="0"/>
      <w:marBottom w:val="0"/>
      <w:divBdr>
        <w:top w:val="none" w:sz="0" w:space="0" w:color="auto"/>
        <w:left w:val="none" w:sz="0" w:space="0" w:color="auto"/>
        <w:bottom w:val="none" w:sz="0" w:space="0" w:color="auto"/>
        <w:right w:val="none" w:sz="0" w:space="0" w:color="auto"/>
      </w:divBdr>
    </w:div>
    <w:div w:id="1403719748">
      <w:bodyDiv w:val="1"/>
      <w:marLeft w:val="0"/>
      <w:marRight w:val="0"/>
      <w:marTop w:val="0"/>
      <w:marBottom w:val="0"/>
      <w:divBdr>
        <w:top w:val="none" w:sz="0" w:space="0" w:color="auto"/>
        <w:left w:val="none" w:sz="0" w:space="0" w:color="auto"/>
        <w:bottom w:val="none" w:sz="0" w:space="0" w:color="auto"/>
        <w:right w:val="none" w:sz="0" w:space="0" w:color="auto"/>
      </w:divBdr>
    </w:div>
    <w:div w:id="1407068735">
      <w:bodyDiv w:val="1"/>
      <w:marLeft w:val="0"/>
      <w:marRight w:val="0"/>
      <w:marTop w:val="0"/>
      <w:marBottom w:val="0"/>
      <w:divBdr>
        <w:top w:val="none" w:sz="0" w:space="0" w:color="auto"/>
        <w:left w:val="none" w:sz="0" w:space="0" w:color="auto"/>
        <w:bottom w:val="none" w:sz="0" w:space="0" w:color="auto"/>
        <w:right w:val="none" w:sz="0" w:space="0" w:color="auto"/>
      </w:divBdr>
    </w:div>
    <w:div w:id="1407145327">
      <w:bodyDiv w:val="1"/>
      <w:marLeft w:val="0"/>
      <w:marRight w:val="0"/>
      <w:marTop w:val="0"/>
      <w:marBottom w:val="0"/>
      <w:divBdr>
        <w:top w:val="none" w:sz="0" w:space="0" w:color="auto"/>
        <w:left w:val="none" w:sz="0" w:space="0" w:color="auto"/>
        <w:bottom w:val="none" w:sz="0" w:space="0" w:color="auto"/>
        <w:right w:val="none" w:sz="0" w:space="0" w:color="auto"/>
      </w:divBdr>
    </w:div>
    <w:div w:id="1408922487">
      <w:bodyDiv w:val="1"/>
      <w:marLeft w:val="0"/>
      <w:marRight w:val="0"/>
      <w:marTop w:val="0"/>
      <w:marBottom w:val="0"/>
      <w:divBdr>
        <w:top w:val="none" w:sz="0" w:space="0" w:color="auto"/>
        <w:left w:val="none" w:sz="0" w:space="0" w:color="auto"/>
        <w:bottom w:val="none" w:sz="0" w:space="0" w:color="auto"/>
        <w:right w:val="none" w:sz="0" w:space="0" w:color="auto"/>
      </w:divBdr>
    </w:div>
    <w:div w:id="1408961781">
      <w:bodyDiv w:val="1"/>
      <w:marLeft w:val="0"/>
      <w:marRight w:val="0"/>
      <w:marTop w:val="0"/>
      <w:marBottom w:val="0"/>
      <w:divBdr>
        <w:top w:val="none" w:sz="0" w:space="0" w:color="auto"/>
        <w:left w:val="none" w:sz="0" w:space="0" w:color="auto"/>
        <w:bottom w:val="none" w:sz="0" w:space="0" w:color="auto"/>
        <w:right w:val="none" w:sz="0" w:space="0" w:color="auto"/>
      </w:divBdr>
    </w:div>
    <w:div w:id="1410615274">
      <w:bodyDiv w:val="1"/>
      <w:marLeft w:val="0"/>
      <w:marRight w:val="0"/>
      <w:marTop w:val="0"/>
      <w:marBottom w:val="0"/>
      <w:divBdr>
        <w:top w:val="none" w:sz="0" w:space="0" w:color="auto"/>
        <w:left w:val="none" w:sz="0" w:space="0" w:color="auto"/>
        <w:bottom w:val="none" w:sz="0" w:space="0" w:color="auto"/>
        <w:right w:val="none" w:sz="0" w:space="0" w:color="auto"/>
      </w:divBdr>
    </w:div>
    <w:div w:id="1413430876">
      <w:bodyDiv w:val="1"/>
      <w:marLeft w:val="0"/>
      <w:marRight w:val="0"/>
      <w:marTop w:val="0"/>
      <w:marBottom w:val="0"/>
      <w:divBdr>
        <w:top w:val="none" w:sz="0" w:space="0" w:color="auto"/>
        <w:left w:val="none" w:sz="0" w:space="0" w:color="auto"/>
        <w:bottom w:val="none" w:sz="0" w:space="0" w:color="auto"/>
        <w:right w:val="none" w:sz="0" w:space="0" w:color="auto"/>
      </w:divBdr>
    </w:div>
    <w:div w:id="1413819376">
      <w:bodyDiv w:val="1"/>
      <w:marLeft w:val="0"/>
      <w:marRight w:val="0"/>
      <w:marTop w:val="0"/>
      <w:marBottom w:val="0"/>
      <w:divBdr>
        <w:top w:val="none" w:sz="0" w:space="0" w:color="auto"/>
        <w:left w:val="none" w:sz="0" w:space="0" w:color="auto"/>
        <w:bottom w:val="none" w:sz="0" w:space="0" w:color="auto"/>
        <w:right w:val="none" w:sz="0" w:space="0" w:color="auto"/>
      </w:divBdr>
    </w:div>
    <w:div w:id="1416591359">
      <w:bodyDiv w:val="1"/>
      <w:marLeft w:val="0"/>
      <w:marRight w:val="0"/>
      <w:marTop w:val="0"/>
      <w:marBottom w:val="0"/>
      <w:divBdr>
        <w:top w:val="none" w:sz="0" w:space="0" w:color="auto"/>
        <w:left w:val="none" w:sz="0" w:space="0" w:color="auto"/>
        <w:bottom w:val="none" w:sz="0" w:space="0" w:color="auto"/>
        <w:right w:val="none" w:sz="0" w:space="0" w:color="auto"/>
      </w:divBdr>
    </w:div>
    <w:div w:id="1417627566">
      <w:bodyDiv w:val="1"/>
      <w:marLeft w:val="0"/>
      <w:marRight w:val="0"/>
      <w:marTop w:val="0"/>
      <w:marBottom w:val="0"/>
      <w:divBdr>
        <w:top w:val="none" w:sz="0" w:space="0" w:color="auto"/>
        <w:left w:val="none" w:sz="0" w:space="0" w:color="auto"/>
        <w:bottom w:val="none" w:sz="0" w:space="0" w:color="auto"/>
        <w:right w:val="none" w:sz="0" w:space="0" w:color="auto"/>
      </w:divBdr>
    </w:div>
    <w:div w:id="1419330052">
      <w:bodyDiv w:val="1"/>
      <w:marLeft w:val="0"/>
      <w:marRight w:val="0"/>
      <w:marTop w:val="0"/>
      <w:marBottom w:val="0"/>
      <w:divBdr>
        <w:top w:val="none" w:sz="0" w:space="0" w:color="auto"/>
        <w:left w:val="none" w:sz="0" w:space="0" w:color="auto"/>
        <w:bottom w:val="none" w:sz="0" w:space="0" w:color="auto"/>
        <w:right w:val="none" w:sz="0" w:space="0" w:color="auto"/>
      </w:divBdr>
    </w:div>
    <w:div w:id="1425343709">
      <w:bodyDiv w:val="1"/>
      <w:marLeft w:val="0"/>
      <w:marRight w:val="0"/>
      <w:marTop w:val="0"/>
      <w:marBottom w:val="0"/>
      <w:divBdr>
        <w:top w:val="none" w:sz="0" w:space="0" w:color="auto"/>
        <w:left w:val="none" w:sz="0" w:space="0" w:color="auto"/>
        <w:bottom w:val="none" w:sz="0" w:space="0" w:color="auto"/>
        <w:right w:val="none" w:sz="0" w:space="0" w:color="auto"/>
      </w:divBdr>
    </w:div>
    <w:div w:id="1430736660">
      <w:bodyDiv w:val="1"/>
      <w:marLeft w:val="0"/>
      <w:marRight w:val="0"/>
      <w:marTop w:val="0"/>
      <w:marBottom w:val="0"/>
      <w:divBdr>
        <w:top w:val="none" w:sz="0" w:space="0" w:color="auto"/>
        <w:left w:val="none" w:sz="0" w:space="0" w:color="auto"/>
        <w:bottom w:val="none" w:sz="0" w:space="0" w:color="auto"/>
        <w:right w:val="none" w:sz="0" w:space="0" w:color="auto"/>
      </w:divBdr>
    </w:div>
    <w:div w:id="1431002692">
      <w:bodyDiv w:val="1"/>
      <w:marLeft w:val="0"/>
      <w:marRight w:val="0"/>
      <w:marTop w:val="0"/>
      <w:marBottom w:val="0"/>
      <w:divBdr>
        <w:top w:val="none" w:sz="0" w:space="0" w:color="auto"/>
        <w:left w:val="none" w:sz="0" w:space="0" w:color="auto"/>
        <w:bottom w:val="none" w:sz="0" w:space="0" w:color="auto"/>
        <w:right w:val="none" w:sz="0" w:space="0" w:color="auto"/>
      </w:divBdr>
    </w:div>
    <w:div w:id="1434009137">
      <w:bodyDiv w:val="1"/>
      <w:marLeft w:val="0"/>
      <w:marRight w:val="0"/>
      <w:marTop w:val="0"/>
      <w:marBottom w:val="0"/>
      <w:divBdr>
        <w:top w:val="none" w:sz="0" w:space="0" w:color="auto"/>
        <w:left w:val="none" w:sz="0" w:space="0" w:color="auto"/>
        <w:bottom w:val="none" w:sz="0" w:space="0" w:color="auto"/>
        <w:right w:val="none" w:sz="0" w:space="0" w:color="auto"/>
      </w:divBdr>
    </w:div>
    <w:div w:id="1434935403">
      <w:bodyDiv w:val="1"/>
      <w:marLeft w:val="0"/>
      <w:marRight w:val="0"/>
      <w:marTop w:val="0"/>
      <w:marBottom w:val="0"/>
      <w:divBdr>
        <w:top w:val="none" w:sz="0" w:space="0" w:color="auto"/>
        <w:left w:val="none" w:sz="0" w:space="0" w:color="auto"/>
        <w:bottom w:val="none" w:sz="0" w:space="0" w:color="auto"/>
        <w:right w:val="none" w:sz="0" w:space="0" w:color="auto"/>
      </w:divBdr>
    </w:div>
    <w:div w:id="1441100145">
      <w:bodyDiv w:val="1"/>
      <w:marLeft w:val="0"/>
      <w:marRight w:val="0"/>
      <w:marTop w:val="0"/>
      <w:marBottom w:val="0"/>
      <w:divBdr>
        <w:top w:val="none" w:sz="0" w:space="0" w:color="auto"/>
        <w:left w:val="none" w:sz="0" w:space="0" w:color="auto"/>
        <w:bottom w:val="none" w:sz="0" w:space="0" w:color="auto"/>
        <w:right w:val="none" w:sz="0" w:space="0" w:color="auto"/>
      </w:divBdr>
    </w:div>
    <w:div w:id="1442802403">
      <w:bodyDiv w:val="1"/>
      <w:marLeft w:val="0"/>
      <w:marRight w:val="0"/>
      <w:marTop w:val="0"/>
      <w:marBottom w:val="0"/>
      <w:divBdr>
        <w:top w:val="none" w:sz="0" w:space="0" w:color="auto"/>
        <w:left w:val="none" w:sz="0" w:space="0" w:color="auto"/>
        <w:bottom w:val="none" w:sz="0" w:space="0" w:color="auto"/>
        <w:right w:val="none" w:sz="0" w:space="0" w:color="auto"/>
      </w:divBdr>
    </w:div>
    <w:div w:id="1443959927">
      <w:bodyDiv w:val="1"/>
      <w:marLeft w:val="0"/>
      <w:marRight w:val="0"/>
      <w:marTop w:val="0"/>
      <w:marBottom w:val="0"/>
      <w:divBdr>
        <w:top w:val="none" w:sz="0" w:space="0" w:color="auto"/>
        <w:left w:val="none" w:sz="0" w:space="0" w:color="auto"/>
        <w:bottom w:val="none" w:sz="0" w:space="0" w:color="auto"/>
        <w:right w:val="none" w:sz="0" w:space="0" w:color="auto"/>
      </w:divBdr>
    </w:div>
    <w:div w:id="1444032195">
      <w:bodyDiv w:val="1"/>
      <w:marLeft w:val="0"/>
      <w:marRight w:val="0"/>
      <w:marTop w:val="0"/>
      <w:marBottom w:val="0"/>
      <w:divBdr>
        <w:top w:val="none" w:sz="0" w:space="0" w:color="auto"/>
        <w:left w:val="none" w:sz="0" w:space="0" w:color="auto"/>
        <w:bottom w:val="none" w:sz="0" w:space="0" w:color="auto"/>
        <w:right w:val="none" w:sz="0" w:space="0" w:color="auto"/>
      </w:divBdr>
    </w:div>
    <w:div w:id="1448815437">
      <w:bodyDiv w:val="1"/>
      <w:marLeft w:val="0"/>
      <w:marRight w:val="0"/>
      <w:marTop w:val="0"/>
      <w:marBottom w:val="0"/>
      <w:divBdr>
        <w:top w:val="none" w:sz="0" w:space="0" w:color="auto"/>
        <w:left w:val="none" w:sz="0" w:space="0" w:color="auto"/>
        <w:bottom w:val="none" w:sz="0" w:space="0" w:color="auto"/>
        <w:right w:val="none" w:sz="0" w:space="0" w:color="auto"/>
      </w:divBdr>
    </w:div>
    <w:div w:id="1455060821">
      <w:bodyDiv w:val="1"/>
      <w:marLeft w:val="0"/>
      <w:marRight w:val="0"/>
      <w:marTop w:val="0"/>
      <w:marBottom w:val="0"/>
      <w:divBdr>
        <w:top w:val="none" w:sz="0" w:space="0" w:color="auto"/>
        <w:left w:val="none" w:sz="0" w:space="0" w:color="auto"/>
        <w:bottom w:val="none" w:sz="0" w:space="0" w:color="auto"/>
        <w:right w:val="none" w:sz="0" w:space="0" w:color="auto"/>
      </w:divBdr>
    </w:div>
    <w:div w:id="1456750168">
      <w:bodyDiv w:val="1"/>
      <w:marLeft w:val="0"/>
      <w:marRight w:val="0"/>
      <w:marTop w:val="0"/>
      <w:marBottom w:val="0"/>
      <w:divBdr>
        <w:top w:val="none" w:sz="0" w:space="0" w:color="auto"/>
        <w:left w:val="none" w:sz="0" w:space="0" w:color="auto"/>
        <w:bottom w:val="none" w:sz="0" w:space="0" w:color="auto"/>
        <w:right w:val="none" w:sz="0" w:space="0" w:color="auto"/>
      </w:divBdr>
    </w:div>
    <w:div w:id="1456750259">
      <w:bodyDiv w:val="1"/>
      <w:marLeft w:val="0"/>
      <w:marRight w:val="0"/>
      <w:marTop w:val="0"/>
      <w:marBottom w:val="0"/>
      <w:divBdr>
        <w:top w:val="none" w:sz="0" w:space="0" w:color="auto"/>
        <w:left w:val="none" w:sz="0" w:space="0" w:color="auto"/>
        <w:bottom w:val="none" w:sz="0" w:space="0" w:color="auto"/>
        <w:right w:val="none" w:sz="0" w:space="0" w:color="auto"/>
      </w:divBdr>
    </w:div>
    <w:div w:id="1459958142">
      <w:bodyDiv w:val="1"/>
      <w:marLeft w:val="0"/>
      <w:marRight w:val="0"/>
      <w:marTop w:val="0"/>
      <w:marBottom w:val="0"/>
      <w:divBdr>
        <w:top w:val="none" w:sz="0" w:space="0" w:color="auto"/>
        <w:left w:val="none" w:sz="0" w:space="0" w:color="auto"/>
        <w:bottom w:val="none" w:sz="0" w:space="0" w:color="auto"/>
        <w:right w:val="none" w:sz="0" w:space="0" w:color="auto"/>
      </w:divBdr>
    </w:div>
    <w:div w:id="1461803031">
      <w:bodyDiv w:val="1"/>
      <w:marLeft w:val="0"/>
      <w:marRight w:val="0"/>
      <w:marTop w:val="0"/>
      <w:marBottom w:val="0"/>
      <w:divBdr>
        <w:top w:val="none" w:sz="0" w:space="0" w:color="auto"/>
        <w:left w:val="none" w:sz="0" w:space="0" w:color="auto"/>
        <w:bottom w:val="none" w:sz="0" w:space="0" w:color="auto"/>
        <w:right w:val="none" w:sz="0" w:space="0" w:color="auto"/>
      </w:divBdr>
    </w:div>
    <w:div w:id="1462961416">
      <w:bodyDiv w:val="1"/>
      <w:marLeft w:val="0"/>
      <w:marRight w:val="0"/>
      <w:marTop w:val="0"/>
      <w:marBottom w:val="0"/>
      <w:divBdr>
        <w:top w:val="none" w:sz="0" w:space="0" w:color="auto"/>
        <w:left w:val="none" w:sz="0" w:space="0" w:color="auto"/>
        <w:bottom w:val="none" w:sz="0" w:space="0" w:color="auto"/>
        <w:right w:val="none" w:sz="0" w:space="0" w:color="auto"/>
      </w:divBdr>
    </w:div>
    <w:div w:id="1466897702">
      <w:bodyDiv w:val="1"/>
      <w:marLeft w:val="0"/>
      <w:marRight w:val="0"/>
      <w:marTop w:val="0"/>
      <w:marBottom w:val="0"/>
      <w:divBdr>
        <w:top w:val="none" w:sz="0" w:space="0" w:color="auto"/>
        <w:left w:val="none" w:sz="0" w:space="0" w:color="auto"/>
        <w:bottom w:val="none" w:sz="0" w:space="0" w:color="auto"/>
        <w:right w:val="none" w:sz="0" w:space="0" w:color="auto"/>
      </w:divBdr>
    </w:div>
    <w:div w:id="1467351717">
      <w:bodyDiv w:val="1"/>
      <w:marLeft w:val="0"/>
      <w:marRight w:val="0"/>
      <w:marTop w:val="0"/>
      <w:marBottom w:val="0"/>
      <w:divBdr>
        <w:top w:val="none" w:sz="0" w:space="0" w:color="auto"/>
        <w:left w:val="none" w:sz="0" w:space="0" w:color="auto"/>
        <w:bottom w:val="none" w:sz="0" w:space="0" w:color="auto"/>
        <w:right w:val="none" w:sz="0" w:space="0" w:color="auto"/>
      </w:divBdr>
    </w:div>
    <w:div w:id="1469132362">
      <w:bodyDiv w:val="1"/>
      <w:marLeft w:val="0"/>
      <w:marRight w:val="0"/>
      <w:marTop w:val="0"/>
      <w:marBottom w:val="0"/>
      <w:divBdr>
        <w:top w:val="none" w:sz="0" w:space="0" w:color="auto"/>
        <w:left w:val="none" w:sz="0" w:space="0" w:color="auto"/>
        <w:bottom w:val="none" w:sz="0" w:space="0" w:color="auto"/>
        <w:right w:val="none" w:sz="0" w:space="0" w:color="auto"/>
      </w:divBdr>
    </w:div>
    <w:div w:id="1469974019">
      <w:bodyDiv w:val="1"/>
      <w:marLeft w:val="0"/>
      <w:marRight w:val="0"/>
      <w:marTop w:val="0"/>
      <w:marBottom w:val="0"/>
      <w:divBdr>
        <w:top w:val="none" w:sz="0" w:space="0" w:color="auto"/>
        <w:left w:val="none" w:sz="0" w:space="0" w:color="auto"/>
        <w:bottom w:val="none" w:sz="0" w:space="0" w:color="auto"/>
        <w:right w:val="none" w:sz="0" w:space="0" w:color="auto"/>
      </w:divBdr>
    </w:div>
    <w:div w:id="1470632114">
      <w:bodyDiv w:val="1"/>
      <w:marLeft w:val="0"/>
      <w:marRight w:val="0"/>
      <w:marTop w:val="0"/>
      <w:marBottom w:val="0"/>
      <w:divBdr>
        <w:top w:val="none" w:sz="0" w:space="0" w:color="auto"/>
        <w:left w:val="none" w:sz="0" w:space="0" w:color="auto"/>
        <w:bottom w:val="none" w:sz="0" w:space="0" w:color="auto"/>
        <w:right w:val="none" w:sz="0" w:space="0" w:color="auto"/>
      </w:divBdr>
    </w:div>
    <w:div w:id="1471315958">
      <w:bodyDiv w:val="1"/>
      <w:marLeft w:val="0"/>
      <w:marRight w:val="0"/>
      <w:marTop w:val="0"/>
      <w:marBottom w:val="0"/>
      <w:divBdr>
        <w:top w:val="none" w:sz="0" w:space="0" w:color="auto"/>
        <w:left w:val="none" w:sz="0" w:space="0" w:color="auto"/>
        <w:bottom w:val="none" w:sz="0" w:space="0" w:color="auto"/>
        <w:right w:val="none" w:sz="0" w:space="0" w:color="auto"/>
      </w:divBdr>
    </w:div>
    <w:div w:id="1474516585">
      <w:bodyDiv w:val="1"/>
      <w:marLeft w:val="0"/>
      <w:marRight w:val="0"/>
      <w:marTop w:val="0"/>
      <w:marBottom w:val="0"/>
      <w:divBdr>
        <w:top w:val="none" w:sz="0" w:space="0" w:color="auto"/>
        <w:left w:val="none" w:sz="0" w:space="0" w:color="auto"/>
        <w:bottom w:val="none" w:sz="0" w:space="0" w:color="auto"/>
        <w:right w:val="none" w:sz="0" w:space="0" w:color="auto"/>
      </w:divBdr>
    </w:div>
    <w:div w:id="1484080858">
      <w:bodyDiv w:val="1"/>
      <w:marLeft w:val="0"/>
      <w:marRight w:val="0"/>
      <w:marTop w:val="0"/>
      <w:marBottom w:val="0"/>
      <w:divBdr>
        <w:top w:val="none" w:sz="0" w:space="0" w:color="auto"/>
        <w:left w:val="none" w:sz="0" w:space="0" w:color="auto"/>
        <w:bottom w:val="none" w:sz="0" w:space="0" w:color="auto"/>
        <w:right w:val="none" w:sz="0" w:space="0" w:color="auto"/>
      </w:divBdr>
    </w:div>
    <w:div w:id="1484542420">
      <w:bodyDiv w:val="1"/>
      <w:marLeft w:val="0"/>
      <w:marRight w:val="0"/>
      <w:marTop w:val="0"/>
      <w:marBottom w:val="0"/>
      <w:divBdr>
        <w:top w:val="none" w:sz="0" w:space="0" w:color="auto"/>
        <w:left w:val="none" w:sz="0" w:space="0" w:color="auto"/>
        <w:bottom w:val="none" w:sz="0" w:space="0" w:color="auto"/>
        <w:right w:val="none" w:sz="0" w:space="0" w:color="auto"/>
      </w:divBdr>
    </w:div>
    <w:div w:id="1485202487">
      <w:bodyDiv w:val="1"/>
      <w:marLeft w:val="0"/>
      <w:marRight w:val="0"/>
      <w:marTop w:val="0"/>
      <w:marBottom w:val="0"/>
      <w:divBdr>
        <w:top w:val="none" w:sz="0" w:space="0" w:color="auto"/>
        <w:left w:val="none" w:sz="0" w:space="0" w:color="auto"/>
        <w:bottom w:val="none" w:sz="0" w:space="0" w:color="auto"/>
        <w:right w:val="none" w:sz="0" w:space="0" w:color="auto"/>
      </w:divBdr>
    </w:div>
    <w:div w:id="1485245274">
      <w:bodyDiv w:val="1"/>
      <w:marLeft w:val="0"/>
      <w:marRight w:val="0"/>
      <w:marTop w:val="0"/>
      <w:marBottom w:val="0"/>
      <w:divBdr>
        <w:top w:val="none" w:sz="0" w:space="0" w:color="auto"/>
        <w:left w:val="none" w:sz="0" w:space="0" w:color="auto"/>
        <w:bottom w:val="none" w:sz="0" w:space="0" w:color="auto"/>
        <w:right w:val="none" w:sz="0" w:space="0" w:color="auto"/>
      </w:divBdr>
    </w:div>
    <w:div w:id="1485464676">
      <w:bodyDiv w:val="1"/>
      <w:marLeft w:val="0"/>
      <w:marRight w:val="0"/>
      <w:marTop w:val="0"/>
      <w:marBottom w:val="0"/>
      <w:divBdr>
        <w:top w:val="none" w:sz="0" w:space="0" w:color="auto"/>
        <w:left w:val="none" w:sz="0" w:space="0" w:color="auto"/>
        <w:bottom w:val="none" w:sz="0" w:space="0" w:color="auto"/>
        <w:right w:val="none" w:sz="0" w:space="0" w:color="auto"/>
      </w:divBdr>
    </w:div>
    <w:div w:id="1486780341">
      <w:bodyDiv w:val="1"/>
      <w:marLeft w:val="0"/>
      <w:marRight w:val="0"/>
      <w:marTop w:val="0"/>
      <w:marBottom w:val="0"/>
      <w:divBdr>
        <w:top w:val="none" w:sz="0" w:space="0" w:color="auto"/>
        <w:left w:val="none" w:sz="0" w:space="0" w:color="auto"/>
        <w:bottom w:val="none" w:sz="0" w:space="0" w:color="auto"/>
        <w:right w:val="none" w:sz="0" w:space="0" w:color="auto"/>
      </w:divBdr>
    </w:div>
    <w:div w:id="1487476034">
      <w:bodyDiv w:val="1"/>
      <w:marLeft w:val="0"/>
      <w:marRight w:val="0"/>
      <w:marTop w:val="0"/>
      <w:marBottom w:val="0"/>
      <w:divBdr>
        <w:top w:val="none" w:sz="0" w:space="0" w:color="auto"/>
        <w:left w:val="none" w:sz="0" w:space="0" w:color="auto"/>
        <w:bottom w:val="none" w:sz="0" w:space="0" w:color="auto"/>
        <w:right w:val="none" w:sz="0" w:space="0" w:color="auto"/>
      </w:divBdr>
    </w:div>
    <w:div w:id="1488402687">
      <w:bodyDiv w:val="1"/>
      <w:marLeft w:val="0"/>
      <w:marRight w:val="0"/>
      <w:marTop w:val="0"/>
      <w:marBottom w:val="0"/>
      <w:divBdr>
        <w:top w:val="none" w:sz="0" w:space="0" w:color="auto"/>
        <w:left w:val="none" w:sz="0" w:space="0" w:color="auto"/>
        <w:bottom w:val="none" w:sz="0" w:space="0" w:color="auto"/>
        <w:right w:val="none" w:sz="0" w:space="0" w:color="auto"/>
      </w:divBdr>
    </w:div>
    <w:div w:id="1489401518">
      <w:bodyDiv w:val="1"/>
      <w:marLeft w:val="0"/>
      <w:marRight w:val="0"/>
      <w:marTop w:val="0"/>
      <w:marBottom w:val="0"/>
      <w:divBdr>
        <w:top w:val="none" w:sz="0" w:space="0" w:color="auto"/>
        <w:left w:val="none" w:sz="0" w:space="0" w:color="auto"/>
        <w:bottom w:val="none" w:sz="0" w:space="0" w:color="auto"/>
        <w:right w:val="none" w:sz="0" w:space="0" w:color="auto"/>
      </w:divBdr>
    </w:div>
    <w:div w:id="1489832952">
      <w:bodyDiv w:val="1"/>
      <w:marLeft w:val="0"/>
      <w:marRight w:val="0"/>
      <w:marTop w:val="0"/>
      <w:marBottom w:val="0"/>
      <w:divBdr>
        <w:top w:val="none" w:sz="0" w:space="0" w:color="auto"/>
        <w:left w:val="none" w:sz="0" w:space="0" w:color="auto"/>
        <w:bottom w:val="none" w:sz="0" w:space="0" w:color="auto"/>
        <w:right w:val="none" w:sz="0" w:space="0" w:color="auto"/>
      </w:divBdr>
    </w:div>
    <w:div w:id="1495684554">
      <w:bodyDiv w:val="1"/>
      <w:marLeft w:val="0"/>
      <w:marRight w:val="0"/>
      <w:marTop w:val="0"/>
      <w:marBottom w:val="0"/>
      <w:divBdr>
        <w:top w:val="none" w:sz="0" w:space="0" w:color="auto"/>
        <w:left w:val="none" w:sz="0" w:space="0" w:color="auto"/>
        <w:bottom w:val="none" w:sz="0" w:space="0" w:color="auto"/>
        <w:right w:val="none" w:sz="0" w:space="0" w:color="auto"/>
      </w:divBdr>
    </w:div>
    <w:div w:id="1500346117">
      <w:bodyDiv w:val="1"/>
      <w:marLeft w:val="0"/>
      <w:marRight w:val="0"/>
      <w:marTop w:val="0"/>
      <w:marBottom w:val="0"/>
      <w:divBdr>
        <w:top w:val="none" w:sz="0" w:space="0" w:color="auto"/>
        <w:left w:val="none" w:sz="0" w:space="0" w:color="auto"/>
        <w:bottom w:val="none" w:sz="0" w:space="0" w:color="auto"/>
        <w:right w:val="none" w:sz="0" w:space="0" w:color="auto"/>
      </w:divBdr>
    </w:div>
    <w:div w:id="1500845188">
      <w:bodyDiv w:val="1"/>
      <w:marLeft w:val="0"/>
      <w:marRight w:val="0"/>
      <w:marTop w:val="0"/>
      <w:marBottom w:val="0"/>
      <w:divBdr>
        <w:top w:val="none" w:sz="0" w:space="0" w:color="auto"/>
        <w:left w:val="none" w:sz="0" w:space="0" w:color="auto"/>
        <w:bottom w:val="none" w:sz="0" w:space="0" w:color="auto"/>
        <w:right w:val="none" w:sz="0" w:space="0" w:color="auto"/>
      </w:divBdr>
    </w:div>
    <w:div w:id="1500972176">
      <w:bodyDiv w:val="1"/>
      <w:marLeft w:val="0"/>
      <w:marRight w:val="0"/>
      <w:marTop w:val="0"/>
      <w:marBottom w:val="0"/>
      <w:divBdr>
        <w:top w:val="none" w:sz="0" w:space="0" w:color="auto"/>
        <w:left w:val="none" w:sz="0" w:space="0" w:color="auto"/>
        <w:bottom w:val="none" w:sz="0" w:space="0" w:color="auto"/>
        <w:right w:val="none" w:sz="0" w:space="0" w:color="auto"/>
      </w:divBdr>
    </w:div>
    <w:div w:id="1512178357">
      <w:bodyDiv w:val="1"/>
      <w:marLeft w:val="0"/>
      <w:marRight w:val="0"/>
      <w:marTop w:val="0"/>
      <w:marBottom w:val="0"/>
      <w:divBdr>
        <w:top w:val="none" w:sz="0" w:space="0" w:color="auto"/>
        <w:left w:val="none" w:sz="0" w:space="0" w:color="auto"/>
        <w:bottom w:val="none" w:sz="0" w:space="0" w:color="auto"/>
        <w:right w:val="none" w:sz="0" w:space="0" w:color="auto"/>
      </w:divBdr>
    </w:div>
    <w:div w:id="1514419755">
      <w:bodyDiv w:val="1"/>
      <w:marLeft w:val="0"/>
      <w:marRight w:val="0"/>
      <w:marTop w:val="0"/>
      <w:marBottom w:val="0"/>
      <w:divBdr>
        <w:top w:val="none" w:sz="0" w:space="0" w:color="auto"/>
        <w:left w:val="none" w:sz="0" w:space="0" w:color="auto"/>
        <w:bottom w:val="none" w:sz="0" w:space="0" w:color="auto"/>
        <w:right w:val="none" w:sz="0" w:space="0" w:color="auto"/>
      </w:divBdr>
    </w:div>
    <w:div w:id="1520510973">
      <w:bodyDiv w:val="1"/>
      <w:marLeft w:val="0"/>
      <w:marRight w:val="0"/>
      <w:marTop w:val="0"/>
      <w:marBottom w:val="0"/>
      <w:divBdr>
        <w:top w:val="none" w:sz="0" w:space="0" w:color="auto"/>
        <w:left w:val="none" w:sz="0" w:space="0" w:color="auto"/>
        <w:bottom w:val="none" w:sz="0" w:space="0" w:color="auto"/>
        <w:right w:val="none" w:sz="0" w:space="0" w:color="auto"/>
      </w:divBdr>
    </w:div>
    <w:div w:id="1522086072">
      <w:bodyDiv w:val="1"/>
      <w:marLeft w:val="0"/>
      <w:marRight w:val="0"/>
      <w:marTop w:val="0"/>
      <w:marBottom w:val="0"/>
      <w:divBdr>
        <w:top w:val="none" w:sz="0" w:space="0" w:color="auto"/>
        <w:left w:val="none" w:sz="0" w:space="0" w:color="auto"/>
        <w:bottom w:val="none" w:sz="0" w:space="0" w:color="auto"/>
        <w:right w:val="none" w:sz="0" w:space="0" w:color="auto"/>
      </w:divBdr>
    </w:div>
    <w:div w:id="1523082234">
      <w:bodyDiv w:val="1"/>
      <w:marLeft w:val="0"/>
      <w:marRight w:val="0"/>
      <w:marTop w:val="0"/>
      <w:marBottom w:val="0"/>
      <w:divBdr>
        <w:top w:val="none" w:sz="0" w:space="0" w:color="auto"/>
        <w:left w:val="none" w:sz="0" w:space="0" w:color="auto"/>
        <w:bottom w:val="none" w:sz="0" w:space="0" w:color="auto"/>
        <w:right w:val="none" w:sz="0" w:space="0" w:color="auto"/>
      </w:divBdr>
    </w:div>
    <w:div w:id="1528180469">
      <w:bodyDiv w:val="1"/>
      <w:marLeft w:val="0"/>
      <w:marRight w:val="0"/>
      <w:marTop w:val="0"/>
      <w:marBottom w:val="0"/>
      <w:divBdr>
        <w:top w:val="none" w:sz="0" w:space="0" w:color="auto"/>
        <w:left w:val="none" w:sz="0" w:space="0" w:color="auto"/>
        <w:bottom w:val="none" w:sz="0" w:space="0" w:color="auto"/>
        <w:right w:val="none" w:sz="0" w:space="0" w:color="auto"/>
      </w:divBdr>
    </w:div>
    <w:div w:id="1530945448">
      <w:bodyDiv w:val="1"/>
      <w:marLeft w:val="0"/>
      <w:marRight w:val="0"/>
      <w:marTop w:val="0"/>
      <w:marBottom w:val="0"/>
      <w:divBdr>
        <w:top w:val="none" w:sz="0" w:space="0" w:color="auto"/>
        <w:left w:val="none" w:sz="0" w:space="0" w:color="auto"/>
        <w:bottom w:val="none" w:sz="0" w:space="0" w:color="auto"/>
        <w:right w:val="none" w:sz="0" w:space="0" w:color="auto"/>
      </w:divBdr>
    </w:div>
    <w:div w:id="1532375919">
      <w:bodyDiv w:val="1"/>
      <w:marLeft w:val="0"/>
      <w:marRight w:val="0"/>
      <w:marTop w:val="0"/>
      <w:marBottom w:val="0"/>
      <w:divBdr>
        <w:top w:val="none" w:sz="0" w:space="0" w:color="auto"/>
        <w:left w:val="none" w:sz="0" w:space="0" w:color="auto"/>
        <w:bottom w:val="none" w:sz="0" w:space="0" w:color="auto"/>
        <w:right w:val="none" w:sz="0" w:space="0" w:color="auto"/>
      </w:divBdr>
    </w:div>
    <w:div w:id="1539197341">
      <w:bodyDiv w:val="1"/>
      <w:marLeft w:val="0"/>
      <w:marRight w:val="0"/>
      <w:marTop w:val="0"/>
      <w:marBottom w:val="0"/>
      <w:divBdr>
        <w:top w:val="none" w:sz="0" w:space="0" w:color="auto"/>
        <w:left w:val="none" w:sz="0" w:space="0" w:color="auto"/>
        <w:bottom w:val="none" w:sz="0" w:space="0" w:color="auto"/>
        <w:right w:val="none" w:sz="0" w:space="0" w:color="auto"/>
      </w:divBdr>
    </w:div>
    <w:div w:id="1540047506">
      <w:bodyDiv w:val="1"/>
      <w:marLeft w:val="0"/>
      <w:marRight w:val="0"/>
      <w:marTop w:val="0"/>
      <w:marBottom w:val="0"/>
      <w:divBdr>
        <w:top w:val="none" w:sz="0" w:space="0" w:color="auto"/>
        <w:left w:val="none" w:sz="0" w:space="0" w:color="auto"/>
        <w:bottom w:val="none" w:sz="0" w:space="0" w:color="auto"/>
        <w:right w:val="none" w:sz="0" w:space="0" w:color="auto"/>
      </w:divBdr>
    </w:div>
    <w:div w:id="1540163569">
      <w:bodyDiv w:val="1"/>
      <w:marLeft w:val="0"/>
      <w:marRight w:val="0"/>
      <w:marTop w:val="0"/>
      <w:marBottom w:val="0"/>
      <w:divBdr>
        <w:top w:val="none" w:sz="0" w:space="0" w:color="auto"/>
        <w:left w:val="none" w:sz="0" w:space="0" w:color="auto"/>
        <w:bottom w:val="none" w:sz="0" w:space="0" w:color="auto"/>
        <w:right w:val="none" w:sz="0" w:space="0" w:color="auto"/>
      </w:divBdr>
    </w:div>
    <w:div w:id="1541086249">
      <w:bodyDiv w:val="1"/>
      <w:marLeft w:val="0"/>
      <w:marRight w:val="0"/>
      <w:marTop w:val="0"/>
      <w:marBottom w:val="0"/>
      <w:divBdr>
        <w:top w:val="none" w:sz="0" w:space="0" w:color="auto"/>
        <w:left w:val="none" w:sz="0" w:space="0" w:color="auto"/>
        <w:bottom w:val="none" w:sz="0" w:space="0" w:color="auto"/>
        <w:right w:val="none" w:sz="0" w:space="0" w:color="auto"/>
      </w:divBdr>
    </w:div>
    <w:div w:id="1541236095">
      <w:bodyDiv w:val="1"/>
      <w:marLeft w:val="0"/>
      <w:marRight w:val="0"/>
      <w:marTop w:val="0"/>
      <w:marBottom w:val="0"/>
      <w:divBdr>
        <w:top w:val="none" w:sz="0" w:space="0" w:color="auto"/>
        <w:left w:val="none" w:sz="0" w:space="0" w:color="auto"/>
        <w:bottom w:val="none" w:sz="0" w:space="0" w:color="auto"/>
        <w:right w:val="none" w:sz="0" w:space="0" w:color="auto"/>
      </w:divBdr>
    </w:div>
    <w:div w:id="1545171417">
      <w:bodyDiv w:val="1"/>
      <w:marLeft w:val="0"/>
      <w:marRight w:val="0"/>
      <w:marTop w:val="0"/>
      <w:marBottom w:val="0"/>
      <w:divBdr>
        <w:top w:val="none" w:sz="0" w:space="0" w:color="auto"/>
        <w:left w:val="none" w:sz="0" w:space="0" w:color="auto"/>
        <w:bottom w:val="none" w:sz="0" w:space="0" w:color="auto"/>
        <w:right w:val="none" w:sz="0" w:space="0" w:color="auto"/>
      </w:divBdr>
    </w:div>
    <w:div w:id="1553886904">
      <w:bodyDiv w:val="1"/>
      <w:marLeft w:val="0"/>
      <w:marRight w:val="0"/>
      <w:marTop w:val="0"/>
      <w:marBottom w:val="0"/>
      <w:divBdr>
        <w:top w:val="none" w:sz="0" w:space="0" w:color="auto"/>
        <w:left w:val="none" w:sz="0" w:space="0" w:color="auto"/>
        <w:bottom w:val="none" w:sz="0" w:space="0" w:color="auto"/>
        <w:right w:val="none" w:sz="0" w:space="0" w:color="auto"/>
      </w:divBdr>
    </w:div>
    <w:div w:id="1556309315">
      <w:bodyDiv w:val="1"/>
      <w:marLeft w:val="0"/>
      <w:marRight w:val="0"/>
      <w:marTop w:val="0"/>
      <w:marBottom w:val="0"/>
      <w:divBdr>
        <w:top w:val="none" w:sz="0" w:space="0" w:color="auto"/>
        <w:left w:val="none" w:sz="0" w:space="0" w:color="auto"/>
        <w:bottom w:val="none" w:sz="0" w:space="0" w:color="auto"/>
        <w:right w:val="none" w:sz="0" w:space="0" w:color="auto"/>
      </w:divBdr>
    </w:div>
    <w:div w:id="1556577176">
      <w:bodyDiv w:val="1"/>
      <w:marLeft w:val="0"/>
      <w:marRight w:val="0"/>
      <w:marTop w:val="0"/>
      <w:marBottom w:val="0"/>
      <w:divBdr>
        <w:top w:val="none" w:sz="0" w:space="0" w:color="auto"/>
        <w:left w:val="none" w:sz="0" w:space="0" w:color="auto"/>
        <w:bottom w:val="none" w:sz="0" w:space="0" w:color="auto"/>
        <w:right w:val="none" w:sz="0" w:space="0" w:color="auto"/>
      </w:divBdr>
    </w:div>
    <w:div w:id="1556744783">
      <w:bodyDiv w:val="1"/>
      <w:marLeft w:val="0"/>
      <w:marRight w:val="0"/>
      <w:marTop w:val="0"/>
      <w:marBottom w:val="0"/>
      <w:divBdr>
        <w:top w:val="none" w:sz="0" w:space="0" w:color="auto"/>
        <w:left w:val="none" w:sz="0" w:space="0" w:color="auto"/>
        <w:bottom w:val="none" w:sz="0" w:space="0" w:color="auto"/>
        <w:right w:val="none" w:sz="0" w:space="0" w:color="auto"/>
      </w:divBdr>
    </w:div>
    <w:div w:id="1557282902">
      <w:bodyDiv w:val="1"/>
      <w:marLeft w:val="0"/>
      <w:marRight w:val="0"/>
      <w:marTop w:val="0"/>
      <w:marBottom w:val="0"/>
      <w:divBdr>
        <w:top w:val="none" w:sz="0" w:space="0" w:color="auto"/>
        <w:left w:val="none" w:sz="0" w:space="0" w:color="auto"/>
        <w:bottom w:val="none" w:sz="0" w:space="0" w:color="auto"/>
        <w:right w:val="none" w:sz="0" w:space="0" w:color="auto"/>
      </w:divBdr>
    </w:div>
    <w:div w:id="1557618334">
      <w:bodyDiv w:val="1"/>
      <w:marLeft w:val="0"/>
      <w:marRight w:val="0"/>
      <w:marTop w:val="0"/>
      <w:marBottom w:val="0"/>
      <w:divBdr>
        <w:top w:val="none" w:sz="0" w:space="0" w:color="auto"/>
        <w:left w:val="none" w:sz="0" w:space="0" w:color="auto"/>
        <w:bottom w:val="none" w:sz="0" w:space="0" w:color="auto"/>
        <w:right w:val="none" w:sz="0" w:space="0" w:color="auto"/>
      </w:divBdr>
    </w:div>
    <w:div w:id="1561405611">
      <w:bodyDiv w:val="1"/>
      <w:marLeft w:val="0"/>
      <w:marRight w:val="0"/>
      <w:marTop w:val="0"/>
      <w:marBottom w:val="0"/>
      <w:divBdr>
        <w:top w:val="none" w:sz="0" w:space="0" w:color="auto"/>
        <w:left w:val="none" w:sz="0" w:space="0" w:color="auto"/>
        <w:bottom w:val="none" w:sz="0" w:space="0" w:color="auto"/>
        <w:right w:val="none" w:sz="0" w:space="0" w:color="auto"/>
      </w:divBdr>
    </w:div>
    <w:div w:id="1564484320">
      <w:bodyDiv w:val="1"/>
      <w:marLeft w:val="0"/>
      <w:marRight w:val="0"/>
      <w:marTop w:val="0"/>
      <w:marBottom w:val="0"/>
      <w:divBdr>
        <w:top w:val="none" w:sz="0" w:space="0" w:color="auto"/>
        <w:left w:val="none" w:sz="0" w:space="0" w:color="auto"/>
        <w:bottom w:val="none" w:sz="0" w:space="0" w:color="auto"/>
        <w:right w:val="none" w:sz="0" w:space="0" w:color="auto"/>
      </w:divBdr>
    </w:div>
    <w:div w:id="1565751420">
      <w:bodyDiv w:val="1"/>
      <w:marLeft w:val="0"/>
      <w:marRight w:val="0"/>
      <w:marTop w:val="0"/>
      <w:marBottom w:val="0"/>
      <w:divBdr>
        <w:top w:val="none" w:sz="0" w:space="0" w:color="auto"/>
        <w:left w:val="none" w:sz="0" w:space="0" w:color="auto"/>
        <w:bottom w:val="none" w:sz="0" w:space="0" w:color="auto"/>
        <w:right w:val="none" w:sz="0" w:space="0" w:color="auto"/>
      </w:divBdr>
    </w:div>
    <w:div w:id="1566573530">
      <w:bodyDiv w:val="1"/>
      <w:marLeft w:val="0"/>
      <w:marRight w:val="0"/>
      <w:marTop w:val="0"/>
      <w:marBottom w:val="0"/>
      <w:divBdr>
        <w:top w:val="none" w:sz="0" w:space="0" w:color="auto"/>
        <w:left w:val="none" w:sz="0" w:space="0" w:color="auto"/>
        <w:bottom w:val="none" w:sz="0" w:space="0" w:color="auto"/>
        <w:right w:val="none" w:sz="0" w:space="0" w:color="auto"/>
      </w:divBdr>
    </w:div>
    <w:div w:id="1570578902">
      <w:bodyDiv w:val="1"/>
      <w:marLeft w:val="0"/>
      <w:marRight w:val="0"/>
      <w:marTop w:val="0"/>
      <w:marBottom w:val="0"/>
      <w:divBdr>
        <w:top w:val="none" w:sz="0" w:space="0" w:color="auto"/>
        <w:left w:val="none" w:sz="0" w:space="0" w:color="auto"/>
        <w:bottom w:val="none" w:sz="0" w:space="0" w:color="auto"/>
        <w:right w:val="none" w:sz="0" w:space="0" w:color="auto"/>
      </w:divBdr>
    </w:div>
    <w:div w:id="1575702368">
      <w:bodyDiv w:val="1"/>
      <w:marLeft w:val="0"/>
      <w:marRight w:val="0"/>
      <w:marTop w:val="0"/>
      <w:marBottom w:val="0"/>
      <w:divBdr>
        <w:top w:val="none" w:sz="0" w:space="0" w:color="auto"/>
        <w:left w:val="none" w:sz="0" w:space="0" w:color="auto"/>
        <w:bottom w:val="none" w:sz="0" w:space="0" w:color="auto"/>
        <w:right w:val="none" w:sz="0" w:space="0" w:color="auto"/>
      </w:divBdr>
    </w:div>
    <w:div w:id="1580016074">
      <w:bodyDiv w:val="1"/>
      <w:marLeft w:val="0"/>
      <w:marRight w:val="0"/>
      <w:marTop w:val="0"/>
      <w:marBottom w:val="0"/>
      <w:divBdr>
        <w:top w:val="none" w:sz="0" w:space="0" w:color="auto"/>
        <w:left w:val="none" w:sz="0" w:space="0" w:color="auto"/>
        <w:bottom w:val="none" w:sz="0" w:space="0" w:color="auto"/>
        <w:right w:val="none" w:sz="0" w:space="0" w:color="auto"/>
      </w:divBdr>
    </w:div>
    <w:div w:id="1582176288">
      <w:bodyDiv w:val="1"/>
      <w:marLeft w:val="0"/>
      <w:marRight w:val="0"/>
      <w:marTop w:val="0"/>
      <w:marBottom w:val="0"/>
      <w:divBdr>
        <w:top w:val="none" w:sz="0" w:space="0" w:color="auto"/>
        <w:left w:val="none" w:sz="0" w:space="0" w:color="auto"/>
        <w:bottom w:val="none" w:sz="0" w:space="0" w:color="auto"/>
        <w:right w:val="none" w:sz="0" w:space="0" w:color="auto"/>
      </w:divBdr>
    </w:div>
    <w:div w:id="1585845786">
      <w:bodyDiv w:val="1"/>
      <w:marLeft w:val="0"/>
      <w:marRight w:val="0"/>
      <w:marTop w:val="0"/>
      <w:marBottom w:val="0"/>
      <w:divBdr>
        <w:top w:val="none" w:sz="0" w:space="0" w:color="auto"/>
        <w:left w:val="none" w:sz="0" w:space="0" w:color="auto"/>
        <w:bottom w:val="none" w:sz="0" w:space="0" w:color="auto"/>
        <w:right w:val="none" w:sz="0" w:space="0" w:color="auto"/>
      </w:divBdr>
    </w:div>
    <w:div w:id="1587962434">
      <w:bodyDiv w:val="1"/>
      <w:marLeft w:val="0"/>
      <w:marRight w:val="0"/>
      <w:marTop w:val="0"/>
      <w:marBottom w:val="0"/>
      <w:divBdr>
        <w:top w:val="none" w:sz="0" w:space="0" w:color="auto"/>
        <w:left w:val="none" w:sz="0" w:space="0" w:color="auto"/>
        <w:bottom w:val="none" w:sz="0" w:space="0" w:color="auto"/>
        <w:right w:val="none" w:sz="0" w:space="0" w:color="auto"/>
      </w:divBdr>
    </w:div>
    <w:div w:id="1589538892">
      <w:bodyDiv w:val="1"/>
      <w:marLeft w:val="0"/>
      <w:marRight w:val="0"/>
      <w:marTop w:val="0"/>
      <w:marBottom w:val="0"/>
      <w:divBdr>
        <w:top w:val="none" w:sz="0" w:space="0" w:color="auto"/>
        <w:left w:val="none" w:sz="0" w:space="0" w:color="auto"/>
        <w:bottom w:val="none" w:sz="0" w:space="0" w:color="auto"/>
        <w:right w:val="none" w:sz="0" w:space="0" w:color="auto"/>
      </w:divBdr>
    </w:div>
    <w:div w:id="1590431517">
      <w:bodyDiv w:val="1"/>
      <w:marLeft w:val="0"/>
      <w:marRight w:val="0"/>
      <w:marTop w:val="0"/>
      <w:marBottom w:val="0"/>
      <w:divBdr>
        <w:top w:val="none" w:sz="0" w:space="0" w:color="auto"/>
        <w:left w:val="none" w:sz="0" w:space="0" w:color="auto"/>
        <w:bottom w:val="none" w:sz="0" w:space="0" w:color="auto"/>
        <w:right w:val="none" w:sz="0" w:space="0" w:color="auto"/>
      </w:divBdr>
    </w:div>
    <w:div w:id="1595363027">
      <w:bodyDiv w:val="1"/>
      <w:marLeft w:val="0"/>
      <w:marRight w:val="0"/>
      <w:marTop w:val="0"/>
      <w:marBottom w:val="0"/>
      <w:divBdr>
        <w:top w:val="none" w:sz="0" w:space="0" w:color="auto"/>
        <w:left w:val="none" w:sz="0" w:space="0" w:color="auto"/>
        <w:bottom w:val="none" w:sz="0" w:space="0" w:color="auto"/>
        <w:right w:val="none" w:sz="0" w:space="0" w:color="auto"/>
      </w:divBdr>
    </w:div>
    <w:div w:id="1598055104">
      <w:bodyDiv w:val="1"/>
      <w:marLeft w:val="0"/>
      <w:marRight w:val="0"/>
      <w:marTop w:val="0"/>
      <w:marBottom w:val="0"/>
      <w:divBdr>
        <w:top w:val="none" w:sz="0" w:space="0" w:color="auto"/>
        <w:left w:val="none" w:sz="0" w:space="0" w:color="auto"/>
        <w:bottom w:val="none" w:sz="0" w:space="0" w:color="auto"/>
        <w:right w:val="none" w:sz="0" w:space="0" w:color="auto"/>
      </w:divBdr>
    </w:div>
    <w:div w:id="1598292273">
      <w:bodyDiv w:val="1"/>
      <w:marLeft w:val="0"/>
      <w:marRight w:val="0"/>
      <w:marTop w:val="0"/>
      <w:marBottom w:val="0"/>
      <w:divBdr>
        <w:top w:val="none" w:sz="0" w:space="0" w:color="auto"/>
        <w:left w:val="none" w:sz="0" w:space="0" w:color="auto"/>
        <w:bottom w:val="none" w:sz="0" w:space="0" w:color="auto"/>
        <w:right w:val="none" w:sz="0" w:space="0" w:color="auto"/>
      </w:divBdr>
    </w:div>
    <w:div w:id="1598827130">
      <w:bodyDiv w:val="1"/>
      <w:marLeft w:val="0"/>
      <w:marRight w:val="0"/>
      <w:marTop w:val="0"/>
      <w:marBottom w:val="0"/>
      <w:divBdr>
        <w:top w:val="none" w:sz="0" w:space="0" w:color="auto"/>
        <w:left w:val="none" w:sz="0" w:space="0" w:color="auto"/>
        <w:bottom w:val="none" w:sz="0" w:space="0" w:color="auto"/>
        <w:right w:val="none" w:sz="0" w:space="0" w:color="auto"/>
      </w:divBdr>
    </w:div>
    <w:div w:id="1602832239">
      <w:bodyDiv w:val="1"/>
      <w:marLeft w:val="0"/>
      <w:marRight w:val="0"/>
      <w:marTop w:val="0"/>
      <w:marBottom w:val="0"/>
      <w:divBdr>
        <w:top w:val="none" w:sz="0" w:space="0" w:color="auto"/>
        <w:left w:val="none" w:sz="0" w:space="0" w:color="auto"/>
        <w:bottom w:val="none" w:sz="0" w:space="0" w:color="auto"/>
        <w:right w:val="none" w:sz="0" w:space="0" w:color="auto"/>
      </w:divBdr>
    </w:div>
    <w:div w:id="1603493139">
      <w:bodyDiv w:val="1"/>
      <w:marLeft w:val="0"/>
      <w:marRight w:val="0"/>
      <w:marTop w:val="0"/>
      <w:marBottom w:val="0"/>
      <w:divBdr>
        <w:top w:val="none" w:sz="0" w:space="0" w:color="auto"/>
        <w:left w:val="none" w:sz="0" w:space="0" w:color="auto"/>
        <w:bottom w:val="none" w:sz="0" w:space="0" w:color="auto"/>
        <w:right w:val="none" w:sz="0" w:space="0" w:color="auto"/>
      </w:divBdr>
    </w:div>
    <w:div w:id="1603806149">
      <w:bodyDiv w:val="1"/>
      <w:marLeft w:val="0"/>
      <w:marRight w:val="0"/>
      <w:marTop w:val="0"/>
      <w:marBottom w:val="0"/>
      <w:divBdr>
        <w:top w:val="none" w:sz="0" w:space="0" w:color="auto"/>
        <w:left w:val="none" w:sz="0" w:space="0" w:color="auto"/>
        <w:bottom w:val="none" w:sz="0" w:space="0" w:color="auto"/>
        <w:right w:val="none" w:sz="0" w:space="0" w:color="auto"/>
      </w:divBdr>
    </w:div>
    <w:div w:id="1604144905">
      <w:bodyDiv w:val="1"/>
      <w:marLeft w:val="0"/>
      <w:marRight w:val="0"/>
      <w:marTop w:val="0"/>
      <w:marBottom w:val="0"/>
      <w:divBdr>
        <w:top w:val="none" w:sz="0" w:space="0" w:color="auto"/>
        <w:left w:val="none" w:sz="0" w:space="0" w:color="auto"/>
        <w:bottom w:val="none" w:sz="0" w:space="0" w:color="auto"/>
        <w:right w:val="none" w:sz="0" w:space="0" w:color="auto"/>
      </w:divBdr>
    </w:div>
    <w:div w:id="1605184575">
      <w:bodyDiv w:val="1"/>
      <w:marLeft w:val="0"/>
      <w:marRight w:val="0"/>
      <w:marTop w:val="0"/>
      <w:marBottom w:val="0"/>
      <w:divBdr>
        <w:top w:val="none" w:sz="0" w:space="0" w:color="auto"/>
        <w:left w:val="none" w:sz="0" w:space="0" w:color="auto"/>
        <w:bottom w:val="none" w:sz="0" w:space="0" w:color="auto"/>
        <w:right w:val="none" w:sz="0" w:space="0" w:color="auto"/>
      </w:divBdr>
    </w:div>
    <w:div w:id="1605268035">
      <w:bodyDiv w:val="1"/>
      <w:marLeft w:val="0"/>
      <w:marRight w:val="0"/>
      <w:marTop w:val="0"/>
      <w:marBottom w:val="0"/>
      <w:divBdr>
        <w:top w:val="none" w:sz="0" w:space="0" w:color="auto"/>
        <w:left w:val="none" w:sz="0" w:space="0" w:color="auto"/>
        <w:bottom w:val="none" w:sz="0" w:space="0" w:color="auto"/>
        <w:right w:val="none" w:sz="0" w:space="0" w:color="auto"/>
      </w:divBdr>
    </w:div>
    <w:div w:id="1606379970">
      <w:bodyDiv w:val="1"/>
      <w:marLeft w:val="0"/>
      <w:marRight w:val="0"/>
      <w:marTop w:val="0"/>
      <w:marBottom w:val="0"/>
      <w:divBdr>
        <w:top w:val="none" w:sz="0" w:space="0" w:color="auto"/>
        <w:left w:val="none" w:sz="0" w:space="0" w:color="auto"/>
        <w:bottom w:val="none" w:sz="0" w:space="0" w:color="auto"/>
        <w:right w:val="none" w:sz="0" w:space="0" w:color="auto"/>
      </w:divBdr>
    </w:div>
    <w:div w:id="1606382763">
      <w:bodyDiv w:val="1"/>
      <w:marLeft w:val="0"/>
      <w:marRight w:val="0"/>
      <w:marTop w:val="0"/>
      <w:marBottom w:val="0"/>
      <w:divBdr>
        <w:top w:val="none" w:sz="0" w:space="0" w:color="auto"/>
        <w:left w:val="none" w:sz="0" w:space="0" w:color="auto"/>
        <w:bottom w:val="none" w:sz="0" w:space="0" w:color="auto"/>
        <w:right w:val="none" w:sz="0" w:space="0" w:color="auto"/>
      </w:divBdr>
    </w:div>
    <w:div w:id="1612861768">
      <w:bodyDiv w:val="1"/>
      <w:marLeft w:val="0"/>
      <w:marRight w:val="0"/>
      <w:marTop w:val="0"/>
      <w:marBottom w:val="0"/>
      <w:divBdr>
        <w:top w:val="none" w:sz="0" w:space="0" w:color="auto"/>
        <w:left w:val="none" w:sz="0" w:space="0" w:color="auto"/>
        <w:bottom w:val="none" w:sz="0" w:space="0" w:color="auto"/>
        <w:right w:val="none" w:sz="0" w:space="0" w:color="auto"/>
      </w:divBdr>
    </w:div>
    <w:div w:id="1613130195">
      <w:bodyDiv w:val="1"/>
      <w:marLeft w:val="0"/>
      <w:marRight w:val="0"/>
      <w:marTop w:val="0"/>
      <w:marBottom w:val="0"/>
      <w:divBdr>
        <w:top w:val="none" w:sz="0" w:space="0" w:color="auto"/>
        <w:left w:val="none" w:sz="0" w:space="0" w:color="auto"/>
        <w:bottom w:val="none" w:sz="0" w:space="0" w:color="auto"/>
        <w:right w:val="none" w:sz="0" w:space="0" w:color="auto"/>
      </w:divBdr>
    </w:div>
    <w:div w:id="1613904392">
      <w:bodyDiv w:val="1"/>
      <w:marLeft w:val="0"/>
      <w:marRight w:val="0"/>
      <w:marTop w:val="0"/>
      <w:marBottom w:val="0"/>
      <w:divBdr>
        <w:top w:val="none" w:sz="0" w:space="0" w:color="auto"/>
        <w:left w:val="none" w:sz="0" w:space="0" w:color="auto"/>
        <w:bottom w:val="none" w:sz="0" w:space="0" w:color="auto"/>
        <w:right w:val="none" w:sz="0" w:space="0" w:color="auto"/>
      </w:divBdr>
    </w:div>
    <w:div w:id="1622954775">
      <w:bodyDiv w:val="1"/>
      <w:marLeft w:val="0"/>
      <w:marRight w:val="0"/>
      <w:marTop w:val="0"/>
      <w:marBottom w:val="0"/>
      <w:divBdr>
        <w:top w:val="none" w:sz="0" w:space="0" w:color="auto"/>
        <w:left w:val="none" w:sz="0" w:space="0" w:color="auto"/>
        <w:bottom w:val="none" w:sz="0" w:space="0" w:color="auto"/>
        <w:right w:val="none" w:sz="0" w:space="0" w:color="auto"/>
      </w:divBdr>
    </w:div>
    <w:div w:id="1624113454">
      <w:bodyDiv w:val="1"/>
      <w:marLeft w:val="0"/>
      <w:marRight w:val="0"/>
      <w:marTop w:val="0"/>
      <w:marBottom w:val="0"/>
      <w:divBdr>
        <w:top w:val="none" w:sz="0" w:space="0" w:color="auto"/>
        <w:left w:val="none" w:sz="0" w:space="0" w:color="auto"/>
        <w:bottom w:val="none" w:sz="0" w:space="0" w:color="auto"/>
        <w:right w:val="none" w:sz="0" w:space="0" w:color="auto"/>
      </w:divBdr>
    </w:div>
    <w:div w:id="1624380464">
      <w:bodyDiv w:val="1"/>
      <w:marLeft w:val="0"/>
      <w:marRight w:val="0"/>
      <w:marTop w:val="0"/>
      <w:marBottom w:val="0"/>
      <w:divBdr>
        <w:top w:val="none" w:sz="0" w:space="0" w:color="auto"/>
        <w:left w:val="none" w:sz="0" w:space="0" w:color="auto"/>
        <w:bottom w:val="none" w:sz="0" w:space="0" w:color="auto"/>
        <w:right w:val="none" w:sz="0" w:space="0" w:color="auto"/>
      </w:divBdr>
    </w:div>
    <w:div w:id="1627391334">
      <w:bodyDiv w:val="1"/>
      <w:marLeft w:val="0"/>
      <w:marRight w:val="0"/>
      <w:marTop w:val="0"/>
      <w:marBottom w:val="0"/>
      <w:divBdr>
        <w:top w:val="none" w:sz="0" w:space="0" w:color="auto"/>
        <w:left w:val="none" w:sz="0" w:space="0" w:color="auto"/>
        <w:bottom w:val="none" w:sz="0" w:space="0" w:color="auto"/>
        <w:right w:val="none" w:sz="0" w:space="0" w:color="auto"/>
      </w:divBdr>
    </w:div>
    <w:div w:id="1630626961">
      <w:bodyDiv w:val="1"/>
      <w:marLeft w:val="0"/>
      <w:marRight w:val="0"/>
      <w:marTop w:val="0"/>
      <w:marBottom w:val="0"/>
      <w:divBdr>
        <w:top w:val="none" w:sz="0" w:space="0" w:color="auto"/>
        <w:left w:val="none" w:sz="0" w:space="0" w:color="auto"/>
        <w:bottom w:val="none" w:sz="0" w:space="0" w:color="auto"/>
        <w:right w:val="none" w:sz="0" w:space="0" w:color="auto"/>
      </w:divBdr>
    </w:div>
    <w:div w:id="1631351627">
      <w:bodyDiv w:val="1"/>
      <w:marLeft w:val="0"/>
      <w:marRight w:val="0"/>
      <w:marTop w:val="0"/>
      <w:marBottom w:val="0"/>
      <w:divBdr>
        <w:top w:val="none" w:sz="0" w:space="0" w:color="auto"/>
        <w:left w:val="none" w:sz="0" w:space="0" w:color="auto"/>
        <w:bottom w:val="none" w:sz="0" w:space="0" w:color="auto"/>
        <w:right w:val="none" w:sz="0" w:space="0" w:color="auto"/>
      </w:divBdr>
    </w:div>
    <w:div w:id="1632520414">
      <w:bodyDiv w:val="1"/>
      <w:marLeft w:val="0"/>
      <w:marRight w:val="0"/>
      <w:marTop w:val="0"/>
      <w:marBottom w:val="0"/>
      <w:divBdr>
        <w:top w:val="none" w:sz="0" w:space="0" w:color="auto"/>
        <w:left w:val="none" w:sz="0" w:space="0" w:color="auto"/>
        <w:bottom w:val="none" w:sz="0" w:space="0" w:color="auto"/>
        <w:right w:val="none" w:sz="0" w:space="0" w:color="auto"/>
      </w:divBdr>
    </w:div>
    <w:div w:id="1635481389">
      <w:bodyDiv w:val="1"/>
      <w:marLeft w:val="0"/>
      <w:marRight w:val="0"/>
      <w:marTop w:val="0"/>
      <w:marBottom w:val="0"/>
      <w:divBdr>
        <w:top w:val="none" w:sz="0" w:space="0" w:color="auto"/>
        <w:left w:val="none" w:sz="0" w:space="0" w:color="auto"/>
        <w:bottom w:val="none" w:sz="0" w:space="0" w:color="auto"/>
        <w:right w:val="none" w:sz="0" w:space="0" w:color="auto"/>
      </w:divBdr>
    </w:div>
    <w:div w:id="1637644071">
      <w:bodyDiv w:val="1"/>
      <w:marLeft w:val="0"/>
      <w:marRight w:val="0"/>
      <w:marTop w:val="0"/>
      <w:marBottom w:val="0"/>
      <w:divBdr>
        <w:top w:val="none" w:sz="0" w:space="0" w:color="auto"/>
        <w:left w:val="none" w:sz="0" w:space="0" w:color="auto"/>
        <w:bottom w:val="none" w:sz="0" w:space="0" w:color="auto"/>
        <w:right w:val="none" w:sz="0" w:space="0" w:color="auto"/>
      </w:divBdr>
    </w:div>
    <w:div w:id="1640723491">
      <w:bodyDiv w:val="1"/>
      <w:marLeft w:val="0"/>
      <w:marRight w:val="0"/>
      <w:marTop w:val="0"/>
      <w:marBottom w:val="0"/>
      <w:divBdr>
        <w:top w:val="none" w:sz="0" w:space="0" w:color="auto"/>
        <w:left w:val="none" w:sz="0" w:space="0" w:color="auto"/>
        <w:bottom w:val="none" w:sz="0" w:space="0" w:color="auto"/>
        <w:right w:val="none" w:sz="0" w:space="0" w:color="auto"/>
      </w:divBdr>
    </w:div>
    <w:div w:id="1642609760">
      <w:bodyDiv w:val="1"/>
      <w:marLeft w:val="0"/>
      <w:marRight w:val="0"/>
      <w:marTop w:val="0"/>
      <w:marBottom w:val="0"/>
      <w:divBdr>
        <w:top w:val="none" w:sz="0" w:space="0" w:color="auto"/>
        <w:left w:val="none" w:sz="0" w:space="0" w:color="auto"/>
        <w:bottom w:val="none" w:sz="0" w:space="0" w:color="auto"/>
        <w:right w:val="none" w:sz="0" w:space="0" w:color="auto"/>
      </w:divBdr>
    </w:div>
    <w:div w:id="1644000878">
      <w:bodyDiv w:val="1"/>
      <w:marLeft w:val="0"/>
      <w:marRight w:val="0"/>
      <w:marTop w:val="0"/>
      <w:marBottom w:val="0"/>
      <w:divBdr>
        <w:top w:val="none" w:sz="0" w:space="0" w:color="auto"/>
        <w:left w:val="none" w:sz="0" w:space="0" w:color="auto"/>
        <w:bottom w:val="none" w:sz="0" w:space="0" w:color="auto"/>
        <w:right w:val="none" w:sz="0" w:space="0" w:color="auto"/>
      </w:divBdr>
    </w:div>
    <w:div w:id="1648239299">
      <w:bodyDiv w:val="1"/>
      <w:marLeft w:val="0"/>
      <w:marRight w:val="0"/>
      <w:marTop w:val="0"/>
      <w:marBottom w:val="0"/>
      <w:divBdr>
        <w:top w:val="none" w:sz="0" w:space="0" w:color="auto"/>
        <w:left w:val="none" w:sz="0" w:space="0" w:color="auto"/>
        <w:bottom w:val="none" w:sz="0" w:space="0" w:color="auto"/>
        <w:right w:val="none" w:sz="0" w:space="0" w:color="auto"/>
      </w:divBdr>
    </w:div>
    <w:div w:id="1648583616">
      <w:bodyDiv w:val="1"/>
      <w:marLeft w:val="0"/>
      <w:marRight w:val="0"/>
      <w:marTop w:val="0"/>
      <w:marBottom w:val="0"/>
      <w:divBdr>
        <w:top w:val="none" w:sz="0" w:space="0" w:color="auto"/>
        <w:left w:val="none" w:sz="0" w:space="0" w:color="auto"/>
        <w:bottom w:val="none" w:sz="0" w:space="0" w:color="auto"/>
        <w:right w:val="none" w:sz="0" w:space="0" w:color="auto"/>
      </w:divBdr>
    </w:div>
    <w:div w:id="1663270609">
      <w:bodyDiv w:val="1"/>
      <w:marLeft w:val="0"/>
      <w:marRight w:val="0"/>
      <w:marTop w:val="0"/>
      <w:marBottom w:val="0"/>
      <w:divBdr>
        <w:top w:val="none" w:sz="0" w:space="0" w:color="auto"/>
        <w:left w:val="none" w:sz="0" w:space="0" w:color="auto"/>
        <w:bottom w:val="none" w:sz="0" w:space="0" w:color="auto"/>
        <w:right w:val="none" w:sz="0" w:space="0" w:color="auto"/>
      </w:divBdr>
    </w:div>
    <w:div w:id="1663772508">
      <w:bodyDiv w:val="1"/>
      <w:marLeft w:val="0"/>
      <w:marRight w:val="0"/>
      <w:marTop w:val="0"/>
      <w:marBottom w:val="0"/>
      <w:divBdr>
        <w:top w:val="none" w:sz="0" w:space="0" w:color="auto"/>
        <w:left w:val="none" w:sz="0" w:space="0" w:color="auto"/>
        <w:bottom w:val="none" w:sz="0" w:space="0" w:color="auto"/>
        <w:right w:val="none" w:sz="0" w:space="0" w:color="auto"/>
      </w:divBdr>
    </w:div>
    <w:div w:id="1664501958">
      <w:bodyDiv w:val="1"/>
      <w:marLeft w:val="0"/>
      <w:marRight w:val="0"/>
      <w:marTop w:val="0"/>
      <w:marBottom w:val="0"/>
      <w:divBdr>
        <w:top w:val="none" w:sz="0" w:space="0" w:color="auto"/>
        <w:left w:val="none" w:sz="0" w:space="0" w:color="auto"/>
        <w:bottom w:val="none" w:sz="0" w:space="0" w:color="auto"/>
        <w:right w:val="none" w:sz="0" w:space="0" w:color="auto"/>
      </w:divBdr>
    </w:div>
    <w:div w:id="1668367091">
      <w:bodyDiv w:val="1"/>
      <w:marLeft w:val="0"/>
      <w:marRight w:val="0"/>
      <w:marTop w:val="0"/>
      <w:marBottom w:val="0"/>
      <w:divBdr>
        <w:top w:val="none" w:sz="0" w:space="0" w:color="auto"/>
        <w:left w:val="none" w:sz="0" w:space="0" w:color="auto"/>
        <w:bottom w:val="none" w:sz="0" w:space="0" w:color="auto"/>
        <w:right w:val="none" w:sz="0" w:space="0" w:color="auto"/>
      </w:divBdr>
    </w:div>
    <w:div w:id="1672562527">
      <w:bodyDiv w:val="1"/>
      <w:marLeft w:val="0"/>
      <w:marRight w:val="0"/>
      <w:marTop w:val="0"/>
      <w:marBottom w:val="0"/>
      <w:divBdr>
        <w:top w:val="none" w:sz="0" w:space="0" w:color="auto"/>
        <w:left w:val="none" w:sz="0" w:space="0" w:color="auto"/>
        <w:bottom w:val="none" w:sz="0" w:space="0" w:color="auto"/>
        <w:right w:val="none" w:sz="0" w:space="0" w:color="auto"/>
      </w:divBdr>
    </w:div>
    <w:div w:id="1674993697">
      <w:bodyDiv w:val="1"/>
      <w:marLeft w:val="0"/>
      <w:marRight w:val="0"/>
      <w:marTop w:val="0"/>
      <w:marBottom w:val="0"/>
      <w:divBdr>
        <w:top w:val="none" w:sz="0" w:space="0" w:color="auto"/>
        <w:left w:val="none" w:sz="0" w:space="0" w:color="auto"/>
        <w:bottom w:val="none" w:sz="0" w:space="0" w:color="auto"/>
        <w:right w:val="none" w:sz="0" w:space="0" w:color="auto"/>
      </w:divBdr>
    </w:div>
    <w:div w:id="1676033514">
      <w:bodyDiv w:val="1"/>
      <w:marLeft w:val="0"/>
      <w:marRight w:val="0"/>
      <w:marTop w:val="0"/>
      <w:marBottom w:val="0"/>
      <w:divBdr>
        <w:top w:val="none" w:sz="0" w:space="0" w:color="auto"/>
        <w:left w:val="none" w:sz="0" w:space="0" w:color="auto"/>
        <w:bottom w:val="none" w:sz="0" w:space="0" w:color="auto"/>
        <w:right w:val="none" w:sz="0" w:space="0" w:color="auto"/>
      </w:divBdr>
    </w:div>
    <w:div w:id="1677028433">
      <w:bodyDiv w:val="1"/>
      <w:marLeft w:val="0"/>
      <w:marRight w:val="0"/>
      <w:marTop w:val="0"/>
      <w:marBottom w:val="0"/>
      <w:divBdr>
        <w:top w:val="none" w:sz="0" w:space="0" w:color="auto"/>
        <w:left w:val="none" w:sz="0" w:space="0" w:color="auto"/>
        <w:bottom w:val="none" w:sz="0" w:space="0" w:color="auto"/>
        <w:right w:val="none" w:sz="0" w:space="0" w:color="auto"/>
      </w:divBdr>
    </w:div>
    <w:div w:id="1677222212">
      <w:bodyDiv w:val="1"/>
      <w:marLeft w:val="0"/>
      <w:marRight w:val="0"/>
      <w:marTop w:val="0"/>
      <w:marBottom w:val="0"/>
      <w:divBdr>
        <w:top w:val="none" w:sz="0" w:space="0" w:color="auto"/>
        <w:left w:val="none" w:sz="0" w:space="0" w:color="auto"/>
        <w:bottom w:val="none" w:sz="0" w:space="0" w:color="auto"/>
        <w:right w:val="none" w:sz="0" w:space="0" w:color="auto"/>
      </w:divBdr>
    </w:div>
    <w:div w:id="1686327424">
      <w:bodyDiv w:val="1"/>
      <w:marLeft w:val="0"/>
      <w:marRight w:val="0"/>
      <w:marTop w:val="0"/>
      <w:marBottom w:val="0"/>
      <w:divBdr>
        <w:top w:val="none" w:sz="0" w:space="0" w:color="auto"/>
        <w:left w:val="none" w:sz="0" w:space="0" w:color="auto"/>
        <w:bottom w:val="none" w:sz="0" w:space="0" w:color="auto"/>
        <w:right w:val="none" w:sz="0" w:space="0" w:color="auto"/>
      </w:divBdr>
    </w:div>
    <w:div w:id="1692756320">
      <w:bodyDiv w:val="1"/>
      <w:marLeft w:val="0"/>
      <w:marRight w:val="0"/>
      <w:marTop w:val="0"/>
      <w:marBottom w:val="0"/>
      <w:divBdr>
        <w:top w:val="none" w:sz="0" w:space="0" w:color="auto"/>
        <w:left w:val="none" w:sz="0" w:space="0" w:color="auto"/>
        <w:bottom w:val="none" w:sz="0" w:space="0" w:color="auto"/>
        <w:right w:val="none" w:sz="0" w:space="0" w:color="auto"/>
      </w:divBdr>
    </w:div>
    <w:div w:id="1701584408">
      <w:bodyDiv w:val="1"/>
      <w:marLeft w:val="0"/>
      <w:marRight w:val="0"/>
      <w:marTop w:val="0"/>
      <w:marBottom w:val="0"/>
      <w:divBdr>
        <w:top w:val="none" w:sz="0" w:space="0" w:color="auto"/>
        <w:left w:val="none" w:sz="0" w:space="0" w:color="auto"/>
        <w:bottom w:val="none" w:sz="0" w:space="0" w:color="auto"/>
        <w:right w:val="none" w:sz="0" w:space="0" w:color="auto"/>
      </w:divBdr>
    </w:div>
    <w:div w:id="1708219298">
      <w:bodyDiv w:val="1"/>
      <w:marLeft w:val="0"/>
      <w:marRight w:val="0"/>
      <w:marTop w:val="0"/>
      <w:marBottom w:val="0"/>
      <w:divBdr>
        <w:top w:val="none" w:sz="0" w:space="0" w:color="auto"/>
        <w:left w:val="none" w:sz="0" w:space="0" w:color="auto"/>
        <w:bottom w:val="none" w:sz="0" w:space="0" w:color="auto"/>
        <w:right w:val="none" w:sz="0" w:space="0" w:color="auto"/>
      </w:divBdr>
    </w:div>
    <w:div w:id="1708333600">
      <w:bodyDiv w:val="1"/>
      <w:marLeft w:val="0"/>
      <w:marRight w:val="0"/>
      <w:marTop w:val="0"/>
      <w:marBottom w:val="0"/>
      <w:divBdr>
        <w:top w:val="none" w:sz="0" w:space="0" w:color="auto"/>
        <w:left w:val="none" w:sz="0" w:space="0" w:color="auto"/>
        <w:bottom w:val="none" w:sz="0" w:space="0" w:color="auto"/>
        <w:right w:val="none" w:sz="0" w:space="0" w:color="auto"/>
      </w:divBdr>
    </w:div>
    <w:div w:id="1710106367">
      <w:bodyDiv w:val="1"/>
      <w:marLeft w:val="0"/>
      <w:marRight w:val="0"/>
      <w:marTop w:val="0"/>
      <w:marBottom w:val="0"/>
      <w:divBdr>
        <w:top w:val="none" w:sz="0" w:space="0" w:color="auto"/>
        <w:left w:val="none" w:sz="0" w:space="0" w:color="auto"/>
        <w:bottom w:val="none" w:sz="0" w:space="0" w:color="auto"/>
        <w:right w:val="none" w:sz="0" w:space="0" w:color="auto"/>
      </w:divBdr>
    </w:div>
    <w:div w:id="1712730646">
      <w:bodyDiv w:val="1"/>
      <w:marLeft w:val="0"/>
      <w:marRight w:val="0"/>
      <w:marTop w:val="0"/>
      <w:marBottom w:val="0"/>
      <w:divBdr>
        <w:top w:val="none" w:sz="0" w:space="0" w:color="auto"/>
        <w:left w:val="none" w:sz="0" w:space="0" w:color="auto"/>
        <w:bottom w:val="none" w:sz="0" w:space="0" w:color="auto"/>
        <w:right w:val="none" w:sz="0" w:space="0" w:color="auto"/>
      </w:divBdr>
    </w:div>
    <w:div w:id="1713770383">
      <w:bodyDiv w:val="1"/>
      <w:marLeft w:val="0"/>
      <w:marRight w:val="0"/>
      <w:marTop w:val="0"/>
      <w:marBottom w:val="0"/>
      <w:divBdr>
        <w:top w:val="none" w:sz="0" w:space="0" w:color="auto"/>
        <w:left w:val="none" w:sz="0" w:space="0" w:color="auto"/>
        <w:bottom w:val="none" w:sz="0" w:space="0" w:color="auto"/>
        <w:right w:val="none" w:sz="0" w:space="0" w:color="auto"/>
      </w:divBdr>
    </w:div>
    <w:div w:id="1716157179">
      <w:bodyDiv w:val="1"/>
      <w:marLeft w:val="0"/>
      <w:marRight w:val="0"/>
      <w:marTop w:val="0"/>
      <w:marBottom w:val="0"/>
      <w:divBdr>
        <w:top w:val="none" w:sz="0" w:space="0" w:color="auto"/>
        <w:left w:val="none" w:sz="0" w:space="0" w:color="auto"/>
        <w:bottom w:val="none" w:sz="0" w:space="0" w:color="auto"/>
        <w:right w:val="none" w:sz="0" w:space="0" w:color="auto"/>
      </w:divBdr>
    </w:div>
    <w:div w:id="1717391158">
      <w:bodyDiv w:val="1"/>
      <w:marLeft w:val="0"/>
      <w:marRight w:val="0"/>
      <w:marTop w:val="0"/>
      <w:marBottom w:val="0"/>
      <w:divBdr>
        <w:top w:val="none" w:sz="0" w:space="0" w:color="auto"/>
        <w:left w:val="none" w:sz="0" w:space="0" w:color="auto"/>
        <w:bottom w:val="none" w:sz="0" w:space="0" w:color="auto"/>
        <w:right w:val="none" w:sz="0" w:space="0" w:color="auto"/>
      </w:divBdr>
    </w:div>
    <w:div w:id="1729038548">
      <w:bodyDiv w:val="1"/>
      <w:marLeft w:val="0"/>
      <w:marRight w:val="0"/>
      <w:marTop w:val="0"/>
      <w:marBottom w:val="0"/>
      <w:divBdr>
        <w:top w:val="none" w:sz="0" w:space="0" w:color="auto"/>
        <w:left w:val="none" w:sz="0" w:space="0" w:color="auto"/>
        <w:bottom w:val="none" w:sz="0" w:space="0" w:color="auto"/>
        <w:right w:val="none" w:sz="0" w:space="0" w:color="auto"/>
      </w:divBdr>
    </w:div>
    <w:div w:id="1732804050">
      <w:bodyDiv w:val="1"/>
      <w:marLeft w:val="0"/>
      <w:marRight w:val="0"/>
      <w:marTop w:val="0"/>
      <w:marBottom w:val="0"/>
      <w:divBdr>
        <w:top w:val="none" w:sz="0" w:space="0" w:color="auto"/>
        <w:left w:val="none" w:sz="0" w:space="0" w:color="auto"/>
        <w:bottom w:val="none" w:sz="0" w:space="0" w:color="auto"/>
        <w:right w:val="none" w:sz="0" w:space="0" w:color="auto"/>
      </w:divBdr>
    </w:div>
    <w:div w:id="1734965064">
      <w:bodyDiv w:val="1"/>
      <w:marLeft w:val="0"/>
      <w:marRight w:val="0"/>
      <w:marTop w:val="0"/>
      <w:marBottom w:val="0"/>
      <w:divBdr>
        <w:top w:val="none" w:sz="0" w:space="0" w:color="auto"/>
        <w:left w:val="none" w:sz="0" w:space="0" w:color="auto"/>
        <w:bottom w:val="none" w:sz="0" w:space="0" w:color="auto"/>
        <w:right w:val="none" w:sz="0" w:space="0" w:color="auto"/>
      </w:divBdr>
    </w:div>
    <w:div w:id="1737514761">
      <w:bodyDiv w:val="1"/>
      <w:marLeft w:val="0"/>
      <w:marRight w:val="0"/>
      <w:marTop w:val="0"/>
      <w:marBottom w:val="0"/>
      <w:divBdr>
        <w:top w:val="none" w:sz="0" w:space="0" w:color="auto"/>
        <w:left w:val="none" w:sz="0" w:space="0" w:color="auto"/>
        <w:bottom w:val="none" w:sz="0" w:space="0" w:color="auto"/>
        <w:right w:val="none" w:sz="0" w:space="0" w:color="auto"/>
      </w:divBdr>
    </w:div>
    <w:div w:id="1741711179">
      <w:bodyDiv w:val="1"/>
      <w:marLeft w:val="0"/>
      <w:marRight w:val="0"/>
      <w:marTop w:val="0"/>
      <w:marBottom w:val="0"/>
      <w:divBdr>
        <w:top w:val="none" w:sz="0" w:space="0" w:color="auto"/>
        <w:left w:val="none" w:sz="0" w:space="0" w:color="auto"/>
        <w:bottom w:val="none" w:sz="0" w:space="0" w:color="auto"/>
        <w:right w:val="none" w:sz="0" w:space="0" w:color="auto"/>
      </w:divBdr>
    </w:div>
    <w:div w:id="1744377955">
      <w:bodyDiv w:val="1"/>
      <w:marLeft w:val="0"/>
      <w:marRight w:val="0"/>
      <w:marTop w:val="0"/>
      <w:marBottom w:val="0"/>
      <w:divBdr>
        <w:top w:val="none" w:sz="0" w:space="0" w:color="auto"/>
        <w:left w:val="none" w:sz="0" w:space="0" w:color="auto"/>
        <w:bottom w:val="none" w:sz="0" w:space="0" w:color="auto"/>
        <w:right w:val="none" w:sz="0" w:space="0" w:color="auto"/>
      </w:divBdr>
    </w:div>
    <w:div w:id="1748457005">
      <w:bodyDiv w:val="1"/>
      <w:marLeft w:val="0"/>
      <w:marRight w:val="0"/>
      <w:marTop w:val="0"/>
      <w:marBottom w:val="0"/>
      <w:divBdr>
        <w:top w:val="none" w:sz="0" w:space="0" w:color="auto"/>
        <w:left w:val="none" w:sz="0" w:space="0" w:color="auto"/>
        <w:bottom w:val="none" w:sz="0" w:space="0" w:color="auto"/>
        <w:right w:val="none" w:sz="0" w:space="0" w:color="auto"/>
      </w:divBdr>
    </w:div>
    <w:div w:id="1748501724">
      <w:bodyDiv w:val="1"/>
      <w:marLeft w:val="0"/>
      <w:marRight w:val="0"/>
      <w:marTop w:val="0"/>
      <w:marBottom w:val="0"/>
      <w:divBdr>
        <w:top w:val="none" w:sz="0" w:space="0" w:color="auto"/>
        <w:left w:val="none" w:sz="0" w:space="0" w:color="auto"/>
        <w:bottom w:val="none" w:sz="0" w:space="0" w:color="auto"/>
        <w:right w:val="none" w:sz="0" w:space="0" w:color="auto"/>
      </w:divBdr>
    </w:div>
    <w:div w:id="1750495739">
      <w:bodyDiv w:val="1"/>
      <w:marLeft w:val="0"/>
      <w:marRight w:val="0"/>
      <w:marTop w:val="0"/>
      <w:marBottom w:val="0"/>
      <w:divBdr>
        <w:top w:val="none" w:sz="0" w:space="0" w:color="auto"/>
        <w:left w:val="none" w:sz="0" w:space="0" w:color="auto"/>
        <w:bottom w:val="none" w:sz="0" w:space="0" w:color="auto"/>
        <w:right w:val="none" w:sz="0" w:space="0" w:color="auto"/>
      </w:divBdr>
    </w:div>
    <w:div w:id="1751928921">
      <w:bodyDiv w:val="1"/>
      <w:marLeft w:val="0"/>
      <w:marRight w:val="0"/>
      <w:marTop w:val="0"/>
      <w:marBottom w:val="0"/>
      <w:divBdr>
        <w:top w:val="none" w:sz="0" w:space="0" w:color="auto"/>
        <w:left w:val="none" w:sz="0" w:space="0" w:color="auto"/>
        <w:bottom w:val="none" w:sz="0" w:space="0" w:color="auto"/>
        <w:right w:val="none" w:sz="0" w:space="0" w:color="auto"/>
      </w:divBdr>
    </w:div>
    <w:div w:id="1752969998">
      <w:bodyDiv w:val="1"/>
      <w:marLeft w:val="0"/>
      <w:marRight w:val="0"/>
      <w:marTop w:val="0"/>
      <w:marBottom w:val="0"/>
      <w:divBdr>
        <w:top w:val="none" w:sz="0" w:space="0" w:color="auto"/>
        <w:left w:val="none" w:sz="0" w:space="0" w:color="auto"/>
        <w:bottom w:val="none" w:sz="0" w:space="0" w:color="auto"/>
        <w:right w:val="none" w:sz="0" w:space="0" w:color="auto"/>
      </w:divBdr>
    </w:div>
    <w:div w:id="1755786074">
      <w:bodyDiv w:val="1"/>
      <w:marLeft w:val="0"/>
      <w:marRight w:val="0"/>
      <w:marTop w:val="0"/>
      <w:marBottom w:val="0"/>
      <w:divBdr>
        <w:top w:val="none" w:sz="0" w:space="0" w:color="auto"/>
        <w:left w:val="none" w:sz="0" w:space="0" w:color="auto"/>
        <w:bottom w:val="none" w:sz="0" w:space="0" w:color="auto"/>
        <w:right w:val="none" w:sz="0" w:space="0" w:color="auto"/>
      </w:divBdr>
    </w:div>
    <w:div w:id="1755856658">
      <w:bodyDiv w:val="1"/>
      <w:marLeft w:val="0"/>
      <w:marRight w:val="0"/>
      <w:marTop w:val="0"/>
      <w:marBottom w:val="0"/>
      <w:divBdr>
        <w:top w:val="none" w:sz="0" w:space="0" w:color="auto"/>
        <w:left w:val="none" w:sz="0" w:space="0" w:color="auto"/>
        <w:bottom w:val="none" w:sz="0" w:space="0" w:color="auto"/>
        <w:right w:val="none" w:sz="0" w:space="0" w:color="auto"/>
      </w:divBdr>
    </w:div>
    <w:div w:id="1757051031">
      <w:bodyDiv w:val="1"/>
      <w:marLeft w:val="0"/>
      <w:marRight w:val="0"/>
      <w:marTop w:val="0"/>
      <w:marBottom w:val="0"/>
      <w:divBdr>
        <w:top w:val="none" w:sz="0" w:space="0" w:color="auto"/>
        <w:left w:val="none" w:sz="0" w:space="0" w:color="auto"/>
        <w:bottom w:val="none" w:sz="0" w:space="0" w:color="auto"/>
        <w:right w:val="none" w:sz="0" w:space="0" w:color="auto"/>
      </w:divBdr>
    </w:div>
    <w:div w:id="1758402952">
      <w:bodyDiv w:val="1"/>
      <w:marLeft w:val="0"/>
      <w:marRight w:val="0"/>
      <w:marTop w:val="0"/>
      <w:marBottom w:val="0"/>
      <w:divBdr>
        <w:top w:val="none" w:sz="0" w:space="0" w:color="auto"/>
        <w:left w:val="none" w:sz="0" w:space="0" w:color="auto"/>
        <w:bottom w:val="none" w:sz="0" w:space="0" w:color="auto"/>
        <w:right w:val="none" w:sz="0" w:space="0" w:color="auto"/>
      </w:divBdr>
    </w:div>
    <w:div w:id="1759935947">
      <w:bodyDiv w:val="1"/>
      <w:marLeft w:val="0"/>
      <w:marRight w:val="0"/>
      <w:marTop w:val="0"/>
      <w:marBottom w:val="0"/>
      <w:divBdr>
        <w:top w:val="none" w:sz="0" w:space="0" w:color="auto"/>
        <w:left w:val="none" w:sz="0" w:space="0" w:color="auto"/>
        <w:bottom w:val="none" w:sz="0" w:space="0" w:color="auto"/>
        <w:right w:val="none" w:sz="0" w:space="0" w:color="auto"/>
      </w:divBdr>
    </w:div>
    <w:div w:id="1760371848">
      <w:bodyDiv w:val="1"/>
      <w:marLeft w:val="0"/>
      <w:marRight w:val="0"/>
      <w:marTop w:val="0"/>
      <w:marBottom w:val="0"/>
      <w:divBdr>
        <w:top w:val="none" w:sz="0" w:space="0" w:color="auto"/>
        <w:left w:val="none" w:sz="0" w:space="0" w:color="auto"/>
        <w:bottom w:val="none" w:sz="0" w:space="0" w:color="auto"/>
        <w:right w:val="none" w:sz="0" w:space="0" w:color="auto"/>
      </w:divBdr>
    </w:div>
    <w:div w:id="1763063329">
      <w:bodyDiv w:val="1"/>
      <w:marLeft w:val="0"/>
      <w:marRight w:val="0"/>
      <w:marTop w:val="0"/>
      <w:marBottom w:val="0"/>
      <w:divBdr>
        <w:top w:val="none" w:sz="0" w:space="0" w:color="auto"/>
        <w:left w:val="none" w:sz="0" w:space="0" w:color="auto"/>
        <w:bottom w:val="none" w:sz="0" w:space="0" w:color="auto"/>
        <w:right w:val="none" w:sz="0" w:space="0" w:color="auto"/>
      </w:divBdr>
    </w:div>
    <w:div w:id="1767724389">
      <w:bodyDiv w:val="1"/>
      <w:marLeft w:val="0"/>
      <w:marRight w:val="0"/>
      <w:marTop w:val="0"/>
      <w:marBottom w:val="0"/>
      <w:divBdr>
        <w:top w:val="none" w:sz="0" w:space="0" w:color="auto"/>
        <w:left w:val="none" w:sz="0" w:space="0" w:color="auto"/>
        <w:bottom w:val="none" w:sz="0" w:space="0" w:color="auto"/>
        <w:right w:val="none" w:sz="0" w:space="0" w:color="auto"/>
      </w:divBdr>
    </w:div>
    <w:div w:id="1779176431">
      <w:bodyDiv w:val="1"/>
      <w:marLeft w:val="0"/>
      <w:marRight w:val="0"/>
      <w:marTop w:val="0"/>
      <w:marBottom w:val="0"/>
      <w:divBdr>
        <w:top w:val="none" w:sz="0" w:space="0" w:color="auto"/>
        <w:left w:val="none" w:sz="0" w:space="0" w:color="auto"/>
        <w:bottom w:val="none" w:sz="0" w:space="0" w:color="auto"/>
        <w:right w:val="none" w:sz="0" w:space="0" w:color="auto"/>
      </w:divBdr>
    </w:div>
    <w:div w:id="1779789508">
      <w:bodyDiv w:val="1"/>
      <w:marLeft w:val="0"/>
      <w:marRight w:val="0"/>
      <w:marTop w:val="0"/>
      <w:marBottom w:val="0"/>
      <w:divBdr>
        <w:top w:val="none" w:sz="0" w:space="0" w:color="auto"/>
        <w:left w:val="none" w:sz="0" w:space="0" w:color="auto"/>
        <w:bottom w:val="none" w:sz="0" w:space="0" w:color="auto"/>
        <w:right w:val="none" w:sz="0" w:space="0" w:color="auto"/>
      </w:divBdr>
    </w:div>
    <w:div w:id="1780905933">
      <w:bodyDiv w:val="1"/>
      <w:marLeft w:val="0"/>
      <w:marRight w:val="0"/>
      <w:marTop w:val="0"/>
      <w:marBottom w:val="0"/>
      <w:divBdr>
        <w:top w:val="none" w:sz="0" w:space="0" w:color="auto"/>
        <w:left w:val="none" w:sz="0" w:space="0" w:color="auto"/>
        <w:bottom w:val="none" w:sz="0" w:space="0" w:color="auto"/>
        <w:right w:val="none" w:sz="0" w:space="0" w:color="auto"/>
      </w:divBdr>
    </w:div>
    <w:div w:id="1783107409">
      <w:bodyDiv w:val="1"/>
      <w:marLeft w:val="0"/>
      <w:marRight w:val="0"/>
      <w:marTop w:val="0"/>
      <w:marBottom w:val="0"/>
      <w:divBdr>
        <w:top w:val="none" w:sz="0" w:space="0" w:color="auto"/>
        <w:left w:val="none" w:sz="0" w:space="0" w:color="auto"/>
        <w:bottom w:val="none" w:sz="0" w:space="0" w:color="auto"/>
        <w:right w:val="none" w:sz="0" w:space="0" w:color="auto"/>
      </w:divBdr>
    </w:div>
    <w:div w:id="1783383343">
      <w:bodyDiv w:val="1"/>
      <w:marLeft w:val="0"/>
      <w:marRight w:val="0"/>
      <w:marTop w:val="0"/>
      <w:marBottom w:val="0"/>
      <w:divBdr>
        <w:top w:val="none" w:sz="0" w:space="0" w:color="auto"/>
        <w:left w:val="none" w:sz="0" w:space="0" w:color="auto"/>
        <w:bottom w:val="none" w:sz="0" w:space="0" w:color="auto"/>
        <w:right w:val="none" w:sz="0" w:space="0" w:color="auto"/>
      </w:divBdr>
    </w:div>
    <w:div w:id="1783497239">
      <w:bodyDiv w:val="1"/>
      <w:marLeft w:val="0"/>
      <w:marRight w:val="0"/>
      <w:marTop w:val="0"/>
      <w:marBottom w:val="0"/>
      <w:divBdr>
        <w:top w:val="none" w:sz="0" w:space="0" w:color="auto"/>
        <w:left w:val="none" w:sz="0" w:space="0" w:color="auto"/>
        <w:bottom w:val="none" w:sz="0" w:space="0" w:color="auto"/>
        <w:right w:val="none" w:sz="0" w:space="0" w:color="auto"/>
      </w:divBdr>
    </w:div>
    <w:div w:id="1784420654">
      <w:bodyDiv w:val="1"/>
      <w:marLeft w:val="0"/>
      <w:marRight w:val="0"/>
      <w:marTop w:val="0"/>
      <w:marBottom w:val="0"/>
      <w:divBdr>
        <w:top w:val="none" w:sz="0" w:space="0" w:color="auto"/>
        <w:left w:val="none" w:sz="0" w:space="0" w:color="auto"/>
        <w:bottom w:val="none" w:sz="0" w:space="0" w:color="auto"/>
        <w:right w:val="none" w:sz="0" w:space="0" w:color="auto"/>
      </w:divBdr>
    </w:div>
    <w:div w:id="1786070579">
      <w:bodyDiv w:val="1"/>
      <w:marLeft w:val="0"/>
      <w:marRight w:val="0"/>
      <w:marTop w:val="0"/>
      <w:marBottom w:val="0"/>
      <w:divBdr>
        <w:top w:val="none" w:sz="0" w:space="0" w:color="auto"/>
        <w:left w:val="none" w:sz="0" w:space="0" w:color="auto"/>
        <w:bottom w:val="none" w:sz="0" w:space="0" w:color="auto"/>
        <w:right w:val="none" w:sz="0" w:space="0" w:color="auto"/>
      </w:divBdr>
    </w:div>
    <w:div w:id="1786848111">
      <w:bodyDiv w:val="1"/>
      <w:marLeft w:val="0"/>
      <w:marRight w:val="0"/>
      <w:marTop w:val="0"/>
      <w:marBottom w:val="0"/>
      <w:divBdr>
        <w:top w:val="none" w:sz="0" w:space="0" w:color="auto"/>
        <w:left w:val="none" w:sz="0" w:space="0" w:color="auto"/>
        <w:bottom w:val="none" w:sz="0" w:space="0" w:color="auto"/>
        <w:right w:val="none" w:sz="0" w:space="0" w:color="auto"/>
      </w:divBdr>
    </w:div>
    <w:div w:id="1789155412">
      <w:bodyDiv w:val="1"/>
      <w:marLeft w:val="0"/>
      <w:marRight w:val="0"/>
      <w:marTop w:val="0"/>
      <w:marBottom w:val="0"/>
      <w:divBdr>
        <w:top w:val="none" w:sz="0" w:space="0" w:color="auto"/>
        <w:left w:val="none" w:sz="0" w:space="0" w:color="auto"/>
        <w:bottom w:val="none" w:sz="0" w:space="0" w:color="auto"/>
        <w:right w:val="none" w:sz="0" w:space="0" w:color="auto"/>
      </w:divBdr>
    </w:div>
    <w:div w:id="1791778880">
      <w:bodyDiv w:val="1"/>
      <w:marLeft w:val="0"/>
      <w:marRight w:val="0"/>
      <w:marTop w:val="0"/>
      <w:marBottom w:val="0"/>
      <w:divBdr>
        <w:top w:val="none" w:sz="0" w:space="0" w:color="auto"/>
        <w:left w:val="none" w:sz="0" w:space="0" w:color="auto"/>
        <w:bottom w:val="none" w:sz="0" w:space="0" w:color="auto"/>
        <w:right w:val="none" w:sz="0" w:space="0" w:color="auto"/>
      </w:divBdr>
    </w:div>
    <w:div w:id="1792821803">
      <w:bodyDiv w:val="1"/>
      <w:marLeft w:val="0"/>
      <w:marRight w:val="0"/>
      <w:marTop w:val="0"/>
      <w:marBottom w:val="0"/>
      <w:divBdr>
        <w:top w:val="none" w:sz="0" w:space="0" w:color="auto"/>
        <w:left w:val="none" w:sz="0" w:space="0" w:color="auto"/>
        <w:bottom w:val="none" w:sz="0" w:space="0" w:color="auto"/>
        <w:right w:val="none" w:sz="0" w:space="0" w:color="auto"/>
      </w:divBdr>
    </w:div>
    <w:div w:id="1793791922">
      <w:bodyDiv w:val="1"/>
      <w:marLeft w:val="0"/>
      <w:marRight w:val="0"/>
      <w:marTop w:val="0"/>
      <w:marBottom w:val="0"/>
      <w:divBdr>
        <w:top w:val="none" w:sz="0" w:space="0" w:color="auto"/>
        <w:left w:val="none" w:sz="0" w:space="0" w:color="auto"/>
        <w:bottom w:val="none" w:sz="0" w:space="0" w:color="auto"/>
        <w:right w:val="none" w:sz="0" w:space="0" w:color="auto"/>
      </w:divBdr>
    </w:div>
    <w:div w:id="1800224536">
      <w:bodyDiv w:val="1"/>
      <w:marLeft w:val="0"/>
      <w:marRight w:val="0"/>
      <w:marTop w:val="0"/>
      <w:marBottom w:val="0"/>
      <w:divBdr>
        <w:top w:val="none" w:sz="0" w:space="0" w:color="auto"/>
        <w:left w:val="none" w:sz="0" w:space="0" w:color="auto"/>
        <w:bottom w:val="none" w:sz="0" w:space="0" w:color="auto"/>
        <w:right w:val="none" w:sz="0" w:space="0" w:color="auto"/>
      </w:divBdr>
    </w:div>
    <w:div w:id="1800759353">
      <w:bodyDiv w:val="1"/>
      <w:marLeft w:val="0"/>
      <w:marRight w:val="0"/>
      <w:marTop w:val="0"/>
      <w:marBottom w:val="0"/>
      <w:divBdr>
        <w:top w:val="none" w:sz="0" w:space="0" w:color="auto"/>
        <w:left w:val="none" w:sz="0" w:space="0" w:color="auto"/>
        <w:bottom w:val="none" w:sz="0" w:space="0" w:color="auto"/>
        <w:right w:val="none" w:sz="0" w:space="0" w:color="auto"/>
      </w:divBdr>
    </w:div>
    <w:div w:id="1810899048">
      <w:bodyDiv w:val="1"/>
      <w:marLeft w:val="0"/>
      <w:marRight w:val="0"/>
      <w:marTop w:val="0"/>
      <w:marBottom w:val="0"/>
      <w:divBdr>
        <w:top w:val="none" w:sz="0" w:space="0" w:color="auto"/>
        <w:left w:val="none" w:sz="0" w:space="0" w:color="auto"/>
        <w:bottom w:val="none" w:sz="0" w:space="0" w:color="auto"/>
        <w:right w:val="none" w:sz="0" w:space="0" w:color="auto"/>
      </w:divBdr>
    </w:div>
    <w:div w:id="1813257221">
      <w:bodyDiv w:val="1"/>
      <w:marLeft w:val="0"/>
      <w:marRight w:val="0"/>
      <w:marTop w:val="0"/>
      <w:marBottom w:val="0"/>
      <w:divBdr>
        <w:top w:val="none" w:sz="0" w:space="0" w:color="auto"/>
        <w:left w:val="none" w:sz="0" w:space="0" w:color="auto"/>
        <w:bottom w:val="none" w:sz="0" w:space="0" w:color="auto"/>
        <w:right w:val="none" w:sz="0" w:space="0" w:color="auto"/>
      </w:divBdr>
    </w:div>
    <w:div w:id="1813862921">
      <w:bodyDiv w:val="1"/>
      <w:marLeft w:val="0"/>
      <w:marRight w:val="0"/>
      <w:marTop w:val="0"/>
      <w:marBottom w:val="0"/>
      <w:divBdr>
        <w:top w:val="none" w:sz="0" w:space="0" w:color="auto"/>
        <w:left w:val="none" w:sz="0" w:space="0" w:color="auto"/>
        <w:bottom w:val="none" w:sz="0" w:space="0" w:color="auto"/>
        <w:right w:val="none" w:sz="0" w:space="0" w:color="auto"/>
      </w:divBdr>
    </w:div>
    <w:div w:id="1814133720">
      <w:bodyDiv w:val="1"/>
      <w:marLeft w:val="0"/>
      <w:marRight w:val="0"/>
      <w:marTop w:val="0"/>
      <w:marBottom w:val="0"/>
      <w:divBdr>
        <w:top w:val="none" w:sz="0" w:space="0" w:color="auto"/>
        <w:left w:val="none" w:sz="0" w:space="0" w:color="auto"/>
        <w:bottom w:val="none" w:sz="0" w:space="0" w:color="auto"/>
        <w:right w:val="none" w:sz="0" w:space="0" w:color="auto"/>
      </w:divBdr>
    </w:div>
    <w:div w:id="1815751327">
      <w:bodyDiv w:val="1"/>
      <w:marLeft w:val="0"/>
      <w:marRight w:val="0"/>
      <w:marTop w:val="0"/>
      <w:marBottom w:val="0"/>
      <w:divBdr>
        <w:top w:val="none" w:sz="0" w:space="0" w:color="auto"/>
        <w:left w:val="none" w:sz="0" w:space="0" w:color="auto"/>
        <w:bottom w:val="none" w:sz="0" w:space="0" w:color="auto"/>
        <w:right w:val="none" w:sz="0" w:space="0" w:color="auto"/>
      </w:divBdr>
    </w:div>
    <w:div w:id="1819805164">
      <w:bodyDiv w:val="1"/>
      <w:marLeft w:val="0"/>
      <w:marRight w:val="0"/>
      <w:marTop w:val="0"/>
      <w:marBottom w:val="0"/>
      <w:divBdr>
        <w:top w:val="none" w:sz="0" w:space="0" w:color="auto"/>
        <w:left w:val="none" w:sz="0" w:space="0" w:color="auto"/>
        <w:bottom w:val="none" w:sz="0" w:space="0" w:color="auto"/>
        <w:right w:val="none" w:sz="0" w:space="0" w:color="auto"/>
      </w:divBdr>
    </w:div>
    <w:div w:id="1826360018">
      <w:bodyDiv w:val="1"/>
      <w:marLeft w:val="0"/>
      <w:marRight w:val="0"/>
      <w:marTop w:val="0"/>
      <w:marBottom w:val="0"/>
      <w:divBdr>
        <w:top w:val="none" w:sz="0" w:space="0" w:color="auto"/>
        <w:left w:val="none" w:sz="0" w:space="0" w:color="auto"/>
        <w:bottom w:val="none" w:sz="0" w:space="0" w:color="auto"/>
        <w:right w:val="none" w:sz="0" w:space="0" w:color="auto"/>
      </w:divBdr>
    </w:div>
    <w:div w:id="1827477753">
      <w:bodyDiv w:val="1"/>
      <w:marLeft w:val="0"/>
      <w:marRight w:val="0"/>
      <w:marTop w:val="0"/>
      <w:marBottom w:val="0"/>
      <w:divBdr>
        <w:top w:val="none" w:sz="0" w:space="0" w:color="auto"/>
        <w:left w:val="none" w:sz="0" w:space="0" w:color="auto"/>
        <w:bottom w:val="none" w:sz="0" w:space="0" w:color="auto"/>
        <w:right w:val="none" w:sz="0" w:space="0" w:color="auto"/>
      </w:divBdr>
    </w:div>
    <w:div w:id="1828933348">
      <w:bodyDiv w:val="1"/>
      <w:marLeft w:val="0"/>
      <w:marRight w:val="0"/>
      <w:marTop w:val="0"/>
      <w:marBottom w:val="0"/>
      <w:divBdr>
        <w:top w:val="none" w:sz="0" w:space="0" w:color="auto"/>
        <w:left w:val="none" w:sz="0" w:space="0" w:color="auto"/>
        <w:bottom w:val="none" w:sz="0" w:space="0" w:color="auto"/>
        <w:right w:val="none" w:sz="0" w:space="0" w:color="auto"/>
      </w:divBdr>
    </w:div>
    <w:div w:id="1830633145">
      <w:bodyDiv w:val="1"/>
      <w:marLeft w:val="0"/>
      <w:marRight w:val="0"/>
      <w:marTop w:val="0"/>
      <w:marBottom w:val="0"/>
      <w:divBdr>
        <w:top w:val="none" w:sz="0" w:space="0" w:color="auto"/>
        <w:left w:val="none" w:sz="0" w:space="0" w:color="auto"/>
        <w:bottom w:val="none" w:sz="0" w:space="0" w:color="auto"/>
        <w:right w:val="none" w:sz="0" w:space="0" w:color="auto"/>
      </w:divBdr>
    </w:div>
    <w:div w:id="1832984929">
      <w:bodyDiv w:val="1"/>
      <w:marLeft w:val="0"/>
      <w:marRight w:val="0"/>
      <w:marTop w:val="0"/>
      <w:marBottom w:val="0"/>
      <w:divBdr>
        <w:top w:val="none" w:sz="0" w:space="0" w:color="auto"/>
        <w:left w:val="none" w:sz="0" w:space="0" w:color="auto"/>
        <w:bottom w:val="none" w:sz="0" w:space="0" w:color="auto"/>
        <w:right w:val="none" w:sz="0" w:space="0" w:color="auto"/>
      </w:divBdr>
    </w:div>
    <w:div w:id="1838809535">
      <w:bodyDiv w:val="1"/>
      <w:marLeft w:val="0"/>
      <w:marRight w:val="0"/>
      <w:marTop w:val="0"/>
      <w:marBottom w:val="0"/>
      <w:divBdr>
        <w:top w:val="none" w:sz="0" w:space="0" w:color="auto"/>
        <w:left w:val="none" w:sz="0" w:space="0" w:color="auto"/>
        <w:bottom w:val="none" w:sz="0" w:space="0" w:color="auto"/>
        <w:right w:val="none" w:sz="0" w:space="0" w:color="auto"/>
      </w:divBdr>
    </w:div>
    <w:div w:id="1840197941">
      <w:bodyDiv w:val="1"/>
      <w:marLeft w:val="0"/>
      <w:marRight w:val="0"/>
      <w:marTop w:val="0"/>
      <w:marBottom w:val="0"/>
      <w:divBdr>
        <w:top w:val="none" w:sz="0" w:space="0" w:color="auto"/>
        <w:left w:val="none" w:sz="0" w:space="0" w:color="auto"/>
        <w:bottom w:val="none" w:sz="0" w:space="0" w:color="auto"/>
        <w:right w:val="none" w:sz="0" w:space="0" w:color="auto"/>
      </w:divBdr>
    </w:div>
    <w:div w:id="1845825239">
      <w:bodyDiv w:val="1"/>
      <w:marLeft w:val="0"/>
      <w:marRight w:val="0"/>
      <w:marTop w:val="0"/>
      <w:marBottom w:val="0"/>
      <w:divBdr>
        <w:top w:val="none" w:sz="0" w:space="0" w:color="auto"/>
        <w:left w:val="none" w:sz="0" w:space="0" w:color="auto"/>
        <w:bottom w:val="none" w:sz="0" w:space="0" w:color="auto"/>
        <w:right w:val="none" w:sz="0" w:space="0" w:color="auto"/>
      </w:divBdr>
    </w:div>
    <w:div w:id="1847093601">
      <w:bodyDiv w:val="1"/>
      <w:marLeft w:val="0"/>
      <w:marRight w:val="0"/>
      <w:marTop w:val="0"/>
      <w:marBottom w:val="0"/>
      <w:divBdr>
        <w:top w:val="none" w:sz="0" w:space="0" w:color="auto"/>
        <w:left w:val="none" w:sz="0" w:space="0" w:color="auto"/>
        <w:bottom w:val="none" w:sz="0" w:space="0" w:color="auto"/>
        <w:right w:val="none" w:sz="0" w:space="0" w:color="auto"/>
      </w:divBdr>
    </w:div>
    <w:div w:id="1849640846">
      <w:bodyDiv w:val="1"/>
      <w:marLeft w:val="0"/>
      <w:marRight w:val="0"/>
      <w:marTop w:val="0"/>
      <w:marBottom w:val="0"/>
      <w:divBdr>
        <w:top w:val="none" w:sz="0" w:space="0" w:color="auto"/>
        <w:left w:val="none" w:sz="0" w:space="0" w:color="auto"/>
        <w:bottom w:val="none" w:sz="0" w:space="0" w:color="auto"/>
        <w:right w:val="none" w:sz="0" w:space="0" w:color="auto"/>
      </w:divBdr>
    </w:div>
    <w:div w:id="1850556922">
      <w:bodyDiv w:val="1"/>
      <w:marLeft w:val="0"/>
      <w:marRight w:val="0"/>
      <w:marTop w:val="0"/>
      <w:marBottom w:val="0"/>
      <w:divBdr>
        <w:top w:val="none" w:sz="0" w:space="0" w:color="auto"/>
        <w:left w:val="none" w:sz="0" w:space="0" w:color="auto"/>
        <w:bottom w:val="none" w:sz="0" w:space="0" w:color="auto"/>
        <w:right w:val="none" w:sz="0" w:space="0" w:color="auto"/>
      </w:divBdr>
    </w:div>
    <w:div w:id="1853061154">
      <w:bodyDiv w:val="1"/>
      <w:marLeft w:val="0"/>
      <w:marRight w:val="0"/>
      <w:marTop w:val="0"/>
      <w:marBottom w:val="0"/>
      <w:divBdr>
        <w:top w:val="none" w:sz="0" w:space="0" w:color="auto"/>
        <w:left w:val="none" w:sz="0" w:space="0" w:color="auto"/>
        <w:bottom w:val="none" w:sz="0" w:space="0" w:color="auto"/>
        <w:right w:val="none" w:sz="0" w:space="0" w:color="auto"/>
      </w:divBdr>
    </w:div>
    <w:div w:id="1861701473">
      <w:bodyDiv w:val="1"/>
      <w:marLeft w:val="0"/>
      <w:marRight w:val="0"/>
      <w:marTop w:val="0"/>
      <w:marBottom w:val="0"/>
      <w:divBdr>
        <w:top w:val="none" w:sz="0" w:space="0" w:color="auto"/>
        <w:left w:val="none" w:sz="0" w:space="0" w:color="auto"/>
        <w:bottom w:val="none" w:sz="0" w:space="0" w:color="auto"/>
        <w:right w:val="none" w:sz="0" w:space="0" w:color="auto"/>
      </w:divBdr>
    </w:div>
    <w:div w:id="1863201657">
      <w:bodyDiv w:val="1"/>
      <w:marLeft w:val="0"/>
      <w:marRight w:val="0"/>
      <w:marTop w:val="0"/>
      <w:marBottom w:val="0"/>
      <w:divBdr>
        <w:top w:val="none" w:sz="0" w:space="0" w:color="auto"/>
        <w:left w:val="none" w:sz="0" w:space="0" w:color="auto"/>
        <w:bottom w:val="none" w:sz="0" w:space="0" w:color="auto"/>
        <w:right w:val="none" w:sz="0" w:space="0" w:color="auto"/>
      </w:divBdr>
    </w:div>
    <w:div w:id="1869101851">
      <w:bodyDiv w:val="1"/>
      <w:marLeft w:val="0"/>
      <w:marRight w:val="0"/>
      <w:marTop w:val="0"/>
      <w:marBottom w:val="0"/>
      <w:divBdr>
        <w:top w:val="none" w:sz="0" w:space="0" w:color="auto"/>
        <w:left w:val="none" w:sz="0" w:space="0" w:color="auto"/>
        <w:bottom w:val="none" w:sz="0" w:space="0" w:color="auto"/>
        <w:right w:val="none" w:sz="0" w:space="0" w:color="auto"/>
      </w:divBdr>
    </w:div>
    <w:div w:id="1871259195">
      <w:bodyDiv w:val="1"/>
      <w:marLeft w:val="0"/>
      <w:marRight w:val="0"/>
      <w:marTop w:val="0"/>
      <w:marBottom w:val="0"/>
      <w:divBdr>
        <w:top w:val="none" w:sz="0" w:space="0" w:color="auto"/>
        <w:left w:val="none" w:sz="0" w:space="0" w:color="auto"/>
        <w:bottom w:val="none" w:sz="0" w:space="0" w:color="auto"/>
        <w:right w:val="none" w:sz="0" w:space="0" w:color="auto"/>
      </w:divBdr>
    </w:div>
    <w:div w:id="1872109752">
      <w:bodyDiv w:val="1"/>
      <w:marLeft w:val="0"/>
      <w:marRight w:val="0"/>
      <w:marTop w:val="0"/>
      <w:marBottom w:val="0"/>
      <w:divBdr>
        <w:top w:val="none" w:sz="0" w:space="0" w:color="auto"/>
        <w:left w:val="none" w:sz="0" w:space="0" w:color="auto"/>
        <w:bottom w:val="none" w:sz="0" w:space="0" w:color="auto"/>
        <w:right w:val="none" w:sz="0" w:space="0" w:color="auto"/>
      </w:divBdr>
    </w:div>
    <w:div w:id="1872299669">
      <w:bodyDiv w:val="1"/>
      <w:marLeft w:val="0"/>
      <w:marRight w:val="0"/>
      <w:marTop w:val="0"/>
      <w:marBottom w:val="0"/>
      <w:divBdr>
        <w:top w:val="none" w:sz="0" w:space="0" w:color="auto"/>
        <w:left w:val="none" w:sz="0" w:space="0" w:color="auto"/>
        <w:bottom w:val="none" w:sz="0" w:space="0" w:color="auto"/>
        <w:right w:val="none" w:sz="0" w:space="0" w:color="auto"/>
      </w:divBdr>
    </w:div>
    <w:div w:id="1886990272">
      <w:bodyDiv w:val="1"/>
      <w:marLeft w:val="0"/>
      <w:marRight w:val="0"/>
      <w:marTop w:val="0"/>
      <w:marBottom w:val="0"/>
      <w:divBdr>
        <w:top w:val="none" w:sz="0" w:space="0" w:color="auto"/>
        <w:left w:val="none" w:sz="0" w:space="0" w:color="auto"/>
        <w:bottom w:val="none" w:sz="0" w:space="0" w:color="auto"/>
        <w:right w:val="none" w:sz="0" w:space="0" w:color="auto"/>
      </w:divBdr>
    </w:div>
    <w:div w:id="1891723079">
      <w:bodyDiv w:val="1"/>
      <w:marLeft w:val="0"/>
      <w:marRight w:val="0"/>
      <w:marTop w:val="0"/>
      <w:marBottom w:val="0"/>
      <w:divBdr>
        <w:top w:val="none" w:sz="0" w:space="0" w:color="auto"/>
        <w:left w:val="none" w:sz="0" w:space="0" w:color="auto"/>
        <w:bottom w:val="none" w:sz="0" w:space="0" w:color="auto"/>
        <w:right w:val="none" w:sz="0" w:space="0" w:color="auto"/>
      </w:divBdr>
    </w:div>
    <w:div w:id="1897349163">
      <w:bodyDiv w:val="1"/>
      <w:marLeft w:val="0"/>
      <w:marRight w:val="0"/>
      <w:marTop w:val="0"/>
      <w:marBottom w:val="0"/>
      <w:divBdr>
        <w:top w:val="none" w:sz="0" w:space="0" w:color="auto"/>
        <w:left w:val="none" w:sz="0" w:space="0" w:color="auto"/>
        <w:bottom w:val="none" w:sz="0" w:space="0" w:color="auto"/>
        <w:right w:val="none" w:sz="0" w:space="0" w:color="auto"/>
      </w:divBdr>
    </w:div>
    <w:div w:id="1897931759">
      <w:bodyDiv w:val="1"/>
      <w:marLeft w:val="0"/>
      <w:marRight w:val="0"/>
      <w:marTop w:val="0"/>
      <w:marBottom w:val="0"/>
      <w:divBdr>
        <w:top w:val="none" w:sz="0" w:space="0" w:color="auto"/>
        <w:left w:val="none" w:sz="0" w:space="0" w:color="auto"/>
        <w:bottom w:val="none" w:sz="0" w:space="0" w:color="auto"/>
        <w:right w:val="none" w:sz="0" w:space="0" w:color="auto"/>
      </w:divBdr>
    </w:div>
    <w:div w:id="1898469021">
      <w:bodyDiv w:val="1"/>
      <w:marLeft w:val="0"/>
      <w:marRight w:val="0"/>
      <w:marTop w:val="0"/>
      <w:marBottom w:val="0"/>
      <w:divBdr>
        <w:top w:val="none" w:sz="0" w:space="0" w:color="auto"/>
        <w:left w:val="none" w:sz="0" w:space="0" w:color="auto"/>
        <w:bottom w:val="none" w:sz="0" w:space="0" w:color="auto"/>
        <w:right w:val="none" w:sz="0" w:space="0" w:color="auto"/>
      </w:divBdr>
    </w:div>
    <w:div w:id="1906137480">
      <w:bodyDiv w:val="1"/>
      <w:marLeft w:val="0"/>
      <w:marRight w:val="0"/>
      <w:marTop w:val="0"/>
      <w:marBottom w:val="0"/>
      <w:divBdr>
        <w:top w:val="none" w:sz="0" w:space="0" w:color="auto"/>
        <w:left w:val="none" w:sz="0" w:space="0" w:color="auto"/>
        <w:bottom w:val="none" w:sz="0" w:space="0" w:color="auto"/>
        <w:right w:val="none" w:sz="0" w:space="0" w:color="auto"/>
      </w:divBdr>
    </w:div>
    <w:div w:id="1906524491">
      <w:bodyDiv w:val="1"/>
      <w:marLeft w:val="0"/>
      <w:marRight w:val="0"/>
      <w:marTop w:val="0"/>
      <w:marBottom w:val="0"/>
      <w:divBdr>
        <w:top w:val="none" w:sz="0" w:space="0" w:color="auto"/>
        <w:left w:val="none" w:sz="0" w:space="0" w:color="auto"/>
        <w:bottom w:val="none" w:sz="0" w:space="0" w:color="auto"/>
        <w:right w:val="none" w:sz="0" w:space="0" w:color="auto"/>
      </w:divBdr>
    </w:div>
    <w:div w:id="1909219065">
      <w:bodyDiv w:val="1"/>
      <w:marLeft w:val="0"/>
      <w:marRight w:val="0"/>
      <w:marTop w:val="0"/>
      <w:marBottom w:val="0"/>
      <w:divBdr>
        <w:top w:val="none" w:sz="0" w:space="0" w:color="auto"/>
        <w:left w:val="none" w:sz="0" w:space="0" w:color="auto"/>
        <w:bottom w:val="none" w:sz="0" w:space="0" w:color="auto"/>
        <w:right w:val="none" w:sz="0" w:space="0" w:color="auto"/>
      </w:divBdr>
    </w:div>
    <w:div w:id="1911116014">
      <w:bodyDiv w:val="1"/>
      <w:marLeft w:val="0"/>
      <w:marRight w:val="0"/>
      <w:marTop w:val="0"/>
      <w:marBottom w:val="0"/>
      <w:divBdr>
        <w:top w:val="none" w:sz="0" w:space="0" w:color="auto"/>
        <w:left w:val="none" w:sz="0" w:space="0" w:color="auto"/>
        <w:bottom w:val="none" w:sz="0" w:space="0" w:color="auto"/>
        <w:right w:val="none" w:sz="0" w:space="0" w:color="auto"/>
      </w:divBdr>
    </w:div>
    <w:div w:id="1911689627">
      <w:bodyDiv w:val="1"/>
      <w:marLeft w:val="0"/>
      <w:marRight w:val="0"/>
      <w:marTop w:val="0"/>
      <w:marBottom w:val="0"/>
      <w:divBdr>
        <w:top w:val="none" w:sz="0" w:space="0" w:color="auto"/>
        <w:left w:val="none" w:sz="0" w:space="0" w:color="auto"/>
        <w:bottom w:val="none" w:sz="0" w:space="0" w:color="auto"/>
        <w:right w:val="none" w:sz="0" w:space="0" w:color="auto"/>
      </w:divBdr>
    </w:div>
    <w:div w:id="1912231911">
      <w:bodyDiv w:val="1"/>
      <w:marLeft w:val="0"/>
      <w:marRight w:val="0"/>
      <w:marTop w:val="0"/>
      <w:marBottom w:val="0"/>
      <w:divBdr>
        <w:top w:val="none" w:sz="0" w:space="0" w:color="auto"/>
        <w:left w:val="none" w:sz="0" w:space="0" w:color="auto"/>
        <w:bottom w:val="none" w:sz="0" w:space="0" w:color="auto"/>
        <w:right w:val="none" w:sz="0" w:space="0" w:color="auto"/>
      </w:divBdr>
    </w:div>
    <w:div w:id="1912278410">
      <w:bodyDiv w:val="1"/>
      <w:marLeft w:val="0"/>
      <w:marRight w:val="0"/>
      <w:marTop w:val="0"/>
      <w:marBottom w:val="0"/>
      <w:divBdr>
        <w:top w:val="none" w:sz="0" w:space="0" w:color="auto"/>
        <w:left w:val="none" w:sz="0" w:space="0" w:color="auto"/>
        <w:bottom w:val="none" w:sz="0" w:space="0" w:color="auto"/>
        <w:right w:val="none" w:sz="0" w:space="0" w:color="auto"/>
      </w:divBdr>
    </w:div>
    <w:div w:id="1917132983">
      <w:bodyDiv w:val="1"/>
      <w:marLeft w:val="0"/>
      <w:marRight w:val="0"/>
      <w:marTop w:val="0"/>
      <w:marBottom w:val="0"/>
      <w:divBdr>
        <w:top w:val="none" w:sz="0" w:space="0" w:color="auto"/>
        <w:left w:val="none" w:sz="0" w:space="0" w:color="auto"/>
        <w:bottom w:val="none" w:sz="0" w:space="0" w:color="auto"/>
        <w:right w:val="none" w:sz="0" w:space="0" w:color="auto"/>
      </w:divBdr>
    </w:div>
    <w:div w:id="1917520406">
      <w:bodyDiv w:val="1"/>
      <w:marLeft w:val="0"/>
      <w:marRight w:val="0"/>
      <w:marTop w:val="0"/>
      <w:marBottom w:val="0"/>
      <w:divBdr>
        <w:top w:val="none" w:sz="0" w:space="0" w:color="auto"/>
        <w:left w:val="none" w:sz="0" w:space="0" w:color="auto"/>
        <w:bottom w:val="none" w:sz="0" w:space="0" w:color="auto"/>
        <w:right w:val="none" w:sz="0" w:space="0" w:color="auto"/>
      </w:divBdr>
    </w:div>
    <w:div w:id="1922595975">
      <w:bodyDiv w:val="1"/>
      <w:marLeft w:val="0"/>
      <w:marRight w:val="0"/>
      <w:marTop w:val="0"/>
      <w:marBottom w:val="0"/>
      <w:divBdr>
        <w:top w:val="none" w:sz="0" w:space="0" w:color="auto"/>
        <w:left w:val="none" w:sz="0" w:space="0" w:color="auto"/>
        <w:bottom w:val="none" w:sz="0" w:space="0" w:color="auto"/>
        <w:right w:val="none" w:sz="0" w:space="0" w:color="auto"/>
      </w:divBdr>
    </w:div>
    <w:div w:id="1926373779">
      <w:bodyDiv w:val="1"/>
      <w:marLeft w:val="0"/>
      <w:marRight w:val="0"/>
      <w:marTop w:val="0"/>
      <w:marBottom w:val="0"/>
      <w:divBdr>
        <w:top w:val="none" w:sz="0" w:space="0" w:color="auto"/>
        <w:left w:val="none" w:sz="0" w:space="0" w:color="auto"/>
        <w:bottom w:val="none" w:sz="0" w:space="0" w:color="auto"/>
        <w:right w:val="none" w:sz="0" w:space="0" w:color="auto"/>
      </w:divBdr>
    </w:div>
    <w:div w:id="1932200396">
      <w:bodyDiv w:val="1"/>
      <w:marLeft w:val="0"/>
      <w:marRight w:val="0"/>
      <w:marTop w:val="0"/>
      <w:marBottom w:val="0"/>
      <w:divBdr>
        <w:top w:val="none" w:sz="0" w:space="0" w:color="auto"/>
        <w:left w:val="none" w:sz="0" w:space="0" w:color="auto"/>
        <w:bottom w:val="none" w:sz="0" w:space="0" w:color="auto"/>
        <w:right w:val="none" w:sz="0" w:space="0" w:color="auto"/>
      </w:divBdr>
    </w:div>
    <w:div w:id="1933004223">
      <w:bodyDiv w:val="1"/>
      <w:marLeft w:val="0"/>
      <w:marRight w:val="0"/>
      <w:marTop w:val="0"/>
      <w:marBottom w:val="0"/>
      <w:divBdr>
        <w:top w:val="none" w:sz="0" w:space="0" w:color="auto"/>
        <w:left w:val="none" w:sz="0" w:space="0" w:color="auto"/>
        <w:bottom w:val="none" w:sz="0" w:space="0" w:color="auto"/>
        <w:right w:val="none" w:sz="0" w:space="0" w:color="auto"/>
      </w:divBdr>
    </w:div>
    <w:div w:id="1933468212">
      <w:bodyDiv w:val="1"/>
      <w:marLeft w:val="0"/>
      <w:marRight w:val="0"/>
      <w:marTop w:val="0"/>
      <w:marBottom w:val="0"/>
      <w:divBdr>
        <w:top w:val="none" w:sz="0" w:space="0" w:color="auto"/>
        <w:left w:val="none" w:sz="0" w:space="0" w:color="auto"/>
        <w:bottom w:val="none" w:sz="0" w:space="0" w:color="auto"/>
        <w:right w:val="none" w:sz="0" w:space="0" w:color="auto"/>
      </w:divBdr>
    </w:div>
    <w:div w:id="1935943503">
      <w:bodyDiv w:val="1"/>
      <w:marLeft w:val="0"/>
      <w:marRight w:val="0"/>
      <w:marTop w:val="0"/>
      <w:marBottom w:val="0"/>
      <w:divBdr>
        <w:top w:val="none" w:sz="0" w:space="0" w:color="auto"/>
        <w:left w:val="none" w:sz="0" w:space="0" w:color="auto"/>
        <w:bottom w:val="none" w:sz="0" w:space="0" w:color="auto"/>
        <w:right w:val="none" w:sz="0" w:space="0" w:color="auto"/>
      </w:divBdr>
    </w:div>
    <w:div w:id="1937858357">
      <w:bodyDiv w:val="1"/>
      <w:marLeft w:val="0"/>
      <w:marRight w:val="0"/>
      <w:marTop w:val="0"/>
      <w:marBottom w:val="0"/>
      <w:divBdr>
        <w:top w:val="none" w:sz="0" w:space="0" w:color="auto"/>
        <w:left w:val="none" w:sz="0" w:space="0" w:color="auto"/>
        <w:bottom w:val="none" w:sz="0" w:space="0" w:color="auto"/>
        <w:right w:val="none" w:sz="0" w:space="0" w:color="auto"/>
      </w:divBdr>
    </w:div>
    <w:div w:id="1939675486">
      <w:bodyDiv w:val="1"/>
      <w:marLeft w:val="0"/>
      <w:marRight w:val="0"/>
      <w:marTop w:val="0"/>
      <w:marBottom w:val="0"/>
      <w:divBdr>
        <w:top w:val="none" w:sz="0" w:space="0" w:color="auto"/>
        <w:left w:val="none" w:sz="0" w:space="0" w:color="auto"/>
        <w:bottom w:val="none" w:sz="0" w:space="0" w:color="auto"/>
        <w:right w:val="none" w:sz="0" w:space="0" w:color="auto"/>
      </w:divBdr>
    </w:div>
    <w:div w:id="1947077700">
      <w:bodyDiv w:val="1"/>
      <w:marLeft w:val="0"/>
      <w:marRight w:val="0"/>
      <w:marTop w:val="0"/>
      <w:marBottom w:val="0"/>
      <w:divBdr>
        <w:top w:val="none" w:sz="0" w:space="0" w:color="auto"/>
        <w:left w:val="none" w:sz="0" w:space="0" w:color="auto"/>
        <w:bottom w:val="none" w:sz="0" w:space="0" w:color="auto"/>
        <w:right w:val="none" w:sz="0" w:space="0" w:color="auto"/>
      </w:divBdr>
    </w:div>
    <w:div w:id="1947495008">
      <w:bodyDiv w:val="1"/>
      <w:marLeft w:val="0"/>
      <w:marRight w:val="0"/>
      <w:marTop w:val="0"/>
      <w:marBottom w:val="0"/>
      <w:divBdr>
        <w:top w:val="none" w:sz="0" w:space="0" w:color="auto"/>
        <w:left w:val="none" w:sz="0" w:space="0" w:color="auto"/>
        <w:bottom w:val="none" w:sz="0" w:space="0" w:color="auto"/>
        <w:right w:val="none" w:sz="0" w:space="0" w:color="auto"/>
      </w:divBdr>
    </w:div>
    <w:div w:id="1948613911">
      <w:bodyDiv w:val="1"/>
      <w:marLeft w:val="0"/>
      <w:marRight w:val="0"/>
      <w:marTop w:val="0"/>
      <w:marBottom w:val="0"/>
      <w:divBdr>
        <w:top w:val="none" w:sz="0" w:space="0" w:color="auto"/>
        <w:left w:val="none" w:sz="0" w:space="0" w:color="auto"/>
        <w:bottom w:val="none" w:sz="0" w:space="0" w:color="auto"/>
        <w:right w:val="none" w:sz="0" w:space="0" w:color="auto"/>
      </w:divBdr>
    </w:div>
    <w:div w:id="1952005187">
      <w:bodyDiv w:val="1"/>
      <w:marLeft w:val="0"/>
      <w:marRight w:val="0"/>
      <w:marTop w:val="0"/>
      <w:marBottom w:val="0"/>
      <w:divBdr>
        <w:top w:val="none" w:sz="0" w:space="0" w:color="auto"/>
        <w:left w:val="none" w:sz="0" w:space="0" w:color="auto"/>
        <w:bottom w:val="none" w:sz="0" w:space="0" w:color="auto"/>
        <w:right w:val="none" w:sz="0" w:space="0" w:color="auto"/>
      </w:divBdr>
    </w:div>
    <w:div w:id="1952661348">
      <w:bodyDiv w:val="1"/>
      <w:marLeft w:val="0"/>
      <w:marRight w:val="0"/>
      <w:marTop w:val="0"/>
      <w:marBottom w:val="0"/>
      <w:divBdr>
        <w:top w:val="none" w:sz="0" w:space="0" w:color="auto"/>
        <w:left w:val="none" w:sz="0" w:space="0" w:color="auto"/>
        <w:bottom w:val="none" w:sz="0" w:space="0" w:color="auto"/>
        <w:right w:val="none" w:sz="0" w:space="0" w:color="auto"/>
      </w:divBdr>
    </w:div>
    <w:div w:id="1954484211">
      <w:bodyDiv w:val="1"/>
      <w:marLeft w:val="0"/>
      <w:marRight w:val="0"/>
      <w:marTop w:val="0"/>
      <w:marBottom w:val="0"/>
      <w:divBdr>
        <w:top w:val="none" w:sz="0" w:space="0" w:color="auto"/>
        <w:left w:val="none" w:sz="0" w:space="0" w:color="auto"/>
        <w:bottom w:val="none" w:sz="0" w:space="0" w:color="auto"/>
        <w:right w:val="none" w:sz="0" w:space="0" w:color="auto"/>
      </w:divBdr>
    </w:div>
    <w:div w:id="1960793450">
      <w:bodyDiv w:val="1"/>
      <w:marLeft w:val="0"/>
      <w:marRight w:val="0"/>
      <w:marTop w:val="0"/>
      <w:marBottom w:val="0"/>
      <w:divBdr>
        <w:top w:val="none" w:sz="0" w:space="0" w:color="auto"/>
        <w:left w:val="none" w:sz="0" w:space="0" w:color="auto"/>
        <w:bottom w:val="none" w:sz="0" w:space="0" w:color="auto"/>
        <w:right w:val="none" w:sz="0" w:space="0" w:color="auto"/>
      </w:divBdr>
    </w:div>
    <w:div w:id="1964000009">
      <w:bodyDiv w:val="1"/>
      <w:marLeft w:val="0"/>
      <w:marRight w:val="0"/>
      <w:marTop w:val="0"/>
      <w:marBottom w:val="0"/>
      <w:divBdr>
        <w:top w:val="none" w:sz="0" w:space="0" w:color="auto"/>
        <w:left w:val="none" w:sz="0" w:space="0" w:color="auto"/>
        <w:bottom w:val="none" w:sz="0" w:space="0" w:color="auto"/>
        <w:right w:val="none" w:sz="0" w:space="0" w:color="auto"/>
      </w:divBdr>
    </w:div>
    <w:div w:id="1967348798">
      <w:bodyDiv w:val="1"/>
      <w:marLeft w:val="0"/>
      <w:marRight w:val="0"/>
      <w:marTop w:val="0"/>
      <w:marBottom w:val="0"/>
      <w:divBdr>
        <w:top w:val="none" w:sz="0" w:space="0" w:color="auto"/>
        <w:left w:val="none" w:sz="0" w:space="0" w:color="auto"/>
        <w:bottom w:val="none" w:sz="0" w:space="0" w:color="auto"/>
        <w:right w:val="none" w:sz="0" w:space="0" w:color="auto"/>
      </w:divBdr>
    </w:div>
    <w:div w:id="1970280230">
      <w:bodyDiv w:val="1"/>
      <w:marLeft w:val="0"/>
      <w:marRight w:val="0"/>
      <w:marTop w:val="0"/>
      <w:marBottom w:val="0"/>
      <w:divBdr>
        <w:top w:val="none" w:sz="0" w:space="0" w:color="auto"/>
        <w:left w:val="none" w:sz="0" w:space="0" w:color="auto"/>
        <w:bottom w:val="none" w:sz="0" w:space="0" w:color="auto"/>
        <w:right w:val="none" w:sz="0" w:space="0" w:color="auto"/>
      </w:divBdr>
    </w:div>
    <w:div w:id="1972205291">
      <w:bodyDiv w:val="1"/>
      <w:marLeft w:val="0"/>
      <w:marRight w:val="0"/>
      <w:marTop w:val="0"/>
      <w:marBottom w:val="0"/>
      <w:divBdr>
        <w:top w:val="none" w:sz="0" w:space="0" w:color="auto"/>
        <w:left w:val="none" w:sz="0" w:space="0" w:color="auto"/>
        <w:bottom w:val="none" w:sz="0" w:space="0" w:color="auto"/>
        <w:right w:val="none" w:sz="0" w:space="0" w:color="auto"/>
      </w:divBdr>
    </w:div>
    <w:div w:id="1972399593">
      <w:bodyDiv w:val="1"/>
      <w:marLeft w:val="0"/>
      <w:marRight w:val="0"/>
      <w:marTop w:val="0"/>
      <w:marBottom w:val="0"/>
      <w:divBdr>
        <w:top w:val="none" w:sz="0" w:space="0" w:color="auto"/>
        <w:left w:val="none" w:sz="0" w:space="0" w:color="auto"/>
        <w:bottom w:val="none" w:sz="0" w:space="0" w:color="auto"/>
        <w:right w:val="none" w:sz="0" w:space="0" w:color="auto"/>
      </w:divBdr>
    </w:div>
    <w:div w:id="1974096559">
      <w:bodyDiv w:val="1"/>
      <w:marLeft w:val="0"/>
      <w:marRight w:val="0"/>
      <w:marTop w:val="0"/>
      <w:marBottom w:val="0"/>
      <w:divBdr>
        <w:top w:val="none" w:sz="0" w:space="0" w:color="auto"/>
        <w:left w:val="none" w:sz="0" w:space="0" w:color="auto"/>
        <w:bottom w:val="none" w:sz="0" w:space="0" w:color="auto"/>
        <w:right w:val="none" w:sz="0" w:space="0" w:color="auto"/>
      </w:divBdr>
    </w:div>
    <w:div w:id="1979145755">
      <w:bodyDiv w:val="1"/>
      <w:marLeft w:val="0"/>
      <w:marRight w:val="0"/>
      <w:marTop w:val="0"/>
      <w:marBottom w:val="0"/>
      <w:divBdr>
        <w:top w:val="none" w:sz="0" w:space="0" w:color="auto"/>
        <w:left w:val="none" w:sz="0" w:space="0" w:color="auto"/>
        <w:bottom w:val="none" w:sz="0" w:space="0" w:color="auto"/>
        <w:right w:val="none" w:sz="0" w:space="0" w:color="auto"/>
      </w:divBdr>
    </w:div>
    <w:div w:id="1983659366">
      <w:bodyDiv w:val="1"/>
      <w:marLeft w:val="0"/>
      <w:marRight w:val="0"/>
      <w:marTop w:val="0"/>
      <w:marBottom w:val="0"/>
      <w:divBdr>
        <w:top w:val="none" w:sz="0" w:space="0" w:color="auto"/>
        <w:left w:val="none" w:sz="0" w:space="0" w:color="auto"/>
        <w:bottom w:val="none" w:sz="0" w:space="0" w:color="auto"/>
        <w:right w:val="none" w:sz="0" w:space="0" w:color="auto"/>
      </w:divBdr>
    </w:div>
    <w:div w:id="1986280039">
      <w:bodyDiv w:val="1"/>
      <w:marLeft w:val="0"/>
      <w:marRight w:val="0"/>
      <w:marTop w:val="0"/>
      <w:marBottom w:val="0"/>
      <w:divBdr>
        <w:top w:val="none" w:sz="0" w:space="0" w:color="auto"/>
        <w:left w:val="none" w:sz="0" w:space="0" w:color="auto"/>
        <w:bottom w:val="none" w:sz="0" w:space="0" w:color="auto"/>
        <w:right w:val="none" w:sz="0" w:space="0" w:color="auto"/>
      </w:divBdr>
    </w:div>
    <w:div w:id="1986280474">
      <w:bodyDiv w:val="1"/>
      <w:marLeft w:val="0"/>
      <w:marRight w:val="0"/>
      <w:marTop w:val="0"/>
      <w:marBottom w:val="0"/>
      <w:divBdr>
        <w:top w:val="none" w:sz="0" w:space="0" w:color="auto"/>
        <w:left w:val="none" w:sz="0" w:space="0" w:color="auto"/>
        <w:bottom w:val="none" w:sz="0" w:space="0" w:color="auto"/>
        <w:right w:val="none" w:sz="0" w:space="0" w:color="auto"/>
      </w:divBdr>
    </w:div>
    <w:div w:id="1986887131">
      <w:bodyDiv w:val="1"/>
      <w:marLeft w:val="0"/>
      <w:marRight w:val="0"/>
      <w:marTop w:val="0"/>
      <w:marBottom w:val="0"/>
      <w:divBdr>
        <w:top w:val="none" w:sz="0" w:space="0" w:color="auto"/>
        <w:left w:val="none" w:sz="0" w:space="0" w:color="auto"/>
        <w:bottom w:val="none" w:sz="0" w:space="0" w:color="auto"/>
        <w:right w:val="none" w:sz="0" w:space="0" w:color="auto"/>
      </w:divBdr>
    </w:div>
    <w:div w:id="1991590043">
      <w:bodyDiv w:val="1"/>
      <w:marLeft w:val="0"/>
      <w:marRight w:val="0"/>
      <w:marTop w:val="0"/>
      <w:marBottom w:val="0"/>
      <w:divBdr>
        <w:top w:val="none" w:sz="0" w:space="0" w:color="auto"/>
        <w:left w:val="none" w:sz="0" w:space="0" w:color="auto"/>
        <w:bottom w:val="none" w:sz="0" w:space="0" w:color="auto"/>
        <w:right w:val="none" w:sz="0" w:space="0" w:color="auto"/>
      </w:divBdr>
    </w:div>
    <w:div w:id="1993676822">
      <w:bodyDiv w:val="1"/>
      <w:marLeft w:val="0"/>
      <w:marRight w:val="0"/>
      <w:marTop w:val="0"/>
      <w:marBottom w:val="0"/>
      <w:divBdr>
        <w:top w:val="none" w:sz="0" w:space="0" w:color="auto"/>
        <w:left w:val="none" w:sz="0" w:space="0" w:color="auto"/>
        <w:bottom w:val="none" w:sz="0" w:space="0" w:color="auto"/>
        <w:right w:val="none" w:sz="0" w:space="0" w:color="auto"/>
      </w:divBdr>
    </w:div>
    <w:div w:id="1999460590">
      <w:bodyDiv w:val="1"/>
      <w:marLeft w:val="0"/>
      <w:marRight w:val="0"/>
      <w:marTop w:val="0"/>
      <w:marBottom w:val="0"/>
      <w:divBdr>
        <w:top w:val="none" w:sz="0" w:space="0" w:color="auto"/>
        <w:left w:val="none" w:sz="0" w:space="0" w:color="auto"/>
        <w:bottom w:val="none" w:sz="0" w:space="0" w:color="auto"/>
        <w:right w:val="none" w:sz="0" w:space="0" w:color="auto"/>
      </w:divBdr>
    </w:div>
    <w:div w:id="2001689866">
      <w:bodyDiv w:val="1"/>
      <w:marLeft w:val="0"/>
      <w:marRight w:val="0"/>
      <w:marTop w:val="0"/>
      <w:marBottom w:val="0"/>
      <w:divBdr>
        <w:top w:val="none" w:sz="0" w:space="0" w:color="auto"/>
        <w:left w:val="none" w:sz="0" w:space="0" w:color="auto"/>
        <w:bottom w:val="none" w:sz="0" w:space="0" w:color="auto"/>
        <w:right w:val="none" w:sz="0" w:space="0" w:color="auto"/>
      </w:divBdr>
    </w:div>
    <w:div w:id="2002585515">
      <w:bodyDiv w:val="1"/>
      <w:marLeft w:val="0"/>
      <w:marRight w:val="0"/>
      <w:marTop w:val="0"/>
      <w:marBottom w:val="0"/>
      <w:divBdr>
        <w:top w:val="none" w:sz="0" w:space="0" w:color="auto"/>
        <w:left w:val="none" w:sz="0" w:space="0" w:color="auto"/>
        <w:bottom w:val="none" w:sz="0" w:space="0" w:color="auto"/>
        <w:right w:val="none" w:sz="0" w:space="0" w:color="auto"/>
      </w:divBdr>
    </w:div>
    <w:div w:id="2005205646">
      <w:bodyDiv w:val="1"/>
      <w:marLeft w:val="0"/>
      <w:marRight w:val="0"/>
      <w:marTop w:val="0"/>
      <w:marBottom w:val="0"/>
      <w:divBdr>
        <w:top w:val="none" w:sz="0" w:space="0" w:color="auto"/>
        <w:left w:val="none" w:sz="0" w:space="0" w:color="auto"/>
        <w:bottom w:val="none" w:sz="0" w:space="0" w:color="auto"/>
        <w:right w:val="none" w:sz="0" w:space="0" w:color="auto"/>
      </w:divBdr>
    </w:div>
    <w:div w:id="2009406556">
      <w:bodyDiv w:val="1"/>
      <w:marLeft w:val="0"/>
      <w:marRight w:val="0"/>
      <w:marTop w:val="0"/>
      <w:marBottom w:val="0"/>
      <w:divBdr>
        <w:top w:val="none" w:sz="0" w:space="0" w:color="auto"/>
        <w:left w:val="none" w:sz="0" w:space="0" w:color="auto"/>
        <w:bottom w:val="none" w:sz="0" w:space="0" w:color="auto"/>
        <w:right w:val="none" w:sz="0" w:space="0" w:color="auto"/>
      </w:divBdr>
    </w:div>
    <w:div w:id="2012172985">
      <w:bodyDiv w:val="1"/>
      <w:marLeft w:val="0"/>
      <w:marRight w:val="0"/>
      <w:marTop w:val="0"/>
      <w:marBottom w:val="0"/>
      <w:divBdr>
        <w:top w:val="none" w:sz="0" w:space="0" w:color="auto"/>
        <w:left w:val="none" w:sz="0" w:space="0" w:color="auto"/>
        <w:bottom w:val="none" w:sz="0" w:space="0" w:color="auto"/>
        <w:right w:val="none" w:sz="0" w:space="0" w:color="auto"/>
      </w:divBdr>
    </w:div>
    <w:div w:id="2016765331">
      <w:bodyDiv w:val="1"/>
      <w:marLeft w:val="0"/>
      <w:marRight w:val="0"/>
      <w:marTop w:val="0"/>
      <w:marBottom w:val="0"/>
      <w:divBdr>
        <w:top w:val="none" w:sz="0" w:space="0" w:color="auto"/>
        <w:left w:val="none" w:sz="0" w:space="0" w:color="auto"/>
        <w:bottom w:val="none" w:sz="0" w:space="0" w:color="auto"/>
        <w:right w:val="none" w:sz="0" w:space="0" w:color="auto"/>
      </w:divBdr>
    </w:div>
    <w:div w:id="2019574017">
      <w:bodyDiv w:val="1"/>
      <w:marLeft w:val="0"/>
      <w:marRight w:val="0"/>
      <w:marTop w:val="0"/>
      <w:marBottom w:val="0"/>
      <w:divBdr>
        <w:top w:val="none" w:sz="0" w:space="0" w:color="auto"/>
        <w:left w:val="none" w:sz="0" w:space="0" w:color="auto"/>
        <w:bottom w:val="none" w:sz="0" w:space="0" w:color="auto"/>
        <w:right w:val="none" w:sz="0" w:space="0" w:color="auto"/>
      </w:divBdr>
    </w:div>
    <w:div w:id="2020887534">
      <w:bodyDiv w:val="1"/>
      <w:marLeft w:val="0"/>
      <w:marRight w:val="0"/>
      <w:marTop w:val="0"/>
      <w:marBottom w:val="0"/>
      <w:divBdr>
        <w:top w:val="none" w:sz="0" w:space="0" w:color="auto"/>
        <w:left w:val="none" w:sz="0" w:space="0" w:color="auto"/>
        <w:bottom w:val="none" w:sz="0" w:space="0" w:color="auto"/>
        <w:right w:val="none" w:sz="0" w:space="0" w:color="auto"/>
      </w:divBdr>
    </w:div>
    <w:div w:id="2023436150">
      <w:bodyDiv w:val="1"/>
      <w:marLeft w:val="0"/>
      <w:marRight w:val="0"/>
      <w:marTop w:val="0"/>
      <w:marBottom w:val="0"/>
      <w:divBdr>
        <w:top w:val="none" w:sz="0" w:space="0" w:color="auto"/>
        <w:left w:val="none" w:sz="0" w:space="0" w:color="auto"/>
        <w:bottom w:val="none" w:sz="0" w:space="0" w:color="auto"/>
        <w:right w:val="none" w:sz="0" w:space="0" w:color="auto"/>
      </w:divBdr>
    </w:div>
    <w:div w:id="2025400767">
      <w:bodyDiv w:val="1"/>
      <w:marLeft w:val="0"/>
      <w:marRight w:val="0"/>
      <w:marTop w:val="0"/>
      <w:marBottom w:val="0"/>
      <w:divBdr>
        <w:top w:val="none" w:sz="0" w:space="0" w:color="auto"/>
        <w:left w:val="none" w:sz="0" w:space="0" w:color="auto"/>
        <w:bottom w:val="none" w:sz="0" w:space="0" w:color="auto"/>
        <w:right w:val="none" w:sz="0" w:space="0" w:color="auto"/>
      </w:divBdr>
    </w:div>
    <w:div w:id="2026783802">
      <w:bodyDiv w:val="1"/>
      <w:marLeft w:val="0"/>
      <w:marRight w:val="0"/>
      <w:marTop w:val="0"/>
      <w:marBottom w:val="0"/>
      <w:divBdr>
        <w:top w:val="none" w:sz="0" w:space="0" w:color="auto"/>
        <w:left w:val="none" w:sz="0" w:space="0" w:color="auto"/>
        <w:bottom w:val="none" w:sz="0" w:space="0" w:color="auto"/>
        <w:right w:val="none" w:sz="0" w:space="0" w:color="auto"/>
      </w:divBdr>
    </w:div>
    <w:div w:id="2027167785">
      <w:bodyDiv w:val="1"/>
      <w:marLeft w:val="0"/>
      <w:marRight w:val="0"/>
      <w:marTop w:val="0"/>
      <w:marBottom w:val="0"/>
      <w:divBdr>
        <w:top w:val="none" w:sz="0" w:space="0" w:color="auto"/>
        <w:left w:val="none" w:sz="0" w:space="0" w:color="auto"/>
        <w:bottom w:val="none" w:sz="0" w:space="0" w:color="auto"/>
        <w:right w:val="none" w:sz="0" w:space="0" w:color="auto"/>
      </w:divBdr>
    </w:div>
    <w:div w:id="2029519758">
      <w:bodyDiv w:val="1"/>
      <w:marLeft w:val="0"/>
      <w:marRight w:val="0"/>
      <w:marTop w:val="0"/>
      <w:marBottom w:val="0"/>
      <w:divBdr>
        <w:top w:val="none" w:sz="0" w:space="0" w:color="auto"/>
        <w:left w:val="none" w:sz="0" w:space="0" w:color="auto"/>
        <w:bottom w:val="none" w:sz="0" w:space="0" w:color="auto"/>
        <w:right w:val="none" w:sz="0" w:space="0" w:color="auto"/>
      </w:divBdr>
    </w:div>
    <w:div w:id="2029983783">
      <w:bodyDiv w:val="1"/>
      <w:marLeft w:val="0"/>
      <w:marRight w:val="0"/>
      <w:marTop w:val="0"/>
      <w:marBottom w:val="0"/>
      <w:divBdr>
        <w:top w:val="none" w:sz="0" w:space="0" w:color="auto"/>
        <w:left w:val="none" w:sz="0" w:space="0" w:color="auto"/>
        <w:bottom w:val="none" w:sz="0" w:space="0" w:color="auto"/>
        <w:right w:val="none" w:sz="0" w:space="0" w:color="auto"/>
      </w:divBdr>
    </w:div>
    <w:div w:id="2035033384">
      <w:bodyDiv w:val="1"/>
      <w:marLeft w:val="0"/>
      <w:marRight w:val="0"/>
      <w:marTop w:val="0"/>
      <w:marBottom w:val="0"/>
      <w:divBdr>
        <w:top w:val="none" w:sz="0" w:space="0" w:color="auto"/>
        <w:left w:val="none" w:sz="0" w:space="0" w:color="auto"/>
        <w:bottom w:val="none" w:sz="0" w:space="0" w:color="auto"/>
        <w:right w:val="none" w:sz="0" w:space="0" w:color="auto"/>
      </w:divBdr>
    </w:div>
    <w:div w:id="2035617680">
      <w:bodyDiv w:val="1"/>
      <w:marLeft w:val="0"/>
      <w:marRight w:val="0"/>
      <w:marTop w:val="0"/>
      <w:marBottom w:val="0"/>
      <w:divBdr>
        <w:top w:val="none" w:sz="0" w:space="0" w:color="auto"/>
        <w:left w:val="none" w:sz="0" w:space="0" w:color="auto"/>
        <w:bottom w:val="none" w:sz="0" w:space="0" w:color="auto"/>
        <w:right w:val="none" w:sz="0" w:space="0" w:color="auto"/>
      </w:divBdr>
    </w:div>
    <w:div w:id="2036148655">
      <w:bodyDiv w:val="1"/>
      <w:marLeft w:val="0"/>
      <w:marRight w:val="0"/>
      <w:marTop w:val="0"/>
      <w:marBottom w:val="0"/>
      <w:divBdr>
        <w:top w:val="none" w:sz="0" w:space="0" w:color="auto"/>
        <w:left w:val="none" w:sz="0" w:space="0" w:color="auto"/>
        <w:bottom w:val="none" w:sz="0" w:space="0" w:color="auto"/>
        <w:right w:val="none" w:sz="0" w:space="0" w:color="auto"/>
      </w:divBdr>
    </w:div>
    <w:div w:id="2036420851">
      <w:bodyDiv w:val="1"/>
      <w:marLeft w:val="0"/>
      <w:marRight w:val="0"/>
      <w:marTop w:val="0"/>
      <w:marBottom w:val="0"/>
      <w:divBdr>
        <w:top w:val="none" w:sz="0" w:space="0" w:color="auto"/>
        <w:left w:val="none" w:sz="0" w:space="0" w:color="auto"/>
        <w:bottom w:val="none" w:sz="0" w:space="0" w:color="auto"/>
        <w:right w:val="none" w:sz="0" w:space="0" w:color="auto"/>
      </w:divBdr>
    </w:div>
    <w:div w:id="2041851969">
      <w:bodyDiv w:val="1"/>
      <w:marLeft w:val="0"/>
      <w:marRight w:val="0"/>
      <w:marTop w:val="0"/>
      <w:marBottom w:val="0"/>
      <w:divBdr>
        <w:top w:val="none" w:sz="0" w:space="0" w:color="auto"/>
        <w:left w:val="none" w:sz="0" w:space="0" w:color="auto"/>
        <w:bottom w:val="none" w:sz="0" w:space="0" w:color="auto"/>
        <w:right w:val="none" w:sz="0" w:space="0" w:color="auto"/>
      </w:divBdr>
    </w:div>
    <w:div w:id="2047607520">
      <w:bodyDiv w:val="1"/>
      <w:marLeft w:val="0"/>
      <w:marRight w:val="0"/>
      <w:marTop w:val="0"/>
      <w:marBottom w:val="0"/>
      <w:divBdr>
        <w:top w:val="none" w:sz="0" w:space="0" w:color="auto"/>
        <w:left w:val="none" w:sz="0" w:space="0" w:color="auto"/>
        <w:bottom w:val="none" w:sz="0" w:space="0" w:color="auto"/>
        <w:right w:val="none" w:sz="0" w:space="0" w:color="auto"/>
      </w:divBdr>
    </w:div>
    <w:div w:id="2048949612">
      <w:bodyDiv w:val="1"/>
      <w:marLeft w:val="0"/>
      <w:marRight w:val="0"/>
      <w:marTop w:val="0"/>
      <w:marBottom w:val="0"/>
      <w:divBdr>
        <w:top w:val="none" w:sz="0" w:space="0" w:color="auto"/>
        <w:left w:val="none" w:sz="0" w:space="0" w:color="auto"/>
        <w:bottom w:val="none" w:sz="0" w:space="0" w:color="auto"/>
        <w:right w:val="none" w:sz="0" w:space="0" w:color="auto"/>
      </w:divBdr>
    </w:div>
    <w:div w:id="2049717664">
      <w:bodyDiv w:val="1"/>
      <w:marLeft w:val="0"/>
      <w:marRight w:val="0"/>
      <w:marTop w:val="0"/>
      <w:marBottom w:val="0"/>
      <w:divBdr>
        <w:top w:val="none" w:sz="0" w:space="0" w:color="auto"/>
        <w:left w:val="none" w:sz="0" w:space="0" w:color="auto"/>
        <w:bottom w:val="none" w:sz="0" w:space="0" w:color="auto"/>
        <w:right w:val="none" w:sz="0" w:space="0" w:color="auto"/>
      </w:divBdr>
    </w:div>
    <w:div w:id="2051758420">
      <w:bodyDiv w:val="1"/>
      <w:marLeft w:val="0"/>
      <w:marRight w:val="0"/>
      <w:marTop w:val="0"/>
      <w:marBottom w:val="0"/>
      <w:divBdr>
        <w:top w:val="none" w:sz="0" w:space="0" w:color="auto"/>
        <w:left w:val="none" w:sz="0" w:space="0" w:color="auto"/>
        <w:bottom w:val="none" w:sz="0" w:space="0" w:color="auto"/>
        <w:right w:val="none" w:sz="0" w:space="0" w:color="auto"/>
      </w:divBdr>
    </w:div>
    <w:div w:id="2051951224">
      <w:bodyDiv w:val="1"/>
      <w:marLeft w:val="0"/>
      <w:marRight w:val="0"/>
      <w:marTop w:val="0"/>
      <w:marBottom w:val="0"/>
      <w:divBdr>
        <w:top w:val="none" w:sz="0" w:space="0" w:color="auto"/>
        <w:left w:val="none" w:sz="0" w:space="0" w:color="auto"/>
        <w:bottom w:val="none" w:sz="0" w:space="0" w:color="auto"/>
        <w:right w:val="none" w:sz="0" w:space="0" w:color="auto"/>
      </w:divBdr>
    </w:div>
    <w:div w:id="2053574721">
      <w:bodyDiv w:val="1"/>
      <w:marLeft w:val="0"/>
      <w:marRight w:val="0"/>
      <w:marTop w:val="0"/>
      <w:marBottom w:val="0"/>
      <w:divBdr>
        <w:top w:val="none" w:sz="0" w:space="0" w:color="auto"/>
        <w:left w:val="none" w:sz="0" w:space="0" w:color="auto"/>
        <w:bottom w:val="none" w:sz="0" w:space="0" w:color="auto"/>
        <w:right w:val="none" w:sz="0" w:space="0" w:color="auto"/>
      </w:divBdr>
    </w:div>
    <w:div w:id="2054190165">
      <w:bodyDiv w:val="1"/>
      <w:marLeft w:val="0"/>
      <w:marRight w:val="0"/>
      <w:marTop w:val="0"/>
      <w:marBottom w:val="0"/>
      <w:divBdr>
        <w:top w:val="none" w:sz="0" w:space="0" w:color="auto"/>
        <w:left w:val="none" w:sz="0" w:space="0" w:color="auto"/>
        <w:bottom w:val="none" w:sz="0" w:space="0" w:color="auto"/>
        <w:right w:val="none" w:sz="0" w:space="0" w:color="auto"/>
      </w:divBdr>
    </w:div>
    <w:div w:id="2055497290">
      <w:bodyDiv w:val="1"/>
      <w:marLeft w:val="0"/>
      <w:marRight w:val="0"/>
      <w:marTop w:val="0"/>
      <w:marBottom w:val="0"/>
      <w:divBdr>
        <w:top w:val="none" w:sz="0" w:space="0" w:color="auto"/>
        <w:left w:val="none" w:sz="0" w:space="0" w:color="auto"/>
        <w:bottom w:val="none" w:sz="0" w:space="0" w:color="auto"/>
        <w:right w:val="none" w:sz="0" w:space="0" w:color="auto"/>
      </w:divBdr>
    </w:div>
    <w:div w:id="2061856309">
      <w:bodyDiv w:val="1"/>
      <w:marLeft w:val="0"/>
      <w:marRight w:val="0"/>
      <w:marTop w:val="0"/>
      <w:marBottom w:val="0"/>
      <w:divBdr>
        <w:top w:val="none" w:sz="0" w:space="0" w:color="auto"/>
        <w:left w:val="none" w:sz="0" w:space="0" w:color="auto"/>
        <w:bottom w:val="none" w:sz="0" w:space="0" w:color="auto"/>
        <w:right w:val="none" w:sz="0" w:space="0" w:color="auto"/>
      </w:divBdr>
    </w:div>
    <w:div w:id="2062749335">
      <w:bodyDiv w:val="1"/>
      <w:marLeft w:val="0"/>
      <w:marRight w:val="0"/>
      <w:marTop w:val="0"/>
      <w:marBottom w:val="0"/>
      <w:divBdr>
        <w:top w:val="none" w:sz="0" w:space="0" w:color="auto"/>
        <w:left w:val="none" w:sz="0" w:space="0" w:color="auto"/>
        <w:bottom w:val="none" w:sz="0" w:space="0" w:color="auto"/>
        <w:right w:val="none" w:sz="0" w:space="0" w:color="auto"/>
      </w:divBdr>
    </w:div>
    <w:div w:id="2066221248">
      <w:bodyDiv w:val="1"/>
      <w:marLeft w:val="0"/>
      <w:marRight w:val="0"/>
      <w:marTop w:val="0"/>
      <w:marBottom w:val="0"/>
      <w:divBdr>
        <w:top w:val="none" w:sz="0" w:space="0" w:color="auto"/>
        <w:left w:val="none" w:sz="0" w:space="0" w:color="auto"/>
        <w:bottom w:val="none" w:sz="0" w:space="0" w:color="auto"/>
        <w:right w:val="none" w:sz="0" w:space="0" w:color="auto"/>
      </w:divBdr>
    </w:div>
    <w:div w:id="2066373644">
      <w:bodyDiv w:val="1"/>
      <w:marLeft w:val="0"/>
      <w:marRight w:val="0"/>
      <w:marTop w:val="0"/>
      <w:marBottom w:val="0"/>
      <w:divBdr>
        <w:top w:val="none" w:sz="0" w:space="0" w:color="auto"/>
        <w:left w:val="none" w:sz="0" w:space="0" w:color="auto"/>
        <w:bottom w:val="none" w:sz="0" w:space="0" w:color="auto"/>
        <w:right w:val="none" w:sz="0" w:space="0" w:color="auto"/>
      </w:divBdr>
    </w:div>
    <w:div w:id="2067483942">
      <w:bodyDiv w:val="1"/>
      <w:marLeft w:val="0"/>
      <w:marRight w:val="0"/>
      <w:marTop w:val="0"/>
      <w:marBottom w:val="0"/>
      <w:divBdr>
        <w:top w:val="none" w:sz="0" w:space="0" w:color="auto"/>
        <w:left w:val="none" w:sz="0" w:space="0" w:color="auto"/>
        <w:bottom w:val="none" w:sz="0" w:space="0" w:color="auto"/>
        <w:right w:val="none" w:sz="0" w:space="0" w:color="auto"/>
      </w:divBdr>
    </w:div>
    <w:div w:id="2068186405">
      <w:bodyDiv w:val="1"/>
      <w:marLeft w:val="0"/>
      <w:marRight w:val="0"/>
      <w:marTop w:val="0"/>
      <w:marBottom w:val="0"/>
      <w:divBdr>
        <w:top w:val="none" w:sz="0" w:space="0" w:color="auto"/>
        <w:left w:val="none" w:sz="0" w:space="0" w:color="auto"/>
        <w:bottom w:val="none" w:sz="0" w:space="0" w:color="auto"/>
        <w:right w:val="none" w:sz="0" w:space="0" w:color="auto"/>
      </w:divBdr>
    </w:div>
    <w:div w:id="2068525851">
      <w:bodyDiv w:val="1"/>
      <w:marLeft w:val="0"/>
      <w:marRight w:val="0"/>
      <w:marTop w:val="0"/>
      <w:marBottom w:val="0"/>
      <w:divBdr>
        <w:top w:val="none" w:sz="0" w:space="0" w:color="auto"/>
        <w:left w:val="none" w:sz="0" w:space="0" w:color="auto"/>
        <w:bottom w:val="none" w:sz="0" w:space="0" w:color="auto"/>
        <w:right w:val="none" w:sz="0" w:space="0" w:color="auto"/>
      </w:divBdr>
    </w:div>
    <w:div w:id="2068841644">
      <w:bodyDiv w:val="1"/>
      <w:marLeft w:val="0"/>
      <w:marRight w:val="0"/>
      <w:marTop w:val="0"/>
      <w:marBottom w:val="0"/>
      <w:divBdr>
        <w:top w:val="none" w:sz="0" w:space="0" w:color="auto"/>
        <w:left w:val="none" w:sz="0" w:space="0" w:color="auto"/>
        <w:bottom w:val="none" w:sz="0" w:space="0" w:color="auto"/>
        <w:right w:val="none" w:sz="0" w:space="0" w:color="auto"/>
      </w:divBdr>
    </w:div>
    <w:div w:id="2071272610">
      <w:bodyDiv w:val="1"/>
      <w:marLeft w:val="0"/>
      <w:marRight w:val="0"/>
      <w:marTop w:val="0"/>
      <w:marBottom w:val="0"/>
      <w:divBdr>
        <w:top w:val="none" w:sz="0" w:space="0" w:color="auto"/>
        <w:left w:val="none" w:sz="0" w:space="0" w:color="auto"/>
        <w:bottom w:val="none" w:sz="0" w:space="0" w:color="auto"/>
        <w:right w:val="none" w:sz="0" w:space="0" w:color="auto"/>
      </w:divBdr>
    </w:div>
    <w:div w:id="2071538045">
      <w:bodyDiv w:val="1"/>
      <w:marLeft w:val="0"/>
      <w:marRight w:val="0"/>
      <w:marTop w:val="0"/>
      <w:marBottom w:val="0"/>
      <w:divBdr>
        <w:top w:val="none" w:sz="0" w:space="0" w:color="auto"/>
        <w:left w:val="none" w:sz="0" w:space="0" w:color="auto"/>
        <w:bottom w:val="none" w:sz="0" w:space="0" w:color="auto"/>
        <w:right w:val="none" w:sz="0" w:space="0" w:color="auto"/>
      </w:divBdr>
    </w:div>
    <w:div w:id="2072145581">
      <w:bodyDiv w:val="1"/>
      <w:marLeft w:val="0"/>
      <w:marRight w:val="0"/>
      <w:marTop w:val="0"/>
      <w:marBottom w:val="0"/>
      <w:divBdr>
        <w:top w:val="none" w:sz="0" w:space="0" w:color="auto"/>
        <w:left w:val="none" w:sz="0" w:space="0" w:color="auto"/>
        <w:bottom w:val="none" w:sz="0" w:space="0" w:color="auto"/>
        <w:right w:val="none" w:sz="0" w:space="0" w:color="auto"/>
      </w:divBdr>
    </w:div>
    <w:div w:id="2074037406">
      <w:bodyDiv w:val="1"/>
      <w:marLeft w:val="0"/>
      <w:marRight w:val="0"/>
      <w:marTop w:val="0"/>
      <w:marBottom w:val="0"/>
      <w:divBdr>
        <w:top w:val="none" w:sz="0" w:space="0" w:color="auto"/>
        <w:left w:val="none" w:sz="0" w:space="0" w:color="auto"/>
        <w:bottom w:val="none" w:sz="0" w:space="0" w:color="auto"/>
        <w:right w:val="none" w:sz="0" w:space="0" w:color="auto"/>
      </w:divBdr>
    </w:div>
    <w:div w:id="2074235893">
      <w:bodyDiv w:val="1"/>
      <w:marLeft w:val="0"/>
      <w:marRight w:val="0"/>
      <w:marTop w:val="0"/>
      <w:marBottom w:val="0"/>
      <w:divBdr>
        <w:top w:val="none" w:sz="0" w:space="0" w:color="auto"/>
        <w:left w:val="none" w:sz="0" w:space="0" w:color="auto"/>
        <w:bottom w:val="none" w:sz="0" w:space="0" w:color="auto"/>
        <w:right w:val="none" w:sz="0" w:space="0" w:color="auto"/>
      </w:divBdr>
    </w:div>
    <w:div w:id="2074815794">
      <w:bodyDiv w:val="1"/>
      <w:marLeft w:val="0"/>
      <w:marRight w:val="0"/>
      <w:marTop w:val="0"/>
      <w:marBottom w:val="0"/>
      <w:divBdr>
        <w:top w:val="none" w:sz="0" w:space="0" w:color="auto"/>
        <w:left w:val="none" w:sz="0" w:space="0" w:color="auto"/>
        <w:bottom w:val="none" w:sz="0" w:space="0" w:color="auto"/>
        <w:right w:val="none" w:sz="0" w:space="0" w:color="auto"/>
      </w:divBdr>
    </w:div>
    <w:div w:id="2074960033">
      <w:bodyDiv w:val="1"/>
      <w:marLeft w:val="0"/>
      <w:marRight w:val="0"/>
      <w:marTop w:val="0"/>
      <w:marBottom w:val="0"/>
      <w:divBdr>
        <w:top w:val="none" w:sz="0" w:space="0" w:color="auto"/>
        <w:left w:val="none" w:sz="0" w:space="0" w:color="auto"/>
        <w:bottom w:val="none" w:sz="0" w:space="0" w:color="auto"/>
        <w:right w:val="none" w:sz="0" w:space="0" w:color="auto"/>
      </w:divBdr>
    </w:div>
    <w:div w:id="2076852531">
      <w:bodyDiv w:val="1"/>
      <w:marLeft w:val="0"/>
      <w:marRight w:val="0"/>
      <w:marTop w:val="0"/>
      <w:marBottom w:val="0"/>
      <w:divBdr>
        <w:top w:val="none" w:sz="0" w:space="0" w:color="auto"/>
        <w:left w:val="none" w:sz="0" w:space="0" w:color="auto"/>
        <w:bottom w:val="none" w:sz="0" w:space="0" w:color="auto"/>
        <w:right w:val="none" w:sz="0" w:space="0" w:color="auto"/>
      </w:divBdr>
    </w:div>
    <w:div w:id="2081249049">
      <w:bodyDiv w:val="1"/>
      <w:marLeft w:val="0"/>
      <w:marRight w:val="0"/>
      <w:marTop w:val="0"/>
      <w:marBottom w:val="0"/>
      <w:divBdr>
        <w:top w:val="none" w:sz="0" w:space="0" w:color="auto"/>
        <w:left w:val="none" w:sz="0" w:space="0" w:color="auto"/>
        <w:bottom w:val="none" w:sz="0" w:space="0" w:color="auto"/>
        <w:right w:val="none" w:sz="0" w:space="0" w:color="auto"/>
      </w:divBdr>
    </w:div>
    <w:div w:id="2082018589">
      <w:bodyDiv w:val="1"/>
      <w:marLeft w:val="0"/>
      <w:marRight w:val="0"/>
      <w:marTop w:val="0"/>
      <w:marBottom w:val="0"/>
      <w:divBdr>
        <w:top w:val="none" w:sz="0" w:space="0" w:color="auto"/>
        <w:left w:val="none" w:sz="0" w:space="0" w:color="auto"/>
        <w:bottom w:val="none" w:sz="0" w:space="0" w:color="auto"/>
        <w:right w:val="none" w:sz="0" w:space="0" w:color="auto"/>
      </w:divBdr>
    </w:div>
    <w:div w:id="2082215658">
      <w:bodyDiv w:val="1"/>
      <w:marLeft w:val="0"/>
      <w:marRight w:val="0"/>
      <w:marTop w:val="0"/>
      <w:marBottom w:val="0"/>
      <w:divBdr>
        <w:top w:val="none" w:sz="0" w:space="0" w:color="auto"/>
        <w:left w:val="none" w:sz="0" w:space="0" w:color="auto"/>
        <w:bottom w:val="none" w:sz="0" w:space="0" w:color="auto"/>
        <w:right w:val="none" w:sz="0" w:space="0" w:color="auto"/>
      </w:divBdr>
    </w:div>
    <w:div w:id="2085099168">
      <w:bodyDiv w:val="1"/>
      <w:marLeft w:val="0"/>
      <w:marRight w:val="0"/>
      <w:marTop w:val="0"/>
      <w:marBottom w:val="0"/>
      <w:divBdr>
        <w:top w:val="none" w:sz="0" w:space="0" w:color="auto"/>
        <w:left w:val="none" w:sz="0" w:space="0" w:color="auto"/>
        <w:bottom w:val="none" w:sz="0" w:space="0" w:color="auto"/>
        <w:right w:val="none" w:sz="0" w:space="0" w:color="auto"/>
      </w:divBdr>
    </w:div>
    <w:div w:id="2094665484">
      <w:bodyDiv w:val="1"/>
      <w:marLeft w:val="0"/>
      <w:marRight w:val="0"/>
      <w:marTop w:val="0"/>
      <w:marBottom w:val="0"/>
      <w:divBdr>
        <w:top w:val="none" w:sz="0" w:space="0" w:color="auto"/>
        <w:left w:val="none" w:sz="0" w:space="0" w:color="auto"/>
        <w:bottom w:val="none" w:sz="0" w:space="0" w:color="auto"/>
        <w:right w:val="none" w:sz="0" w:space="0" w:color="auto"/>
      </w:divBdr>
    </w:div>
    <w:div w:id="2096397645">
      <w:bodyDiv w:val="1"/>
      <w:marLeft w:val="0"/>
      <w:marRight w:val="0"/>
      <w:marTop w:val="0"/>
      <w:marBottom w:val="0"/>
      <w:divBdr>
        <w:top w:val="none" w:sz="0" w:space="0" w:color="auto"/>
        <w:left w:val="none" w:sz="0" w:space="0" w:color="auto"/>
        <w:bottom w:val="none" w:sz="0" w:space="0" w:color="auto"/>
        <w:right w:val="none" w:sz="0" w:space="0" w:color="auto"/>
      </w:divBdr>
    </w:div>
    <w:div w:id="2097483657">
      <w:bodyDiv w:val="1"/>
      <w:marLeft w:val="0"/>
      <w:marRight w:val="0"/>
      <w:marTop w:val="0"/>
      <w:marBottom w:val="0"/>
      <w:divBdr>
        <w:top w:val="none" w:sz="0" w:space="0" w:color="auto"/>
        <w:left w:val="none" w:sz="0" w:space="0" w:color="auto"/>
        <w:bottom w:val="none" w:sz="0" w:space="0" w:color="auto"/>
        <w:right w:val="none" w:sz="0" w:space="0" w:color="auto"/>
      </w:divBdr>
    </w:div>
    <w:div w:id="2102481195">
      <w:bodyDiv w:val="1"/>
      <w:marLeft w:val="0"/>
      <w:marRight w:val="0"/>
      <w:marTop w:val="0"/>
      <w:marBottom w:val="0"/>
      <w:divBdr>
        <w:top w:val="none" w:sz="0" w:space="0" w:color="auto"/>
        <w:left w:val="none" w:sz="0" w:space="0" w:color="auto"/>
        <w:bottom w:val="none" w:sz="0" w:space="0" w:color="auto"/>
        <w:right w:val="none" w:sz="0" w:space="0" w:color="auto"/>
      </w:divBdr>
    </w:div>
    <w:div w:id="2103187297">
      <w:bodyDiv w:val="1"/>
      <w:marLeft w:val="0"/>
      <w:marRight w:val="0"/>
      <w:marTop w:val="0"/>
      <w:marBottom w:val="0"/>
      <w:divBdr>
        <w:top w:val="none" w:sz="0" w:space="0" w:color="auto"/>
        <w:left w:val="none" w:sz="0" w:space="0" w:color="auto"/>
        <w:bottom w:val="none" w:sz="0" w:space="0" w:color="auto"/>
        <w:right w:val="none" w:sz="0" w:space="0" w:color="auto"/>
      </w:divBdr>
    </w:div>
    <w:div w:id="2103838065">
      <w:bodyDiv w:val="1"/>
      <w:marLeft w:val="0"/>
      <w:marRight w:val="0"/>
      <w:marTop w:val="0"/>
      <w:marBottom w:val="0"/>
      <w:divBdr>
        <w:top w:val="none" w:sz="0" w:space="0" w:color="auto"/>
        <w:left w:val="none" w:sz="0" w:space="0" w:color="auto"/>
        <w:bottom w:val="none" w:sz="0" w:space="0" w:color="auto"/>
        <w:right w:val="none" w:sz="0" w:space="0" w:color="auto"/>
      </w:divBdr>
    </w:div>
    <w:div w:id="2107530651">
      <w:bodyDiv w:val="1"/>
      <w:marLeft w:val="0"/>
      <w:marRight w:val="0"/>
      <w:marTop w:val="0"/>
      <w:marBottom w:val="0"/>
      <w:divBdr>
        <w:top w:val="none" w:sz="0" w:space="0" w:color="auto"/>
        <w:left w:val="none" w:sz="0" w:space="0" w:color="auto"/>
        <w:bottom w:val="none" w:sz="0" w:space="0" w:color="auto"/>
        <w:right w:val="none" w:sz="0" w:space="0" w:color="auto"/>
      </w:divBdr>
    </w:div>
    <w:div w:id="2108695153">
      <w:bodyDiv w:val="1"/>
      <w:marLeft w:val="0"/>
      <w:marRight w:val="0"/>
      <w:marTop w:val="0"/>
      <w:marBottom w:val="0"/>
      <w:divBdr>
        <w:top w:val="none" w:sz="0" w:space="0" w:color="auto"/>
        <w:left w:val="none" w:sz="0" w:space="0" w:color="auto"/>
        <w:bottom w:val="none" w:sz="0" w:space="0" w:color="auto"/>
        <w:right w:val="none" w:sz="0" w:space="0" w:color="auto"/>
      </w:divBdr>
    </w:div>
    <w:div w:id="2108769407">
      <w:bodyDiv w:val="1"/>
      <w:marLeft w:val="0"/>
      <w:marRight w:val="0"/>
      <w:marTop w:val="0"/>
      <w:marBottom w:val="0"/>
      <w:divBdr>
        <w:top w:val="none" w:sz="0" w:space="0" w:color="auto"/>
        <w:left w:val="none" w:sz="0" w:space="0" w:color="auto"/>
        <w:bottom w:val="none" w:sz="0" w:space="0" w:color="auto"/>
        <w:right w:val="none" w:sz="0" w:space="0" w:color="auto"/>
      </w:divBdr>
    </w:div>
    <w:div w:id="2109963191">
      <w:bodyDiv w:val="1"/>
      <w:marLeft w:val="0"/>
      <w:marRight w:val="0"/>
      <w:marTop w:val="0"/>
      <w:marBottom w:val="0"/>
      <w:divBdr>
        <w:top w:val="none" w:sz="0" w:space="0" w:color="auto"/>
        <w:left w:val="none" w:sz="0" w:space="0" w:color="auto"/>
        <w:bottom w:val="none" w:sz="0" w:space="0" w:color="auto"/>
        <w:right w:val="none" w:sz="0" w:space="0" w:color="auto"/>
      </w:divBdr>
    </w:div>
    <w:div w:id="2110928063">
      <w:bodyDiv w:val="1"/>
      <w:marLeft w:val="0"/>
      <w:marRight w:val="0"/>
      <w:marTop w:val="0"/>
      <w:marBottom w:val="0"/>
      <w:divBdr>
        <w:top w:val="none" w:sz="0" w:space="0" w:color="auto"/>
        <w:left w:val="none" w:sz="0" w:space="0" w:color="auto"/>
        <w:bottom w:val="none" w:sz="0" w:space="0" w:color="auto"/>
        <w:right w:val="none" w:sz="0" w:space="0" w:color="auto"/>
      </w:divBdr>
    </w:div>
    <w:div w:id="2113473601">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19519730">
      <w:bodyDiv w:val="1"/>
      <w:marLeft w:val="0"/>
      <w:marRight w:val="0"/>
      <w:marTop w:val="0"/>
      <w:marBottom w:val="0"/>
      <w:divBdr>
        <w:top w:val="none" w:sz="0" w:space="0" w:color="auto"/>
        <w:left w:val="none" w:sz="0" w:space="0" w:color="auto"/>
        <w:bottom w:val="none" w:sz="0" w:space="0" w:color="auto"/>
        <w:right w:val="none" w:sz="0" w:space="0" w:color="auto"/>
      </w:divBdr>
    </w:div>
    <w:div w:id="2119909543">
      <w:bodyDiv w:val="1"/>
      <w:marLeft w:val="0"/>
      <w:marRight w:val="0"/>
      <w:marTop w:val="0"/>
      <w:marBottom w:val="0"/>
      <w:divBdr>
        <w:top w:val="none" w:sz="0" w:space="0" w:color="auto"/>
        <w:left w:val="none" w:sz="0" w:space="0" w:color="auto"/>
        <w:bottom w:val="none" w:sz="0" w:space="0" w:color="auto"/>
        <w:right w:val="none" w:sz="0" w:space="0" w:color="auto"/>
      </w:divBdr>
    </w:div>
    <w:div w:id="2120834790">
      <w:bodyDiv w:val="1"/>
      <w:marLeft w:val="0"/>
      <w:marRight w:val="0"/>
      <w:marTop w:val="0"/>
      <w:marBottom w:val="0"/>
      <w:divBdr>
        <w:top w:val="none" w:sz="0" w:space="0" w:color="auto"/>
        <w:left w:val="none" w:sz="0" w:space="0" w:color="auto"/>
        <w:bottom w:val="none" w:sz="0" w:space="0" w:color="auto"/>
        <w:right w:val="none" w:sz="0" w:space="0" w:color="auto"/>
      </w:divBdr>
    </w:div>
    <w:div w:id="2128960333">
      <w:bodyDiv w:val="1"/>
      <w:marLeft w:val="0"/>
      <w:marRight w:val="0"/>
      <w:marTop w:val="0"/>
      <w:marBottom w:val="0"/>
      <w:divBdr>
        <w:top w:val="none" w:sz="0" w:space="0" w:color="auto"/>
        <w:left w:val="none" w:sz="0" w:space="0" w:color="auto"/>
        <w:bottom w:val="none" w:sz="0" w:space="0" w:color="auto"/>
        <w:right w:val="none" w:sz="0" w:space="0" w:color="auto"/>
      </w:divBdr>
    </w:div>
    <w:div w:id="2137794398">
      <w:bodyDiv w:val="1"/>
      <w:marLeft w:val="0"/>
      <w:marRight w:val="0"/>
      <w:marTop w:val="0"/>
      <w:marBottom w:val="0"/>
      <w:divBdr>
        <w:top w:val="none" w:sz="0" w:space="0" w:color="auto"/>
        <w:left w:val="none" w:sz="0" w:space="0" w:color="auto"/>
        <w:bottom w:val="none" w:sz="0" w:space="0" w:color="auto"/>
        <w:right w:val="none" w:sz="0" w:space="0" w:color="auto"/>
      </w:divBdr>
    </w:div>
    <w:div w:id="214272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C06E6D-1932-41B5-BA02-2EA915D44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4977</TotalTime>
  <Pages>109</Pages>
  <Words>15786</Words>
  <Characters>94717</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rosolj</dc:creator>
  <cp:lastModifiedBy>Jacek Rosół</cp:lastModifiedBy>
  <cp:revision>499</cp:revision>
  <cp:lastPrinted>2017-11-30T13:32:00Z</cp:lastPrinted>
  <dcterms:created xsi:type="dcterms:W3CDTF">2020-12-28T11:08:00Z</dcterms:created>
  <dcterms:modified xsi:type="dcterms:W3CDTF">2023-01-03T12:58:00Z</dcterms:modified>
</cp:coreProperties>
</file>