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0D" w:rsidRDefault="00D3450D" w:rsidP="005A7A15">
      <w:pPr>
        <w:tabs>
          <w:tab w:val="left" w:pos="2850"/>
        </w:tabs>
      </w:pPr>
      <w:bookmarkStart w:id="0" w:name="_GoBack"/>
      <w:bookmarkEnd w:id="0"/>
      <w:r>
        <w:tab/>
        <w:t xml:space="preserve"> 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3545"/>
        <w:gridCol w:w="235"/>
        <w:gridCol w:w="1670"/>
        <w:gridCol w:w="2064"/>
        <w:gridCol w:w="2551"/>
      </w:tblGrid>
      <w:tr w:rsidR="00D3450D" w:rsidRPr="00544852" w:rsidTr="000C2F37">
        <w:trPr>
          <w:trHeight w:val="521"/>
        </w:trPr>
        <w:tc>
          <w:tcPr>
            <w:tcW w:w="10065" w:type="dxa"/>
            <w:gridSpan w:val="5"/>
            <w:vAlign w:val="center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0" w:hanging="100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Pełna nazwa Wnioskodawcy  (może być pieczątka)</w:t>
            </w:r>
          </w:p>
        </w:tc>
      </w:tr>
      <w:tr w:rsidR="00D3450D" w:rsidRPr="0018792B" w:rsidTr="000C2F37">
        <w:trPr>
          <w:trHeight w:val="765"/>
        </w:trPr>
        <w:tc>
          <w:tcPr>
            <w:tcW w:w="10065" w:type="dxa"/>
            <w:gridSpan w:val="5"/>
          </w:tcPr>
          <w:p w:rsidR="00D3450D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Pr="0018792B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510"/>
        </w:trPr>
        <w:tc>
          <w:tcPr>
            <w:tcW w:w="3545" w:type="dxa"/>
            <w:vAlign w:val="center"/>
          </w:tcPr>
          <w:p w:rsidR="00D3450D" w:rsidRPr="00544852" w:rsidRDefault="00D3450D" w:rsidP="000C2F37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6520" w:type="dxa"/>
            <w:gridSpan w:val="4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510"/>
        </w:trPr>
        <w:tc>
          <w:tcPr>
            <w:tcW w:w="3545" w:type="dxa"/>
            <w:vAlign w:val="center"/>
          </w:tcPr>
          <w:p w:rsidR="00D3450D" w:rsidRPr="00544852" w:rsidRDefault="00D3450D" w:rsidP="000C2F37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4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510"/>
        </w:trPr>
        <w:tc>
          <w:tcPr>
            <w:tcW w:w="3545" w:type="dxa"/>
            <w:vAlign w:val="center"/>
          </w:tcPr>
          <w:p w:rsidR="00D3450D" w:rsidRPr="00544852" w:rsidRDefault="00D3450D" w:rsidP="000C2F37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4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478"/>
        </w:trPr>
        <w:tc>
          <w:tcPr>
            <w:tcW w:w="10065" w:type="dxa"/>
            <w:gridSpan w:val="5"/>
            <w:vAlign w:val="center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0" w:hanging="100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 xml:space="preserve">Osoba do kontaktu – organizator </w:t>
            </w:r>
          </w:p>
        </w:tc>
      </w:tr>
      <w:tr w:rsidR="00D3450D" w:rsidRPr="00544852" w:rsidTr="000C2F37">
        <w:trPr>
          <w:trHeight w:val="510"/>
        </w:trPr>
        <w:tc>
          <w:tcPr>
            <w:tcW w:w="3545" w:type="dxa"/>
            <w:vAlign w:val="center"/>
          </w:tcPr>
          <w:p w:rsidR="00D3450D" w:rsidRPr="00544852" w:rsidRDefault="00D3450D" w:rsidP="000C2F37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4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510"/>
        </w:trPr>
        <w:tc>
          <w:tcPr>
            <w:tcW w:w="3545" w:type="dxa"/>
            <w:vAlign w:val="center"/>
          </w:tcPr>
          <w:p w:rsidR="00D3450D" w:rsidRPr="00544852" w:rsidRDefault="00D3450D" w:rsidP="000C2F37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4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510"/>
        </w:trPr>
        <w:tc>
          <w:tcPr>
            <w:tcW w:w="3545" w:type="dxa"/>
            <w:vAlign w:val="center"/>
          </w:tcPr>
          <w:p w:rsidR="00D3450D" w:rsidRPr="00544852" w:rsidRDefault="00D3450D" w:rsidP="000C2F37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4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447"/>
        </w:trPr>
        <w:tc>
          <w:tcPr>
            <w:tcW w:w="10065" w:type="dxa"/>
            <w:gridSpan w:val="5"/>
            <w:vAlign w:val="center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0" w:hanging="100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Nazwa, tytuł projektu</w:t>
            </w:r>
          </w:p>
        </w:tc>
      </w:tr>
      <w:tr w:rsidR="00D3450D" w:rsidRPr="00544852" w:rsidTr="000C2F37">
        <w:trPr>
          <w:trHeight w:val="810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408"/>
        </w:trPr>
        <w:tc>
          <w:tcPr>
            <w:tcW w:w="10065" w:type="dxa"/>
            <w:gridSpan w:val="5"/>
            <w:vAlign w:val="center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 w:hanging="10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Uczestnicy (liczba, opis)</w:t>
            </w:r>
          </w:p>
        </w:tc>
      </w:tr>
      <w:tr w:rsidR="00D3450D" w:rsidRPr="00240D12" w:rsidTr="000C2F37">
        <w:trPr>
          <w:trHeight w:val="85"/>
        </w:trPr>
        <w:tc>
          <w:tcPr>
            <w:tcW w:w="10065" w:type="dxa"/>
            <w:gridSpan w:val="5"/>
            <w:vAlign w:val="center"/>
          </w:tcPr>
          <w:p w:rsidR="00D3450D" w:rsidRPr="00240D12" w:rsidRDefault="00D3450D" w:rsidP="000C2F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502"/>
        </w:trPr>
        <w:tc>
          <w:tcPr>
            <w:tcW w:w="10065" w:type="dxa"/>
            <w:gridSpan w:val="5"/>
            <w:vAlign w:val="center"/>
          </w:tcPr>
          <w:p w:rsidR="00D3450D" w:rsidRPr="001A6ADA" w:rsidRDefault="00D3450D" w:rsidP="000C2F3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 w:hanging="142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Cel projektu: </w:t>
            </w:r>
          </w:p>
          <w:p w:rsidR="00D3450D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 tym miejscu należy określić główny cel projektu oraz cele szczegółowe planowanych działań. Celem projektu powinno być w szczególności:</w:t>
            </w: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zwiększenie aktywności społecznej seniorów,</w:t>
            </w: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przeciwdziałanie samotności i wykluczeniu społecznemu osób starszych,</w:t>
            </w: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integracja mieszkańców osiedla, w tym rozwój więzi sąsiedzkich,</w:t>
            </w: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poprawa jakości życia seniorów poprzez udział w działaniach edukacyjnych, kulturalnych, rekreacyjnych lub prozdrowotnych,</w:t>
            </w: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wzmocnienie lokalnych inicjatyw i zaangażowania społeczności osiedlowej.</w:t>
            </w:r>
          </w:p>
          <w:p w:rsidR="00D3450D" w:rsidRPr="00544852" w:rsidRDefault="00D3450D" w:rsidP="000C2F37">
            <w:pPr>
              <w:pStyle w:val="Akapitzlist"/>
              <w:shd w:val="clear" w:color="auto" w:fill="FFFFFF"/>
              <w:spacing w:after="0" w:line="240" w:lineRule="auto"/>
              <w:ind w:left="4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6AD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Cel powinien być opisany w sposób konkretny i mierzalny, z uwzględnieniem planowanych rezultatów (np. liczba uczestników, liczba spotkań, utworzenie stałej grupy senioralnej).</w:t>
            </w:r>
          </w:p>
        </w:tc>
      </w:tr>
      <w:tr w:rsidR="00D3450D" w:rsidRPr="0018792B" w:rsidTr="000C2F37">
        <w:trPr>
          <w:trHeight w:val="843"/>
        </w:trPr>
        <w:tc>
          <w:tcPr>
            <w:tcW w:w="10065" w:type="dxa"/>
            <w:gridSpan w:val="5"/>
          </w:tcPr>
          <w:p w:rsidR="00D3450D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Pr="0018792B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50D" w:rsidRPr="001A6ADA" w:rsidTr="000C2F37">
        <w:trPr>
          <w:trHeight w:val="415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60" w:after="60" w:line="240" w:lineRule="auto"/>
              <w:ind w:left="460" w:hanging="142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 Szczegółowy opis działań:</w:t>
            </w:r>
          </w:p>
          <w:p w:rsidR="00D3450D" w:rsidRDefault="00D3450D" w:rsidP="000C2F37">
            <w:pPr>
              <w:tabs>
                <w:tab w:val="left" w:pos="9100"/>
              </w:tabs>
              <w:rPr>
                <w:lang w:eastAsia="pl-PL"/>
              </w:rPr>
            </w:pP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 tym miejscu należy szczegółowo opisać wszystkie planowane działania, uwzględniając efekty, jakie zostaną osiągnięte w wyniku realizacji projektu.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Komisja przy ocenie wniosku będzie brała pod uwagę: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Tematykę projektu – powinna dotyczyć aktywizacji społecznej seniorów, integracji międzypokoleniowej, poprawy jakości życia osób starszych, działań prozdrowotnych, edukacyjnych, kulturalnych lub rekreacyjnych, a także przeciwdziałania samotności i wykluczeniu społecznemu.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Wartości materialne i niematerialne projektu – w szczególności trwałość efektów (np. powstanie stałej grupy spotkań, rozwój relacji sąsiedzkich, zwiększenie aktywności uczestników) oraz możliwość wykorzystania wypracowanych rozwiązań w innych działaniach prowadzonych przez Miasto Bydgoszcz lub lokalne społeczności.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Zasięg projektu – w tym liczba uczestników, dostępność działań dla mieszkańców osiedla oraz stopień zaangażowania społeczności lokalnej.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60" w:after="60" w:line="240" w:lineRule="auto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D3450D" w:rsidRPr="001A6ADA" w:rsidRDefault="00D3450D" w:rsidP="000C2F37">
            <w:pPr>
              <w:pStyle w:val="Akapitzlist"/>
              <w:shd w:val="clear" w:color="auto" w:fill="FFFFFF"/>
              <w:spacing w:before="60" w:after="60"/>
              <w:ind w:left="46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Charakter projektu i jego trwałość – należy wskazać, czy projekt ma charakter jednorazowy, czy też przewiduje kontynuację działań oraz długofalowy wpływ na aktywizację seniorów i integrację społeczności osiedlowej.</w:t>
            </w:r>
          </w:p>
        </w:tc>
      </w:tr>
      <w:tr w:rsidR="00D3450D" w:rsidRPr="00544852" w:rsidTr="000C2F37">
        <w:trPr>
          <w:trHeight w:val="982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450D" w:rsidRPr="00544852" w:rsidRDefault="00D3450D" w:rsidP="000C2F3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450D" w:rsidRPr="00544852" w:rsidRDefault="00D3450D" w:rsidP="000C2F3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450D" w:rsidRPr="00544852" w:rsidRDefault="00D3450D" w:rsidP="000C2F3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3450D" w:rsidRPr="00544852" w:rsidTr="000C2F37">
        <w:trPr>
          <w:trHeight w:val="415"/>
        </w:trPr>
        <w:tc>
          <w:tcPr>
            <w:tcW w:w="10065" w:type="dxa"/>
            <w:gridSpan w:val="5"/>
          </w:tcPr>
          <w:p w:rsidR="00D3450D" w:rsidRDefault="00D3450D" w:rsidP="000C2F3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Termin realizacji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zadania Osiedlowe Klubiki</w:t>
            </w:r>
            <w:r w:rsidR="00E2035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Seniora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(harmonogram realizacji)</w:t>
            </w:r>
          </w:p>
          <w:p w:rsidR="00D3450D" w:rsidRDefault="00D3450D" w:rsidP="000C2F37">
            <w:pPr>
              <w:pStyle w:val="Akapitzlist"/>
              <w:shd w:val="clear" w:color="auto" w:fill="FFFFFF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miejscu należy wskazać planowany termin realizacji projektu oraz szczegółowy harmonogram działań.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6C77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Harmonogram powinien zawierać: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datę rozpoczęcia i zakończenia realizacji projektu,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poszczególnych działań (np. spotkania, warsztaty, zajęcia),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planowaną częstotliwość działań (np. cyklicznie – raz w tygodniu/miesiącu),</w:t>
            </w:r>
          </w:p>
          <w:p w:rsidR="00D3450D" w:rsidRPr="006C7730" w:rsidRDefault="00D3450D" w:rsidP="000C2F37">
            <w:pPr>
              <w:pStyle w:val="Akapitzlist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77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orientacyjne terminy realizacji poszczególnych etapów projektu.</w:t>
            </w:r>
          </w:p>
          <w:p w:rsidR="00D3450D" w:rsidRPr="00544852" w:rsidRDefault="00D3450D" w:rsidP="000C2F37">
            <w:pPr>
              <w:pStyle w:val="Akapitzlist"/>
              <w:shd w:val="clear" w:color="auto" w:fill="FFFFFF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3450D" w:rsidRPr="00544852" w:rsidTr="000C2F37">
        <w:trPr>
          <w:trHeight w:val="861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3450D" w:rsidRPr="00544852" w:rsidRDefault="00D3450D" w:rsidP="000C2F3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3450D" w:rsidRPr="00544852" w:rsidTr="000C2F37">
        <w:trPr>
          <w:trHeight w:val="1114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 w:hanging="10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Planowane efekty realizacji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Osiedlowego Klubiku </w:t>
            </w:r>
            <w:r w:rsidR="00E2035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Seniora 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Należy wypisać, jakie efekty zostaną osiągnięte w wyniku realizacji projektu. W jaki sposób realizacja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Osiedlowego Klubiku  wpłynie na wzrost aktywności seniorów w Mieście Bydgoszczy.</w:t>
            </w:r>
          </w:p>
        </w:tc>
      </w:tr>
      <w:tr w:rsidR="00D3450D" w:rsidRPr="00544852" w:rsidTr="000C2F37">
        <w:trPr>
          <w:trHeight w:val="1168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Pr="00544852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Pr="00544852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Pr="00544852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50D" w:rsidRPr="00544852" w:rsidRDefault="00D3450D" w:rsidP="000C2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635"/>
        </w:trPr>
        <w:tc>
          <w:tcPr>
            <w:tcW w:w="10065" w:type="dxa"/>
            <w:gridSpan w:val="5"/>
          </w:tcPr>
          <w:p w:rsidR="00D3450D" w:rsidRPr="00544852" w:rsidRDefault="00D3450D" w:rsidP="000C2F3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 w:hanging="10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Zakupy 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Wpisz jakie zakupy planujesz w związku z realizacją projektu </w:t>
            </w:r>
          </w:p>
        </w:tc>
      </w:tr>
      <w:tr w:rsidR="00D3450D" w:rsidRPr="00544852" w:rsidTr="000C2F37">
        <w:trPr>
          <w:trHeight w:val="1189"/>
        </w:trPr>
        <w:tc>
          <w:tcPr>
            <w:tcW w:w="3780" w:type="dxa"/>
            <w:gridSpan w:val="2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Zakup</w:t>
            </w:r>
          </w:p>
        </w:tc>
        <w:tc>
          <w:tcPr>
            <w:tcW w:w="1670" w:type="dxa"/>
            <w:vAlign w:val="center"/>
          </w:tcPr>
          <w:p w:rsidR="00D3450D" w:rsidRPr="00544852" w:rsidRDefault="00D3450D" w:rsidP="000C2F37">
            <w:pPr>
              <w:spacing w:after="30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Koszt jednostkowy</w:t>
            </w:r>
          </w:p>
        </w:tc>
        <w:tc>
          <w:tcPr>
            <w:tcW w:w="2064" w:type="dxa"/>
            <w:vAlign w:val="center"/>
          </w:tcPr>
          <w:p w:rsidR="00D3450D" w:rsidRDefault="00D3450D" w:rsidP="000C2F37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Sposób kalkulacji 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np.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akładana 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cena w zł</w:t>
            </w:r>
          </w:p>
          <w:p w:rsidR="00D3450D" w:rsidRPr="00544852" w:rsidRDefault="00D3450D" w:rsidP="000C2F37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x ilość</w:t>
            </w:r>
          </w:p>
        </w:tc>
        <w:tc>
          <w:tcPr>
            <w:tcW w:w="2551" w:type="dxa"/>
            <w:vAlign w:val="center"/>
          </w:tcPr>
          <w:p w:rsidR="00D3450D" w:rsidRPr="00544852" w:rsidRDefault="00D3450D" w:rsidP="000C2F37">
            <w:pPr>
              <w:spacing w:after="30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Całkowity koszt (kwota w zł)</w:t>
            </w:r>
          </w:p>
        </w:tc>
      </w:tr>
      <w:tr w:rsidR="00D3450D" w:rsidRPr="00544852" w:rsidTr="000C2F37">
        <w:trPr>
          <w:trHeight w:val="647"/>
        </w:trPr>
        <w:tc>
          <w:tcPr>
            <w:tcW w:w="3780" w:type="dxa"/>
            <w:gridSpan w:val="2"/>
            <w:vAlign w:val="center"/>
          </w:tcPr>
          <w:p w:rsidR="00D3450D" w:rsidRPr="00544852" w:rsidRDefault="00D3450D" w:rsidP="000C2F37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647"/>
        </w:trPr>
        <w:tc>
          <w:tcPr>
            <w:tcW w:w="3780" w:type="dxa"/>
            <w:gridSpan w:val="2"/>
            <w:vAlign w:val="center"/>
          </w:tcPr>
          <w:p w:rsidR="00D3450D" w:rsidRPr="00544852" w:rsidRDefault="00D3450D" w:rsidP="000C2F37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647"/>
        </w:trPr>
        <w:tc>
          <w:tcPr>
            <w:tcW w:w="3780" w:type="dxa"/>
            <w:gridSpan w:val="2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50D" w:rsidRPr="00544852" w:rsidTr="000C2F37">
        <w:trPr>
          <w:trHeight w:val="647"/>
        </w:trPr>
        <w:tc>
          <w:tcPr>
            <w:tcW w:w="7514" w:type="dxa"/>
            <w:gridSpan w:val="4"/>
            <w:vAlign w:val="center"/>
          </w:tcPr>
          <w:p w:rsidR="00D3450D" w:rsidRPr="00544852" w:rsidRDefault="00D3450D" w:rsidP="000C2F3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vAlign w:val="center"/>
          </w:tcPr>
          <w:p w:rsidR="00D3450D" w:rsidRPr="00544852" w:rsidRDefault="00D3450D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3450D" w:rsidRPr="00D3450D" w:rsidRDefault="00D3450D" w:rsidP="00D3450D">
      <w:pPr>
        <w:tabs>
          <w:tab w:val="left" w:pos="2850"/>
        </w:tabs>
      </w:pPr>
    </w:p>
    <w:sectPr w:rsidR="00D3450D" w:rsidRPr="00D345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56" w:rsidRDefault="00BE5056" w:rsidP="001A6ADA">
      <w:pPr>
        <w:spacing w:after="0" w:line="240" w:lineRule="auto"/>
      </w:pPr>
      <w:r>
        <w:separator/>
      </w:r>
    </w:p>
  </w:endnote>
  <w:endnote w:type="continuationSeparator" w:id="0">
    <w:p w:rsidR="00BE5056" w:rsidRDefault="00BE5056" w:rsidP="001A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56" w:rsidRDefault="00BE5056" w:rsidP="001A6ADA">
      <w:pPr>
        <w:spacing w:after="0" w:line="240" w:lineRule="auto"/>
      </w:pPr>
      <w:r>
        <w:separator/>
      </w:r>
    </w:p>
  </w:footnote>
  <w:footnote w:type="continuationSeparator" w:id="0">
    <w:p w:rsidR="00BE5056" w:rsidRDefault="00BE5056" w:rsidP="001A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DA" w:rsidRPr="00D3450D" w:rsidRDefault="005A7A15" w:rsidP="005A7A15">
    <w:pPr>
      <w:pStyle w:val="NormalnyWeb"/>
      <w:tabs>
        <w:tab w:val="center" w:pos="4536"/>
        <w:tab w:val="left" w:pos="6420"/>
      </w:tabs>
      <w:spacing w:before="0" w:beforeAutospacing="0" w:after="0" w:afterAutospacing="0"/>
      <w:jc w:val="right"/>
      <w:rPr>
        <w:rFonts w:asciiTheme="minorHAnsi" w:hAnsiTheme="minorHAnsi" w:cstheme="minorHAnsi"/>
        <w:b/>
      </w:rPr>
    </w:pPr>
    <w:r w:rsidRPr="005A7A15">
      <w:rPr>
        <w:rFonts w:asciiTheme="minorHAnsi" w:hAnsiTheme="minorHAnsi" w:cstheme="minorHAnsi"/>
      </w:rPr>
      <w:t>Załącznik nr 1 do Regulaminu Konkursu</w:t>
    </w: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F32E6"/>
    <w:multiLevelType w:val="hybridMultilevel"/>
    <w:tmpl w:val="661E1158"/>
    <w:lvl w:ilvl="0" w:tplc="B6F459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C36DF"/>
    <w:multiLevelType w:val="hybridMultilevel"/>
    <w:tmpl w:val="C80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7"/>
    <w:rsid w:val="001A6ADA"/>
    <w:rsid w:val="00226E55"/>
    <w:rsid w:val="00240D12"/>
    <w:rsid w:val="00405677"/>
    <w:rsid w:val="00522D96"/>
    <w:rsid w:val="005A7A15"/>
    <w:rsid w:val="00BE5056"/>
    <w:rsid w:val="00D3450D"/>
    <w:rsid w:val="00D60BC7"/>
    <w:rsid w:val="00E20359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15648"/>
  <w15:chartTrackingRefBased/>
  <w15:docId w15:val="{228D0F6C-69E5-418B-A961-E004E88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6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677"/>
    <w:pPr>
      <w:ind w:left="720"/>
      <w:contextualSpacing/>
    </w:pPr>
  </w:style>
  <w:style w:type="table" w:styleId="Tabela-Siatka">
    <w:name w:val="Table Grid"/>
    <w:basedOn w:val="Standardowy"/>
    <w:uiPriority w:val="59"/>
    <w:rsid w:val="0040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DA"/>
  </w:style>
  <w:style w:type="paragraph" w:styleId="Stopka">
    <w:name w:val="footer"/>
    <w:basedOn w:val="Normalny"/>
    <w:link w:val="StopkaZnak"/>
    <w:uiPriority w:val="99"/>
    <w:unhideWhenUsed/>
    <w:rsid w:val="001A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DA"/>
  </w:style>
  <w:style w:type="paragraph" w:styleId="NormalnyWeb">
    <w:name w:val="Normal (Web)"/>
    <w:basedOn w:val="Normalny"/>
    <w:uiPriority w:val="99"/>
    <w:unhideWhenUsed/>
    <w:rsid w:val="001A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Lewandowska-Prot</dc:creator>
  <cp:keywords/>
  <dc:description/>
  <cp:lastModifiedBy>Ewelina Lewandowska-Prot</cp:lastModifiedBy>
  <cp:revision>4</cp:revision>
  <cp:lastPrinted>2026-03-17T08:39:00Z</cp:lastPrinted>
  <dcterms:created xsi:type="dcterms:W3CDTF">2026-03-17T08:04:00Z</dcterms:created>
  <dcterms:modified xsi:type="dcterms:W3CDTF">2026-05-15T10:37:00Z</dcterms:modified>
</cp:coreProperties>
</file>