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Default="00213085" w:rsidP="00EE151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rekrutacji do klas I szk</w:t>
      </w:r>
      <w:r w:rsidR="005A5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podstawowych</w:t>
      </w:r>
    </w:p>
    <w:p w:rsidR="00213085" w:rsidRDefault="002E54EE" w:rsidP="00EE151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rok szkolny</w:t>
      </w:r>
      <w:r w:rsidR="00213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5A5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130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</w:t>
      </w:r>
      <w:r w:rsidR="005A5F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213085" w:rsidRDefault="00213085" w:rsidP="00EE151D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091"/>
        <w:gridCol w:w="13"/>
        <w:gridCol w:w="37"/>
        <w:gridCol w:w="2465"/>
        <w:gridCol w:w="4606"/>
      </w:tblGrid>
      <w:tr w:rsidR="00213085" w:rsidTr="00213085">
        <w:trPr>
          <w:trHeight w:val="213"/>
        </w:trPr>
        <w:tc>
          <w:tcPr>
            <w:tcW w:w="4606" w:type="dxa"/>
            <w:gridSpan w:val="4"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4606" w:type="dxa"/>
            <w:vMerge w:val="restart"/>
          </w:tcPr>
          <w:p w:rsidR="000E6322" w:rsidRDefault="000E6322" w:rsidP="000E63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0E6322" w:rsidRDefault="000E6322" w:rsidP="000E63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oraz</w:t>
            </w:r>
          </w:p>
          <w:p w:rsidR="00213085" w:rsidRPr="000E6322" w:rsidRDefault="00213085" w:rsidP="000E6322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0E6322">
        <w:trPr>
          <w:trHeight w:val="535"/>
        </w:trPr>
        <w:tc>
          <w:tcPr>
            <w:tcW w:w="2104" w:type="dxa"/>
            <w:gridSpan w:val="2"/>
          </w:tcPr>
          <w:p w:rsidR="00213085" w:rsidRDefault="00213085" w:rsidP="00010B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2"/>
          </w:tcPr>
          <w:p w:rsidR="00213085" w:rsidRDefault="00010B05" w:rsidP="00010B0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4606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D96787">
        <w:tc>
          <w:tcPr>
            <w:tcW w:w="9212" w:type="dxa"/>
            <w:gridSpan w:val="5"/>
          </w:tcPr>
          <w:p w:rsidR="00EE151D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  <w:p w:rsidR="00B339CB" w:rsidRPr="00EE151D" w:rsidRDefault="00B339CB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8000"/>
              </w:rPr>
              <w:t>Postępowanie rekrutacyjne do klas I w szkołach podstawowych</w:t>
            </w:r>
          </w:p>
          <w:p w:rsidR="00B339CB" w:rsidRPr="00213085" w:rsidRDefault="00B339CB" w:rsidP="00213085">
            <w:pPr>
              <w:ind w:left="709" w:firstLine="0"/>
            </w:pPr>
          </w:p>
        </w:tc>
      </w:tr>
      <w:tr w:rsidR="00213085" w:rsidTr="00213085">
        <w:tc>
          <w:tcPr>
            <w:tcW w:w="4606" w:type="dxa"/>
            <w:gridSpan w:val="4"/>
          </w:tcPr>
          <w:p w:rsidR="002910F1" w:rsidRDefault="002910F1" w:rsidP="002910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213085" w:rsidRDefault="002910F1" w:rsidP="002910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1E69D7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luty (godz. 12.00)</w:t>
            </w:r>
          </w:p>
          <w:p w:rsidR="002910F1" w:rsidRPr="002910F1" w:rsidRDefault="002910F1" w:rsidP="002910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2910F1" w:rsidRDefault="002910F1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13085" w:rsidRPr="0046165F" w:rsidRDefault="0046165F" w:rsidP="004616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165F">
              <w:rPr>
                <w:rFonts w:ascii="Times New Roman" w:hAnsi="Times New Roman" w:cs="Times New Roman"/>
                <w:sz w:val="20"/>
                <w:szCs w:val="20"/>
              </w:rPr>
              <w:t xml:space="preserve">Udostępnienie w systemie rekrutacyjnym oferty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klas I </w:t>
            </w:r>
            <w:r w:rsidRPr="0046165F">
              <w:rPr>
                <w:rFonts w:ascii="Times New Roman" w:hAnsi="Times New Roman" w:cs="Times New Roman"/>
                <w:sz w:val="20"/>
                <w:szCs w:val="20"/>
              </w:rPr>
              <w:t>szk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46165F">
              <w:rPr>
                <w:rFonts w:ascii="Times New Roman" w:hAnsi="Times New Roman" w:cs="Times New Roman"/>
                <w:sz w:val="20"/>
                <w:szCs w:val="20"/>
              </w:rPr>
              <w:t>ł podstawowych.</w:t>
            </w:r>
          </w:p>
        </w:tc>
      </w:tr>
      <w:tr w:rsidR="00213085" w:rsidTr="00213085">
        <w:tc>
          <w:tcPr>
            <w:tcW w:w="2091" w:type="dxa"/>
          </w:tcPr>
          <w:p w:rsidR="00B339CB" w:rsidRPr="00B339CB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01 marca</w:t>
            </w:r>
          </w:p>
          <w:p w:rsidR="00213085" w:rsidRPr="00B339CB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(od godz. 1</w:t>
            </w:r>
            <w:r w:rsidR="00B339CB"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B339CB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15" w:type="dxa"/>
            <w:gridSpan w:val="3"/>
          </w:tcPr>
          <w:p w:rsidR="00213085" w:rsidRPr="00B339CB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 marca</w:t>
            </w:r>
          </w:p>
          <w:p w:rsidR="00213085" w:rsidRPr="00B339CB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2</w:t>
            </w:r>
            <w:r w:rsidR="00B339CB"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B339CB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Rejestracja w systemie rekrutacji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wniosków/zgłoszeń o przyjęcie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213085">
        <w:tc>
          <w:tcPr>
            <w:tcW w:w="2091" w:type="dxa"/>
          </w:tcPr>
          <w:p w:rsidR="005A5FEF" w:rsidRPr="00B339CB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01 marca</w:t>
            </w:r>
          </w:p>
          <w:p w:rsidR="00B339CB" w:rsidRP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15" w:type="dxa"/>
            <w:gridSpan w:val="3"/>
          </w:tcPr>
          <w:p w:rsidR="00393D10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marca </w:t>
            </w:r>
          </w:p>
          <w:p w:rsidR="00B339CB" w:rsidRP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(do godz.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B339CB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 szkole pierwszego wyboru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podpisanego wniosku/zgłoszenia oraz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dokumentów potwierdzających spełnianie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kryteriów.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Kopię orzeczenia o potrzebie kształcenia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specjalnego wydanego ze względu na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niepełnosprawność, poświadczoną za zgodność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oryginałem przez rodzica kandydata, należy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złożyć w każdej szkole wskazanej na liście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preferencji, w której wybrano oddziały</w:t>
            </w:r>
          </w:p>
          <w:p w:rsidR="00B339CB" w:rsidRP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3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integracyjne.</w:t>
            </w:r>
          </w:p>
          <w:p w:rsid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213085">
        <w:tc>
          <w:tcPr>
            <w:tcW w:w="2091" w:type="dxa"/>
          </w:tcPr>
          <w:p w:rsidR="00EE151D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05 marca</w:t>
            </w:r>
          </w:p>
          <w:p w:rsidR="00213085" w:rsidRPr="00EE151D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515" w:type="dxa"/>
            <w:gridSpan w:val="3"/>
          </w:tcPr>
          <w:p w:rsidR="00213085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16 marca</w:t>
            </w:r>
          </w:p>
          <w:p w:rsidR="00213085" w:rsidRPr="00EE151D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Próba sprawności fizycznej dla kandydatów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ubiegających się o przyjęcie do oddziałów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sportowych.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próby sprawności fizycznej przystępują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ci kandydaci, którzy posiadają bardzo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dobry stan zdrowia potwierdzony orzeczeniem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wydanym przez lekarza podstawowej opieki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zdrowotnej</w:t>
            </w:r>
          </w:p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213085">
        <w:tc>
          <w:tcPr>
            <w:tcW w:w="4606" w:type="dxa"/>
            <w:gridSpan w:val="4"/>
          </w:tcPr>
          <w:p w:rsidR="00213085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20 marca</w:t>
            </w:r>
          </w:p>
          <w:p w:rsidR="00213085" w:rsidRPr="00EE151D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komisję rekrutacyjną listy kandydatów, którzy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uzyskali pozytywne wyniki próby sprawności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fizycznej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213085">
        <w:tc>
          <w:tcPr>
            <w:tcW w:w="4606" w:type="dxa"/>
            <w:gridSpan w:val="4"/>
          </w:tcPr>
          <w:p w:rsidR="00213085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 kwietnia</w:t>
            </w:r>
          </w:p>
          <w:p w:rsidR="00213085" w:rsidRPr="00EE151D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kandydatów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zakwalifikowanych i niezakwalifikowanych.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3085" w:rsidTr="00213085">
        <w:tc>
          <w:tcPr>
            <w:tcW w:w="2141" w:type="dxa"/>
            <w:gridSpan w:val="3"/>
          </w:tcPr>
          <w:p w:rsidR="005A5FEF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09 kwietnia</w:t>
            </w:r>
          </w:p>
          <w:p w:rsidR="005A5FEF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EE151D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65" w:type="dxa"/>
          </w:tcPr>
          <w:p w:rsidR="005A5FEF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13 kwietnia</w:t>
            </w:r>
          </w:p>
          <w:p w:rsidR="00213085" w:rsidRPr="00EE151D" w:rsidRDefault="005A5FEF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213085"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="00213085"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213085" w:rsidRPr="00EE151D" w:rsidRDefault="00213085" w:rsidP="005A5FE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213085" w:rsidRPr="00EE151D" w:rsidRDefault="00213085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606" w:type="dxa"/>
          </w:tcPr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potwierdzenia woli zapisu dziecka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szkole, do której zostało zakwalifikowane.</w:t>
            </w:r>
          </w:p>
          <w:p w:rsidR="00213085" w:rsidRPr="00EE151D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339CB" w:rsidTr="00E15798">
        <w:tc>
          <w:tcPr>
            <w:tcW w:w="4606" w:type="dxa"/>
            <w:gridSpan w:val="4"/>
          </w:tcPr>
          <w:p w:rsidR="00B339CB" w:rsidRPr="00EE151D" w:rsidRDefault="005A5FEF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23 kwietnia</w:t>
            </w:r>
          </w:p>
          <w:p w:rsidR="00B339CB" w:rsidRPr="00EE151D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213085" w:rsidRDefault="00B339CB" w:rsidP="005A5FEF">
            <w:pPr>
              <w:ind w:left="709" w:firstLine="0"/>
              <w:jc w:val="center"/>
            </w:pPr>
          </w:p>
        </w:tc>
        <w:tc>
          <w:tcPr>
            <w:tcW w:w="4606" w:type="dxa"/>
          </w:tcPr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kandydatów przyjętych</w:t>
            </w:r>
          </w:p>
          <w:p w:rsidR="00B339CB" w:rsidRPr="00EE151D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nieprzyjętych.</w:t>
            </w:r>
          </w:p>
          <w:p w:rsidR="00B339CB" w:rsidRDefault="00B339CB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F1" w:rsidRDefault="002910F1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F1" w:rsidRDefault="002910F1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910F1" w:rsidRPr="00EE151D" w:rsidRDefault="002910F1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1F403B">
        <w:tc>
          <w:tcPr>
            <w:tcW w:w="9212" w:type="dxa"/>
            <w:gridSpan w:val="5"/>
          </w:tcPr>
          <w:p w:rsid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>
              <w:rPr>
                <w:rFonts w:ascii="Times New Roman" w:hAnsi="Times New Roman" w:cs="Times New Roman"/>
                <w:b/>
                <w:bCs/>
                <w:color w:val="008000"/>
              </w:rPr>
              <w:lastRenderedPageBreak/>
              <w:t>Procedura odwoławcza</w:t>
            </w:r>
          </w:p>
          <w:p w:rsid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CD5CB1">
        <w:tc>
          <w:tcPr>
            <w:tcW w:w="4606" w:type="dxa"/>
            <w:gridSpan w:val="4"/>
          </w:tcPr>
          <w:p w:rsidR="00B339CB" w:rsidRPr="00EE151D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E151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od 2</w:t>
            </w:r>
            <w:r w:rsidR="005A5FE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 kwietnia</w:t>
            </w:r>
          </w:p>
          <w:p w:rsid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  <w:tc>
          <w:tcPr>
            <w:tcW w:w="4606" w:type="dxa"/>
          </w:tcPr>
          <w:p w:rsidR="00B339CB" w:rsidRPr="004619AF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339CB"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terminie 7 dni od dnia opublikowania list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dzieci przyjętych i nieprzyjętych rodzice mogą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wystąpić do komisji rekrutacyjnej z wnioskiem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sporządzenie uzasadnienia odmowy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przyjęcia.</w:t>
            </w:r>
          </w:p>
          <w:p w:rsidR="00EE151D" w:rsidRPr="004619AF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="00EE151D"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4619AF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339CB"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terminie 7 dni od dnia otrzymania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uzasadnienia rodzice mogą wnieść do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dyrektora szkoły odwołanie od rozstrzygnięcia</w:t>
            </w:r>
          </w:p>
          <w:p w:rsidR="00B339CB" w:rsidRPr="004619AF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9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komisji rekrutacyjnej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8000"/>
              </w:rPr>
            </w:pPr>
          </w:p>
        </w:tc>
      </w:tr>
      <w:tr w:rsidR="00B339CB" w:rsidTr="003E45B0">
        <w:tc>
          <w:tcPr>
            <w:tcW w:w="9212" w:type="dxa"/>
            <w:gridSpan w:val="5"/>
          </w:tcPr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800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008000"/>
              </w:rPr>
              <w:t>Postępowanie uzupełniające do klas I w szkołach podstawowych</w:t>
            </w:r>
          </w:p>
          <w:p w:rsid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CD5CB1">
        <w:tc>
          <w:tcPr>
            <w:tcW w:w="4606" w:type="dxa"/>
            <w:gridSpan w:val="4"/>
          </w:tcPr>
          <w:p w:rsidR="00B339CB" w:rsidRPr="008C4732" w:rsidRDefault="006F229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  <w:r w:rsidR="00393D1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(godz. </w:t>
            </w:r>
            <w:r w:rsidR="006F229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w systemie rekrutacyjnym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wykazu wolnych miejsc.</w:t>
            </w:r>
          </w:p>
          <w:p w:rsidR="00B339C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B339CB">
        <w:tc>
          <w:tcPr>
            <w:tcW w:w="2091" w:type="dxa"/>
          </w:tcPr>
          <w:p w:rsidR="00393D10" w:rsidRPr="008C4732" w:rsidRDefault="00393D10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 maja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godz. </w:t>
            </w:r>
            <w:r w:rsid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8C4732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18 maja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20.00)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Rejestracja w systemie wniosków/zgłoszeń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przyjęcie na wolne miejsca.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B339CB">
        <w:tc>
          <w:tcPr>
            <w:tcW w:w="2091" w:type="dxa"/>
          </w:tcPr>
          <w:p w:rsidR="00393D10" w:rsidRPr="008C4732" w:rsidRDefault="00393D10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14 maja</w:t>
            </w:r>
          </w:p>
          <w:p w:rsidR="00393D10" w:rsidRPr="008C4732" w:rsidRDefault="00393D10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godz. </w:t>
            </w:r>
            <w:r w:rsid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393D10" w:rsidRDefault="00393D10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2910F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maja</w:t>
            </w:r>
          </w:p>
          <w:p w:rsidR="00B339CB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339CB"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16.00)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w szkole pierwszego wyboru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podpisanego wniosku o przyjęcie oraz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dokumentów potwierdzających spełnianie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kryteriów.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Rodzice dziecka z orzeczeniem o potrzebie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kształcenia specjalnego wydanego ze względu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niepełnosprawność, ubiegający się o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przyjęcie na wolne miejsce w oddziałach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integracyjnych, składają kopię orzeczenia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szkole pierwszego wyboru, jak również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pozostałych placówkach, w których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wskazano na liście preferencji oddział integracyjny</w:t>
            </w:r>
            <w:r w:rsidRPr="008C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CD5CB1">
        <w:tc>
          <w:tcPr>
            <w:tcW w:w="4606" w:type="dxa"/>
            <w:gridSpan w:val="4"/>
          </w:tcPr>
          <w:p w:rsidR="00B339CB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14 – 16 maja 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Próba sprawności fizycznej dla kandydatów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ubiegających się o przyjęcie do oddziałów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sportowych.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UWAGA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 próby sprawności fizycznej przystępują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tylko ci kandydaci, którzy posiadają bardzo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dobry stan zdrowia potwierdzony orzeczeniem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wydanym przez lekarza podstawowej opieki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zdrowotnej.</w:t>
            </w:r>
          </w:p>
        </w:tc>
      </w:tr>
      <w:tr w:rsidR="00B339CB" w:rsidTr="00CD5CB1">
        <w:tc>
          <w:tcPr>
            <w:tcW w:w="4606" w:type="dxa"/>
            <w:gridSpan w:val="4"/>
          </w:tcPr>
          <w:p w:rsidR="00B339CB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17 maja</w:t>
            </w:r>
          </w:p>
          <w:p w:rsidR="00B339CB" w:rsidRPr="008C4732" w:rsidRDefault="002910F1" w:rsidP="005858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 w:rsidR="00B339CB"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godz. 1</w:t>
            </w:r>
            <w:r w:rsidR="005858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B339CB"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Podanie do publicznej wiadomości przez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komisję rekrutacyjną listy kandydatów, którzy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uzyskali pozytywne wyniki próby sprawności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fizycznej.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CD5CB1">
        <w:tc>
          <w:tcPr>
            <w:tcW w:w="4606" w:type="dxa"/>
            <w:gridSpan w:val="4"/>
          </w:tcPr>
          <w:p w:rsidR="00B339CB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 maja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(godz. 1</w:t>
            </w:r>
            <w:r w:rsidR="005858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kandydatów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zakwalifikowanych i niezakwalifikowanych.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B339CB">
        <w:tc>
          <w:tcPr>
            <w:tcW w:w="2091" w:type="dxa"/>
          </w:tcPr>
          <w:p w:rsidR="00B339CB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25 maja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(od godz. 1</w:t>
            </w:r>
            <w:r w:rsidR="005858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15" w:type="dxa"/>
            <w:gridSpan w:val="3"/>
          </w:tcPr>
          <w:p w:rsidR="008C4732" w:rsidRDefault="00393D10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 maja</w:t>
            </w:r>
          </w:p>
          <w:p w:rsidR="00B339CB" w:rsidRPr="008C4732" w:rsidRDefault="008C4732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(do godz. 1</w:t>
            </w:r>
            <w:r w:rsidR="00393D1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</w:t>
            </w:r>
            <w:r w:rsidR="00B339CB"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  <w:p w:rsidR="00B339CB" w:rsidRPr="008C4732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Złożenie potwierdzenia woli zapisu dziecka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szkole, do której zostało zakwalifikowane.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339CB" w:rsidTr="008C4732">
        <w:trPr>
          <w:trHeight w:val="426"/>
        </w:trPr>
        <w:tc>
          <w:tcPr>
            <w:tcW w:w="4606" w:type="dxa"/>
            <w:gridSpan w:val="4"/>
          </w:tcPr>
          <w:p w:rsidR="00B339CB" w:rsidRPr="008C4732" w:rsidRDefault="00393D10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 czerwca</w:t>
            </w:r>
          </w:p>
          <w:p w:rsidR="00B339CB" w:rsidRPr="008C4732" w:rsidRDefault="00B339CB" w:rsidP="0058588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(godz. </w:t>
            </w:r>
            <w:r w:rsidR="00585885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  <w:r w:rsidRPr="008C4732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.00)</w:t>
            </w:r>
          </w:p>
        </w:tc>
        <w:tc>
          <w:tcPr>
            <w:tcW w:w="4606" w:type="dxa"/>
          </w:tcPr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Opublikowanie list dzieci przyjętych</w:t>
            </w:r>
          </w:p>
          <w:p w:rsidR="00B339CB" w:rsidRPr="008C4732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47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nieprzyjętych</w:t>
            </w:r>
          </w:p>
        </w:tc>
      </w:tr>
    </w:tbl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8000"/>
        </w:rPr>
      </w:pP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339CB" w:rsidRDefault="00B339CB"/>
    <w:sectPr w:rsidR="00B339CB" w:rsidSect="00BB5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0F0A45"/>
    <w:rsid w:val="00145CAD"/>
    <w:rsid w:val="0018221D"/>
    <w:rsid w:val="001A35E8"/>
    <w:rsid w:val="001E69D7"/>
    <w:rsid w:val="00200777"/>
    <w:rsid w:val="00213085"/>
    <w:rsid w:val="002910F1"/>
    <w:rsid w:val="002E54EE"/>
    <w:rsid w:val="00393D10"/>
    <w:rsid w:val="0041143E"/>
    <w:rsid w:val="0046165F"/>
    <w:rsid w:val="004619AF"/>
    <w:rsid w:val="004625B6"/>
    <w:rsid w:val="00493EA1"/>
    <w:rsid w:val="004C5C8F"/>
    <w:rsid w:val="004F2598"/>
    <w:rsid w:val="0053661C"/>
    <w:rsid w:val="00585885"/>
    <w:rsid w:val="005A5FEF"/>
    <w:rsid w:val="005B6C77"/>
    <w:rsid w:val="00630927"/>
    <w:rsid w:val="006F2291"/>
    <w:rsid w:val="00782303"/>
    <w:rsid w:val="007D2DD1"/>
    <w:rsid w:val="008309F6"/>
    <w:rsid w:val="008C4732"/>
    <w:rsid w:val="00980B6B"/>
    <w:rsid w:val="0099012B"/>
    <w:rsid w:val="009919AC"/>
    <w:rsid w:val="00AE30F3"/>
    <w:rsid w:val="00B339CB"/>
    <w:rsid w:val="00B61263"/>
    <w:rsid w:val="00BB527E"/>
    <w:rsid w:val="00CA105B"/>
    <w:rsid w:val="00CA2BF1"/>
    <w:rsid w:val="00D63AE2"/>
    <w:rsid w:val="00E0185D"/>
    <w:rsid w:val="00EE151D"/>
    <w:rsid w:val="00F579A6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kusb</cp:lastModifiedBy>
  <cp:revision>2</cp:revision>
  <dcterms:created xsi:type="dcterms:W3CDTF">2018-02-02T10:34:00Z</dcterms:created>
  <dcterms:modified xsi:type="dcterms:W3CDTF">2018-02-02T10:34:00Z</dcterms:modified>
</cp:coreProperties>
</file>