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595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5958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EE151D" w:rsidRPr="0062554B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6A86" w:rsidRPr="00E31D23" w:rsidRDefault="002D6A86" w:rsidP="002D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B339CB" w:rsidRPr="0062554B" w:rsidRDefault="00B339CB" w:rsidP="00213085">
            <w:pPr>
              <w:ind w:left="709" w:firstLine="0"/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A97547" w:rsidRPr="005E5F0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5E5F0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554B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213085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  <w:r w:rsidR="0066465A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66465A" w:rsidRPr="005E5F07" w:rsidRDefault="0066465A" w:rsidP="006255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2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</w:p>
        </w:tc>
        <w:tc>
          <w:tcPr>
            <w:tcW w:w="5529" w:type="dxa"/>
            <w:gridSpan w:val="2"/>
            <w:vAlign w:val="center"/>
          </w:tcPr>
          <w:p w:rsidR="00E943CD" w:rsidRPr="0062554B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465A" w:rsidRPr="0062554B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76647E" w:rsidRPr="0062554B">
              <w:rPr>
                <w:rFonts w:ascii="Times New Roman" w:hAnsi="Times New Roman" w:cs="Times New Roman"/>
              </w:rPr>
              <w:t>wniosków</w:t>
            </w:r>
            <w:r w:rsidR="00DB0C84" w:rsidRPr="0062554B">
              <w:rPr>
                <w:rFonts w:ascii="Times New Roman" w:hAnsi="Times New Roman" w:cs="Times New Roman"/>
              </w:rPr>
              <w:t>/zgłoszeń</w:t>
            </w:r>
            <w:r w:rsidRPr="0062554B">
              <w:rPr>
                <w:rFonts w:ascii="Times New Roman" w:hAnsi="Times New Roman" w:cs="Times New Roman"/>
              </w:rPr>
              <w:t xml:space="preserve"> o przyjęcie</w:t>
            </w:r>
            <w:r w:rsidR="00FA31A7">
              <w:rPr>
                <w:rFonts w:ascii="Times New Roman" w:hAnsi="Times New Roman" w:cs="Times New Roman"/>
              </w:rPr>
              <w:t xml:space="preserve"> </w:t>
            </w:r>
            <w:r w:rsidR="00FA31A7"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B339CB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B339CB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Pr="0062554B">
              <w:rPr>
                <w:rFonts w:ascii="Times New Roman" w:hAnsi="Times New Roman" w:cs="Times New Roman"/>
                <w:b/>
              </w:rPr>
              <w:t>podpisanego wniosku</w:t>
            </w:r>
            <w:r w:rsidR="00DB0C84" w:rsidRPr="0062554B">
              <w:rPr>
                <w:rFonts w:ascii="Times New Roman" w:hAnsi="Times New Roman" w:cs="Times New Roman"/>
                <w:b/>
              </w:rPr>
              <w:t>/zgłoszenia</w:t>
            </w:r>
            <w:r w:rsidRPr="0062554B">
              <w:rPr>
                <w:rFonts w:ascii="Times New Roman" w:hAnsi="Times New Roman" w:cs="Times New Roman"/>
                <w:b/>
              </w:rPr>
              <w:t xml:space="preserve"> oraz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  <w:b/>
              </w:rPr>
              <w:t>potwierdzających spełnianie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="00DB1545" w:rsidRPr="0062554B">
              <w:rPr>
                <w:rFonts w:ascii="Times New Roman" w:hAnsi="Times New Roman" w:cs="Times New Roman"/>
                <w:b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  <w:b/>
              </w:rPr>
              <w:t>kryteriów.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Kopię orzeczenia o potrzebie kształcenia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specjalnego wydanego ze względu na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niepełnosprawność, poświadczoną za zgodność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 oryginałem przez rodzica kandydata, należy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złożyć w każdej szkole wskazanej na liście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preferencji, w której wybrano oddziały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integracyjne.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EE151D" w:rsidRPr="00E31D23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213085" w:rsidRPr="00E31D23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213085" w:rsidRPr="005E5F0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76" w:rsidRPr="0062554B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 xml:space="preserve">ubiegających się o przyjęcie do </w:t>
            </w:r>
            <w:r w:rsidR="00440F76" w:rsidRPr="0062554B">
              <w:rPr>
                <w:rFonts w:ascii="Times New Roman" w:hAnsi="Times New Roman" w:cs="Times New Roman"/>
              </w:rPr>
              <w:t>oddział</w:t>
            </w:r>
            <w:r w:rsidR="00A71C63" w:rsidRPr="0062554B">
              <w:rPr>
                <w:rFonts w:ascii="Times New Roman" w:hAnsi="Times New Roman" w:cs="Times New Roman"/>
              </w:rPr>
              <w:t>ów</w:t>
            </w:r>
            <w:r w:rsidR="00440F76" w:rsidRPr="0062554B">
              <w:rPr>
                <w:rFonts w:ascii="Times New Roman" w:hAnsi="Times New Roman" w:cs="Times New Roman"/>
              </w:rPr>
              <w:t xml:space="preserve"> sportow</w:t>
            </w:r>
            <w:r w:rsidR="00A71C63" w:rsidRPr="0062554B">
              <w:rPr>
                <w:rFonts w:ascii="Times New Roman" w:hAnsi="Times New Roman" w:cs="Times New Roman"/>
              </w:rPr>
              <w:t>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tylko ci kandydaci, którzy posiadają bardzo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dobry stan zdrowia potwierdzony orzeczeniem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wydanym przez lekarza podstawowej opieki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zdrowotnej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213085" w:rsidRPr="005E5F07" w:rsidRDefault="00FA31A7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ca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62554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9B7A71" w:rsidRPr="0062554B">
              <w:rPr>
                <w:rFonts w:ascii="Times New Roman" w:hAnsi="Times New Roman" w:cs="Times New Roman"/>
              </w:rPr>
              <w:t xml:space="preserve"> komisję </w:t>
            </w:r>
            <w:r w:rsidRPr="0062554B">
              <w:rPr>
                <w:rFonts w:ascii="Times New Roman" w:hAnsi="Times New Roman" w:cs="Times New Roman"/>
              </w:rPr>
              <w:t>rekrutacyjną listy kandydatów, którzy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>uzyskali pozytywne wyniki prób</w:t>
            </w:r>
            <w:r w:rsidRPr="0062554B">
              <w:rPr>
                <w:rFonts w:ascii="Times New Roman" w:hAnsi="Times New Roman" w:cs="Times New Roman"/>
              </w:rPr>
              <w:t xml:space="preserve"> sprawności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</w:t>
            </w:r>
            <w:r w:rsidR="009B7A71" w:rsidRPr="0062554B">
              <w:rPr>
                <w:rFonts w:ascii="Times New Roman" w:hAnsi="Times New Roman" w:cs="Times New Roman"/>
              </w:rPr>
              <w:t>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9B7A71" w:rsidRPr="005E5F07" w:rsidRDefault="0059587B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Pr="0062554B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141" w:type="dxa"/>
            <w:gridSpan w:val="3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5E5F07" w:rsidRDefault="0059587B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B91D7C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5E5F0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431AD8" w:rsidRPr="005E5F07" w:rsidRDefault="0059587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B339CB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Pr="0062554B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A7059" w:rsidRDefault="00FA7059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2B12E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C617DE" w:rsidRDefault="00C617DE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80FE7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FA7059" w:rsidRPr="0062554B" w:rsidRDefault="00FA7059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62554B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lastRenderedPageBreak/>
              <w:t>Procedura odwoławcza</w:t>
            </w:r>
          </w:p>
        </w:tc>
      </w:tr>
      <w:tr w:rsidR="0062554B" w:rsidRPr="0062554B" w:rsidTr="00EE32A4">
        <w:trPr>
          <w:trHeight w:val="3200"/>
        </w:trPr>
        <w:tc>
          <w:tcPr>
            <w:tcW w:w="4077" w:type="dxa"/>
            <w:gridSpan w:val="4"/>
            <w:vAlign w:val="center"/>
          </w:tcPr>
          <w:p w:rsidR="00580FE7" w:rsidRPr="005E5F0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5E5F0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od 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62554B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1E5297" w:rsidRPr="001E5297" w:rsidRDefault="001E5297" w:rsidP="001E529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05" w:hanging="284"/>
              <w:rPr>
                <w:rFonts w:ascii="Times New Roman" w:eastAsia="Calibri" w:hAnsi="Times New Roman" w:cs="Times New Roman"/>
              </w:rPr>
            </w:pPr>
            <w:r w:rsidRPr="001E5297">
              <w:rPr>
                <w:rFonts w:ascii="Times New Roman" w:eastAsia="Calibri" w:hAnsi="Times New Roman" w:cs="Times New Roman"/>
              </w:rPr>
              <w:t xml:space="preserve">W terminie </w:t>
            </w:r>
            <w:r w:rsidR="00FA7059">
              <w:rPr>
                <w:rFonts w:ascii="Times New Roman" w:eastAsia="Calibri" w:hAnsi="Times New Roman" w:cs="Times New Roman"/>
              </w:rPr>
              <w:t>7</w:t>
            </w:r>
            <w:r w:rsidRPr="001E5297">
              <w:rPr>
                <w:rFonts w:ascii="Times New Roman" w:eastAsia="Calibri" w:hAnsi="Times New Roman" w:cs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1E5297" w:rsidRPr="001E5297" w:rsidRDefault="001E5297" w:rsidP="001E52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5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5297">
              <w:rPr>
                <w:rFonts w:ascii="Times New Roman" w:eastAsia="Calibri" w:hAnsi="Times New Roman" w:cs="Times New Roman"/>
              </w:rPr>
              <w:t xml:space="preserve">W terminie </w:t>
            </w:r>
            <w:r w:rsidR="00FA7059">
              <w:rPr>
                <w:rFonts w:ascii="Times New Roman" w:eastAsia="Calibri" w:hAnsi="Times New Roman" w:cs="Times New Roman"/>
              </w:rPr>
              <w:t>5</w:t>
            </w:r>
            <w:r w:rsidRPr="001E5297">
              <w:rPr>
                <w:rFonts w:ascii="Times New Roman" w:eastAsia="Calibri" w:hAnsi="Times New Roman" w:cs="Times New Roman"/>
              </w:rPr>
              <w:t xml:space="preserve"> dni od dnia wystąpienia rodzica kandydata  z wnioskiem,  o którym mowa w pkt.1 sporządza się  uzasadnienie.</w:t>
            </w:r>
          </w:p>
          <w:p w:rsidR="001E5297" w:rsidRDefault="001E5297" w:rsidP="001E529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05" w:hanging="284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E5297">
              <w:rPr>
                <w:rFonts w:ascii="Times New Roman" w:eastAsia="Calibri" w:hAnsi="Times New Roman" w:cs="Times New Roman"/>
              </w:rPr>
              <w:t xml:space="preserve"> W terminie </w:t>
            </w:r>
            <w:r w:rsidR="00FA7059">
              <w:rPr>
                <w:rFonts w:ascii="Times New Roman" w:eastAsia="Calibri" w:hAnsi="Times New Roman" w:cs="Times New Roman"/>
              </w:rPr>
              <w:t>7</w:t>
            </w:r>
            <w:r w:rsidRPr="001E5297">
              <w:rPr>
                <w:rFonts w:ascii="Times New Roman" w:eastAsia="Calibri" w:hAnsi="Times New Roman" w:cs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B339CB" w:rsidRPr="00EE32A4" w:rsidRDefault="00EE32A4" w:rsidP="00EE32A4">
            <w:pPr>
              <w:autoSpaceDE w:val="0"/>
              <w:autoSpaceDN w:val="0"/>
              <w:adjustRightInd w:val="0"/>
              <w:ind w:left="205"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5A70AF">
              <w:rPr>
                <w:rStyle w:val="Pogrubienie"/>
              </w:rPr>
              <w:t>Odwołania można przesłać na adres e-mail placówki.</w:t>
            </w: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9B7A71" w:rsidRPr="0062554B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E31D23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B339CB" w:rsidRPr="0062554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7A1DE2" w:rsidRPr="00800C50" w:rsidRDefault="007A1DE2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7 maja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Opublikowanie w systemie rekrutacyjnym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wykazu wolnych miejsc.</w:t>
            </w:r>
          </w:p>
        </w:tc>
      </w:tr>
      <w:tr w:rsidR="0062554B" w:rsidRPr="0062554B" w:rsidTr="00440F76">
        <w:trPr>
          <w:trHeight w:val="624"/>
        </w:trPr>
        <w:tc>
          <w:tcPr>
            <w:tcW w:w="2091" w:type="dxa"/>
          </w:tcPr>
          <w:p w:rsidR="00393D10" w:rsidRPr="00800C50" w:rsidRDefault="007A1DE2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B339CB" w:rsidRPr="00800C50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800C50" w:rsidRDefault="007A1DE2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7F4371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800C50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o przyjęcie na wolne miejsca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7A1DE2" w:rsidRPr="00800C50" w:rsidRDefault="007A1DE2" w:rsidP="007A1D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10 maja</w:t>
            </w:r>
          </w:p>
          <w:p w:rsidR="00B339CB" w:rsidRPr="00800C50" w:rsidRDefault="007A1DE2" w:rsidP="007A1DE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Pr="00800C50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800C50" w:rsidRDefault="007A1DE2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7F4371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800C50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D6461E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800C50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podpisanego wniosku o przyjęcie oraz</w:t>
            </w:r>
            <w:r w:rsidR="00580FE7" w:rsidRPr="0062554B">
              <w:rPr>
                <w:rFonts w:ascii="Times New Roman" w:hAnsi="Times New Roman" w:cs="Times New Roman"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</w:rPr>
              <w:t>potwierdzających spełnianie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</w:rPr>
              <w:t>kryteriów.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Rodzice dziecka z orzeczeniem o potrzebie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kształcenia specjalnego wydanego ze względu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440F76" w:rsidRPr="0062554B">
              <w:rPr>
                <w:rFonts w:ascii="Times New Roman" w:hAnsi="Times New Roman" w:cs="Times New Roman"/>
              </w:rPr>
              <w:t xml:space="preserve">na </w:t>
            </w:r>
            <w:r w:rsidRPr="0062554B">
              <w:rPr>
                <w:rFonts w:ascii="Times New Roman" w:hAnsi="Times New Roman" w:cs="Times New Roman"/>
              </w:rPr>
              <w:t>niepełnosprawność, ubiegający się 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przyjęcie na wolne miejsce w oddziałach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integracyjnych, składają kopię orzeczenia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 pierwszego wyboru, jak również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pozostałych placówkach, w których</w:t>
            </w:r>
            <w:r w:rsidR="00440F76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wskazano na liście preferencji oddział integracyjny</w:t>
            </w:r>
            <w:r w:rsidRPr="006255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800C50" w:rsidRPr="0062554B" w:rsidTr="009F18F1">
        <w:tc>
          <w:tcPr>
            <w:tcW w:w="4077" w:type="dxa"/>
            <w:gridSpan w:val="4"/>
            <w:vAlign w:val="center"/>
          </w:tcPr>
          <w:p w:rsidR="00800C50" w:rsidRPr="007A1DE2" w:rsidRDefault="00800C50" w:rsidP="007F43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 maja</w:t>
            </w:r>
          </w:p>
        </w:tc>
        <w:tc>
          <w:tcPr>
            <w:tcW w:w="5529" w:type="dxa"/>
            <w:gridSpan w:val="2"/>
          </w:tcPr>
          <w:p w:rsidR="00800C50" w:rsidRPr="0062554B" w:rsidRDefault="00800C50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800C50" w:rsidRPr="0062554B" w:rsidRDefault="00800C50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800C50" w:rsidRPr="0062554B" w:rsidRDefault="00800C50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B339CB" w:rsidRPr="00800C50" w:rsidRDefault="00800C50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00C50">
              <w:rPr>
                <w:rFonts w:ascii="Times New Roman" w:hAnsi="Times New Roman" w:cs="Times New Roman"/>
                <w:b/>
                <w:bCs/>
                <w:color w:val="FF0000"/>
              </w:rPr>
              <w:t>20 maja</w:t>
            </w:r>
          </w:p>
          <w:p w:rsidR="00B339CB" w:rsidRPr="005E5F0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komisję rekrutacyjną listy kandydatów, którzy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uzyskali pozytywne wyniki próby sprawności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fizycznej.</w:t>
            </w:r>
          </w:p>
        </w:tc>
      </w:tr>
      <w:tr w:rsidR="0062554B" w:rsidRPr="0062554B" w:rsidTr="001509BD">
        <w:tc>
          <w:tcPr>
            <w:tcW w:w="4077" w:type="dxa"/>
            <w:gridSpan w:val="4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5E5F07" w:rsidRDefault="0013713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1509BD">
        <w:trPr>
          <w:trHeight w:val="567"/>
        </w:trPr>
        <w:tc>
          <w:tcPr>
            <w:tcW w:w="2091" w:type="dxa"/>
          </w:tcPr>
          <w:p w:rsidR="00B339CB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59587B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8C4732" w:rsidP="006255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</w:tc>
      </w:tr>
      <w:tr w:rsidR="0062554B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B339CB" w:rsidRPr="005E5F07" w:rsidRDefault="0059587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 czerwca</w:t>
            </w:r>
          </w:p>
          <w:p w:rsidR="00431AD8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FA7059" w:rsidRDefault="00FA7059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001EE3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  <w:p w:rsidR="00001EE3" w:rsidRPr="00B70023" w:rsidRDefault="00001EE3" w:rsidP="00B700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EE3" w:rsidRPr="0062554B" w:rsidTr="00775E4F">
        <w:trPr>
          <w:trHeight w:val="567"/>
        </w:trPr>
        <w:tc>
          <w:tcPr>
            <w:tcW w:w="9606" w:type="dxa"/>
            <w:gridSpan w:val="6"/>
            <w:vAlign w:val="center"/>
          </w:tcPr>
          <w:p w:rsidR="00001EE3" w:rsidRPr="00001EE3" w:rsidRDefault="00001EE3" w:rsidP="00001EE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01EE3">
              <w:rPr>
                <w:rFonts w:ascii="Times New Roman" w:hAnsi="Times New Roman" w:cs="Times New Roman"/>
                <w:b/>
              </w:rPr>
              <w:lastRenderedPageBreak/>
              <w:t>Procedura odwoławcza</w:t>
            </w:r>
          </w:p>
        </w:tc>
      </w:tr>
      <w:tr w:rsidR="00001EE3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001EE3" w:rsidRPr="00001EE3" w:rsidRDefault="00001EE3" w:rsidP="00001EE3">
            <w:pPr>
              <w:jc w:val="center"/>
              <w:rPr>
                <w:rStyle w:val="Pogrubienie"/>
                <w:rFonts w:ascii="Times New Roman" w:hAnsi="Times New Roman" w:cs="Times New Roman"/>
                <w:color w:val="FF0000"/>
              </w:rPr>
            </w:pPr>
            <w:r w:rsidRPr="00001EE3">
              <w:rPr>
                <w:rStyle w:val="Pogrubienie"/>
                <w:rFonts w:ascii="Times New Roman" w:hAnsi="Times New Roman" w:cs="Times New Roman"/>
                <w:color w:val="FF0000"/>
              </w:rPr>
              <w:t>od 1 czerwca</w:t>
            </w:r>
          </w:p>
        </w:tc>
        <w:tc>
          <w:tcPr>
            <w:tcW w:w="5529" w:type="dxa"/>
            <w:gridSpan w:val="2"/>
            <w:vAlign w:val="center"/>
          </w:tcPr>
          <w:p w:rsidR="00001EE3" w:rsidRPr="00FB58BE" w:rsidRDefault="00001EE3" w:rsidP="003158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204" w:hanging="284"/>
              <w:rPr>
                <w:rFonts w:ascii="Times New Roman" w:hAnsi="Times New Roman" w:cs="Times New Roman"/>
              </w:rPr>
            </w:pPr>
            <w:r w:rsidRPr="00FB58BE">
              <w:rPr>
                <w:rFonts w:ascii="Times New Roman" w:eastAsia="Calibri" w:hAnsi="Times New Roman" w:cs="Times New Roman"/>
              </w:rPr>
              <w:t xml:space="preserve">W terminie </w:t>
            </w:r>
            <w:r w:rsidR="00FA7059">
              <w:rPr>
                <w:rFonts w:ascii="Times New Roman" w:eastAsia="Calibri" w:hAnsi="Times New Roman" w:cs="Times New Roman"/>
              </w:rPr>
              <w:t>7</w:t>
            </w:r>
            <w:r w:rsidRPr="00FB58BE">
              <w:rPr>
                <w:rFonts w:ascii="Times New Roman" w:eastAsia="Calibri" w:hAnsi="Times New Roman" w:cs="Times New Roman"/>
              </w:rPr>
              <w:t xml:space="preserve"> dni od dnia opublikowania list dzieci przyjętych i nieprzyjętych rodzic kandydata może wystąpić do komisji rekrutacyjnej z wnioskiem                              o sporządzenie uzasadnienia odmowy przyjęcia kandydata.</w:t>
            </w:r>
          </w:p>
          <w:p w:rsidR="00001EE3" w:rsidRPr="00FB58BE" w:rsidRDefault="00001EE3" w:rsidP="003158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204" w:hanging="284"/>
              <w:rPr>
                <w:rFonts w:ascii="Times New Roman" w:hAnsi="Times New Roman" w:cs="Times New Roman"/>
              </w:rPr>
            </w:pPr>
            <w:r w:rsidRPr="00FB58BE">
              <w:rPr>
                <w:rFonts w:ascii="Times New Roman" w:eastAsia="Calibri" w:hAnsi="Times New Roman" w:cs="Times New Roman"/>
              </w:rPr>
              <w:t xml:space="preserve">W terminie </w:t>
            </w:r>
            <w:r w:rsidR="00FA7059">
              <w:rPr>
                <w:rFonts w:ascii="Times New Roman" w:eastAsia="Calibri" w:hAnsi="Times New Roman" w:cs="Times New Roman"/>
              </w:rPr>
              <w:t>5</w:t>
            </w:r>
            <w:r w:rsidRPr="00FB58BE">
              <w:rPr>
                <w:rFonts w:ascii="Times New Roman" w:eastAsia="Calibri" w:hAnsi="Times New Roman" w:cs="Times New Roman"/>
              </w:rPr>
              <w:t xml:space="preserve"> dni od dnia wystąpienia rodzica kandydata  z wnioskiem,  o którym mowa w pkt.1 sporządza się  uzasadnienie.</w:t>
            </w:r>
          </w:p>
          <w:p w:rsidR="00001EE3" w:rsidRPr="00FB58BE" w:rsidRDefault="00001EE3" w:rsidP="003158C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204" w:hanging="284"/>
              <w:rPr>
                <w:rFonts w:ascii="Times New Roman" w:eastAsia="Calibri" w:hAnsi="Times New Roman" w:cs="Times New Roman"/>
              </w:rPr>
            </w:pPr>
            <w:r w:rsidRPr="00FB58BE">
              <w:rPr>
                <w:rFonts w:ascii="Times New Roman" w:eastAsia="Calibri" w:hAnsi="Times New Roman" w:cs="Times New Roman"/>
              </w:rPr>
              <w:t xml:space="preserve">W terminie </w:t>
            </w:r>
            <w:r w:rsidR="00FA7059">
              <w:rPr>
                <w:rFonts w:ascii="Times New Roman" w:eastAsia="Calibri" w:hAnsi="Times New Roman" w:cs="Times New Roman"/>
              </w:rPr>
              <w:t>7</w:t>
            </w:r>
            <w:bookmarkStart w:id="0" w:name="_GoBack"/>
            <w:bookmarkEnd w:id="0"/>
            <w:r w:rsidRPr="00FB58BE">
              <w:rPr>
                <w:rFonts w:ascii="Times New Roman" w:eastAsia="Calibri" w:hAnsi="Times New Roman" w:cs="Times New Roman"/>
              </w:rPr>
              <w:t xml:space="preserve"> dni od dnia otrzymania uzasadnienia rodzic kandydata może wnieść do dyrektora szkoły odwołanie od rozstrzygnięcia komisji rekrutacyjnej.</w:t>
            </w:r>
          </w:p>
          <w:p w:rsidR="00001EE3" w:rsidRPr="005A70AF" w:rsidRDefault="00001EE3" w:rsidP="003158CC">
            <w:pPr>
              <w:pStyle w:val="Akapitzlist"/>
              <w:autoSpaceDE w:val="0"/>
              <w:autoSpaceDN w:val="0"/>
              <w:adjustRightInd w:val="0"/>
              <w:ind w:left="62" w:firstLine="0"/>
              <w:rPr>
                <w:rFonts w:ascii="Times New Roman" w:hAnsi="Times New Roman"/>
              </w:rPr>
            </w:pPr>
            <w:r w:rsidRPr="005A70AF">
              <w:rPr>
                <w:rStyle w:val="Pogrubienie"/>
                <w:rFonts w:ascii="Times New Roman" w:hAnsi="Times New Roman"/>
              </w:rPr>
              <w:t>Odwołania można przesłać na adres e-mail placówki.</w:t>
            </w:r>
          </w:p>
        </w:tc>
      </w:tr>
      <w:tr w:rsidR="00001EE3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001EE3" w:rsidRPr="00001EE3" w:rsidRDefault="00805537" w:rsidP="00001EE3">
            <w:pPr>
              <w:jc w:val="center"/>
              <w:rPr>
                <w:rStyle w:val="Pogrubienie"/>
                <w:rFonts w:ascii="Times New Roman" w:hAnsi="Times New Roman" w:cs="Times New Roman"/>
                <w:color w:val="FF0000"/>
              </w:rPr>
            </w:pPr>
            <w:r>
              <w:rPr>
                <w:rStyle w:val="Pogrubienie"/>
                <w:rFonts w:ascii="Times New Roman" w:hAnsi="Times New Roman" w:cs="Times New Roman"/>
                <w:color w:val="FF0000"/>
              </w:rPr>
              <w:t>15</w:t>
            </w:r>
            <w:r w:rsidR="00001EE3" w:rsidRPr="00001EE3">
              <w:rPr>
                <w:rStyle w:val="Pogrubienie"/>
                <w:rFonts w:ascii="Times New Roman" w:hAnsi="Times New Roman" w:cs="Times New Roman"/>
                <w:color w:val="FF0000"/>
              </w:rPr>
              <w:t xml:space="preserve"> czerwca</w:t>
            </w:r>
          </w:p>
        </w:tc>
        <w:tc>
          <w:tcPr>
            <w:tcW w:w="5529" w:type="dxa"/>
            <w:gridSpan w:val="2"/>
            <w:vAlign w:val="center"/>
          </w:tcPr>
          <w:p w:rsidR="00001EE3" w:rsidRPr="00001EE3" w:rsidRDefault="00001EE3" w:rsidP="00001EE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01EE3">
              <w:rPr>
                <w:rFonts w:ascii="Times New Roman" w:hAnsi="Times New Roman" w:cs="Times New Roman"/>
              </w:rPr>
              <w:t>Opublikowanie w systemie wykazu wolnych miejsc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*rodzica- należy przez to rozumieć także </w:t>
      </w: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 dziecka oraz osobę (podmiot) sprawujący pieczę zastępczą nad dzieckiem</w:t>
      </w:r>
    </w:p>
    <w:p w:rsidR="001A5702" w:rsidRPr="00937FA2" w:rsidRDefault="001A5702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95B"/>
    <w:multiLevelType w:val="hybridMultilevel"/>
    <w:tmpl w:val="CA0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05301"/>
    <w:multiLevelType w:val="hybridMultilevel"/>
    <w:tmpl w:val="06786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85"/>
    <w:rsid w:val="00001EE3"/>
    <w:rsid w:val="00010B05"/>
    <w:rsid w:val="000308F4"/>
    <w:rsid w:val="00041643"/>
    <w:rsid w:val="000E6322"/>
    <w:rsid w:val="00112B32"/>
    <w:rsid w:val="0013713B"/>
    <w:rsid w:val="00145CAD"/>
    <w:rsid w:val="001509BD"/>
    <w:rsid w:val="0018221D"/>
    <w:rsid w:val="001A35E8"/>
    <w:rsid w:val="001A5702"/>
    <w:rsid w:val="001D24A6"/>
    <w:rsid w:val="001D6561"/>
    <w:rsid w:val="001E5297"/>
    <w:rsid w:val="001E69D7"/>
    <w:rsid w:val="00200777"/>
    <w:rsid w:val="00213085"/>
    <w:rsid w:val="002634F9"/>
    <w:rsid w:val="00286EB2"/>
    <w:rsid w:val="002910F1"/>
    <w:rsid w:val="002A0F6A"/>
    <w:rsid w:val="002B12EB"/>
    <w:rsid w:val="002B1A8E"/>
    <w:rsid w:val="002D6A86"/>
    <w:rsid w:val="002E54EE"/>
    <w:rsid w:val="003158CC"/>
    <w:rsid w:val="00331C57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9587B"/>
    <w:rsid w:val="005A373B"/>
    <w:rsid w:val="005A5FEF"/>
    <w:rsid w:val="005B6C77"/>
    <w:rsid w:val="005D5C51"/>
    <w:rsid w:val="005E5F07"/>
    <w:rsid w:val="0062554B"/>
    <w:rsid w:val="00630927"/>
    <w:rsid w:val="0066465A"/>
    <w:rsid w:val="00681799"/>
    <w:rsid w:val="006E2E22"/>
    <w:rsid w:val="006F2291"/>
    <w:rsid w:val="0076647E"/>
    <w:rsid w:val="00780E76"/>
    <w:rsid w:val="00782303"/>
    <w:rsid w:val="007A1DE2"/>
    <w:rsid w:val="007D2DD1"/>
    <w:rsid w:val="007F4371"/>
    <w:rsid w:val="00800C50"/>
    <w:rsid w:val="00805537"/>
    <w:rsid w:val="00810AFE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70023"/>
    <w:rsid w:val="00B820D9"/>
    <w:rsid w:val="00B91D7C"/>
    <w:rsid w:val="00BB527E"/>
    <w:rsid w:val="00C325D5"/>
    <w:rsid w:val="00C617DE"/>
    <w:rsid w:val="00CA105B"/>
    <w:rsid w:val="00CA2BF1"/>
    <w:rsid w:val="00D63AE2"/>
    <w:rsid w:val="00D6461E"/>
    <w:rsid w:val="00DB0C84"/>
    <w:rsid w:val="00DB1545"/>
    <w:rsid w:val="00DC1A8B"/>
    <w:rsid w:val="00E0185D"/>
    <w:rsid w:val="00E31D23"/>
    <w:rsid w:val="00E424F9"/>
    <w:rsid w:val="00E60432"/>
    <w:rsid w:val="00E609C4"/>
    <w:rsid w:val="00E67941"/>
    <w:rsid w:val="00E943CD"/>
    <w:rsid w:val="00EB3893"/>
    <w:rsid w:val="00EE151D"/>
    <w:rsid w:val="00EE32A4"/>
    <w:rsid w:val="00F52951"/>
    <w:rsid w:val="00F579A6"/>
    <w:rsid w:val="00F80E83"/>
    <w:rsid w:val="00FA31A7"/>
    <w:rsid w:val="00FA7059"/>
    <w:rsid w:val="00FE7FBC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32FD-5F2B-4FE6-A5A5-9B8E6E7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D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E2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E3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1770-95C6-496F-935F-7FD6A920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Renata Świerczyńska</cp:lastModifiedBy>
  <cp:revision>2</cp:revision>
  <cp:lastPrinted>2021-01-21T12:44:00Z</cp:lastPrinted>
  <dcterms:created xsi:type="dcterms:W3CDTF">2021-02-02T11:13:00Z</dcterms:created>
  <dcterms:modified xsi:type="dcterms:W3CDTF">2021-02-02T11:13:00Z</dcterms:modified>
</cp:coreProperties>
</file>