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1B" w:rsidRPr="001C2206" w:rsidRDefault="00143923" w:rsidP="00CC061B">
      <w:pPr>
        <w:jc w:val="right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Załącznik nr 5</w:t>
      </w:r>
      <w:r w:rsidR="00CC061B" w:rsidRPr="001C2206">
        <w:rPr>
          <w:rFonts w:ascii="Arial Narrow" w:hAnsi="Arial Narrow"/>
          <w:lang w:val="pl-PL"/>
        </w:rPr>
        <w:t xml:space="preserve"> do Zarządzenia Prezydenta Bydgoszczy</w:t>
      </w:r>
    </w:p>
    <w:p w:rsidR="00591413" w:rsidRPr="001852C6" w:rsidRDefault="00C55564" w:rsidP="00487C05">
      <w:pPr>
        <w:pStyle w:val="Tytu"/>
        <w:jc w:val="center"/>
        <w:rPr>
          <w:rFonts w:ascii="Arial Narrow" w:hAnsi="Arial Narrow"/>
          <w:b/>
          <w:color w:val="943634" w:themeColor="accent2" w:themeShade="BF"/>
          <w:sz w:val="28"/>
          <w:lang w:val="pl-PL"/>
        </w:rPr>
      </w:pPr>
      <w:r w:rsidRPr="001852C6">
        <w:rPr>
          <w:rFonts w:ascii="Arial Narrow" w:hAnsi="Arial Narrow"/>
          <w:b/>
          <w:color w:val="943634" w:themeColor="accent2" w:themeShade="BF"/>
          <w:sz w:val="28"/>
          <w:lang w:val="pl-PL"/>
        </w:rPr>
        <w:t xml:space="preserve">Wniosek o </w:t>
      </w:r>
      <w:r w:rsidR="00487C05" w:rsidRPr="001852C6">
        <w:rPr>
          <w:rFonts w:ascii="Arial Narrow" w:hAnsi="Arial Narrow"/>
          <w:b/>
          <w:color w:val="943634" w:themeColor="accent2" w:themeShade="BF"/>
          <w:sz w:val="28"/>
          <w:lang w:val="pl-PL"/>
        </w:rPr>
        <w:t>WSPÓŁFINANSOWANIE</w:t>
      </w:r>
      <w:r w:rsidR="007D5475" w:rsidRPr="001852C6">
        <w:rPr>
          <w:rFonts w:ascii="Arial Narrow" w:hAnsi="Arial Narrow"/>
          <w:b/>
          <w:color w:val="943634" w:themeColor="accent2" w:themeShade="BF"/>
          <w:sz w:val="28"/>
          <w:lang w:val="pl-PL"/>
        </w:rPr>
        <w:t xml:space="preserve"> projektu</w:t>
      </w:r>
      <w:r w:rsidRPr="001852C6">
        <w:rPr>
          <w:rFonts w:ascii="Arial Narrow" w:hAnsi="Arial Narrow"/>
          <w:b/>
          <w:color w:val="943634" w:themeColor="accent2" w:themeShade="BF"/>
          <w:sz w:val="28"/>
          <w:lang w:val="pl-PL"/>
        </w:rPr>
        <w:t xml:space="preserve"> </w:t>
      </w:r>
      <w:r w:rsidR="007D5475" w:rsidRPr="001852C6">
        <w:rPr>
          <w:rFonts w:ascii="Arial Narrow" w:hAnsi="Arial Narrow"/>
          <w:b/>
          <w:color w:val="943634" w:themeColor="accent2" w:themeShade="BF"/>
          <w:sz w:val="28"/>
          <w:lang w:val="pl-PL"/>
        </w:rPr>
        <w:t>w ramach konkursu „Bydgoszcz. dzieje się”</w:t>
      </w:r>
      <w:r w:rsidRPr="001852C6">
        <w:rPr>
          <w:rFonts w:ascii="Arial Narrow" w:hAnsi="Arial Narrow"/>
          <w:b/>
          <w:color w:val="943634" w:themeColor="accent2" w:themeShade="BF"/>
          <w:sz w:val="28"/>
          <w:lang w:val="pl-PL"/>
        </w:rPr>
        <w:t xml:space="preserve"> </w:t>
      </w:r>
    </w:p>
    <w:p w:rsidR="0084555C" w:rsidRDefault="0084555C" w:rsidP="0084555C">
      <w:pPr>
        <w:rPr>
          <w:lang w:val="pl-PL"/>
        </w:rPr>
      </w:pPr>
    </w:p>
    <w:p w:rsidR="00636397" w:rsidRDefault="00636397" w:rsidP="0084555C">
      <w:pPr>
        <w:rPr>
          <w:lang w:val="pl-PL"/>
        </w:rPr>
      </w:pPr>
    </w:p>
    <w:p w:rsidR="0084555C" w:rsidRPr="0084555C" w:rsidRDefault="0084555C" w:rsidP="0084555C">
      <w:pPr>
        <w:rPr>
          <w:lang w:val="pl-PL"/>
        </w:rPr>
      </w:pPr>
    </w:p>
    <w:tbl>
      <w:tblPr>
        <w:tblStyle w:val="Jasnalistaak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5"/>
        <w:gridCol w:w="2877"/>
        <w:gridCol w:w="1841"/>
        <w:gridCol w:w="4218"/>
      </w:tblGrid>
      <w:tr w:rsidR="0084555C" w:rsidRPr="001C2206" w:rsidTr="001852C6">
        <w:trPr>
          <w:cnfStyle w:val="100000000000"/>
          <w:trHeight w:val="543"/>
        </w:trPr>
        <w:tc>
          <w:tcPr>
            <w:cnfStyle w:val="001000000000"/>
            <w:tcW w:w="9571" w:type="dxa"/>
            <w:gridSpan w:val="4"/>
            <w:shd w:val="clear" w:color="auto" w:fill="943634" w:themeFill="accent2" w:themeFillShade="BF"/>
            <w:vAlign w:val="center"/>
          </w:tcPr>
          <w:p w:rsidR="0084555C" w:rsidRPr="001C2206" w:rsidRDefault="0084555C" w:rsidP="0084555C">
            <w:pPr>
              <w:rPr>
                <w:rFonts w:ascii="Arial Narrow" w:hAnsi="Arial Narrow"/>
                <w:b w:val="0"/>
                <w:bCs w:val="0"/>
                <w:color w:val="31849B" w:themeColor="accent5" w:themeShade="BF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32"/>
                <w:lang w:val="pl-PL"/>
              </w:rPr>
              <w:t xml:space="preserve">Dane </w:t>
            </w:r>
            <w:r>
              <w:rPr>
                <w:rFonts w:ascii="Arial Narrow" w:hAnsi="Arial Narrow"/>
                <w:sz w:val="32"/>
                <w:lang w:val="pl-PL"/>
              </w:rPr>
              <w:t>podstawowe</w:t>
            </w:r>
            <w:r w:rsidRPr="001C2206">
              <w:rPr>
                <w:rFonts w:ascii="Arial Narrow" w:hAnsi="Arial Narrow"/>
                <w:sz w:val="32"/>
                <w:lang w:val="pl-PL"/>
              </w:rPr>
              <w:t xml:space="preserve"> </w:t>
            </w:r>
          </w:p>
        </w:tc>
      </w:tr>
      <w:tr w:rsidR="00C55564" w:rsidRPr="001C2206" w:rsidTr="001D4D81">
        <w:trPr>
          <w:cnfStyle w:val="000000100000"/>
          <w:trHeight w:val="283"/>
        </w:trPr>
        <w:tc>
          <w:tcPr>
            <w:cnfStyle w:val="001000000000"/>
            <w:tcW w:w="351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:rsidR="00C55564" w:rsidRPr="001C2206" w:rsidRDefault="00A70BDF" w:rsidP="00A70BD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TYTUŁ PROJEKTU</w:t>
            </w:r>
          </w:p>
        </w:tc>
        <w:tc>
          <w:tcPr>
            <w:tcW w:w="6059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C54BC" w:rsidRPr="001C2206" w:rsidRDefault="00AC54BC" w:rsidP="00A70BDF">
            <w:pPr>
              <w:cnfStyle w:val="00000010000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A70BDF" w:rsidRPr="001C2206" w:rsidTr="0084555C">
        <w:trPr>
          <w:trHeight w:val="283"/>
        </w:trPr>
        <w:tc>
          <w:tcPr>
            <w:cnfStyle w:val="001000000000"/>
            <w:tcW w:w="3512" w:type="dxa"/>
            <w:gridSpan w:val="2"/>
            <w:shd w:val="clear" w:color="auto" w:fill="FFFFFF" w:themeFill="background1"/>
            <w:vAlign w:val="center"/>
          </w:tcPr>
          <w:p w:rsidR="00A70BDF" w:rsidRPr="001C2206" w:rsidRDefault="00A70BDF" w:rsidP="00A70BD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NAZWA WNIOSKODAWCY</w:t>
            </w:r>
          </w:p>
        </w:tc>
        <w:tc>
          <w:tcPr>
            <w:tcW w:w="6059" w:type="dxa"/>
            <w:gridSpan w:val="2"/>
            <w:shd w:val="clear" w:color="auto" w:fill="auto"/>
            <w:vAlign w:val="center"/>
          </w:tcPr>
          <w:p w:rsidR="00A70BDF" w:rsidRPr="001C2206" w:rsidRDefault="00A70BDF" w:rsidP="00A70BDF">
            <w:pPr>
              <w:cnfStyle w:val="00000000000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C55564" w:rsidRPr="001C2206" w:rsidTr="001D4D81">
        <w:trPr>
          <w:cnfStyle w:val="000000100000"/>
          <w:trHeight w:val="543"/>
        </w:trPr>
        <w:tc>
          <w:tcPr>
            <w:cnfStyle w:val="001000000000"/>
            <w:tcW w:w="957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43634" w:themeFill="accent2" w:themeFillShade="BF"/>
            <w:vAlign w:val="center"/>
          </w:tcPr>
          <w:p w:rsidR="00D66D25" w:rsidRPr="001C2206" w:rsidRDefault="00C55564" w:rsidP="0084555C">
            <w:pPr>
              <w:rPr>
                <w:rFonts w:ascii="Arial Narrow" w:hAnsi="Arial Narrow"/>
                <w:b w:val="0"/>
                <w:bCs w:val="0"/>
                <w:color w:val="31849B" w:themeColor="accent5" w:themeShade="BF"/>
                <w:sz w:val="24"/>
                <w:lang w:val="pl-PL"/>
              </w:rPr>
            </w:pPr>
            <w:r w:rsidRPr="001C2206">
              <w:rPr>
                <w:rFonts w:ascii="Arial Narrow" w:hAnsi="Arial Narrow"/>
                <w:color w:val="FFFFFF" w:themeColor="background1"/>
                <w:sz w:val="32"/>
                <w:lang w:val="pl-PL"/>
              </w:rPr>
              <w:t>Dane kontaktowe</w:t>
            </w:r>
            <w:r w:rsidR="00A70BDF" w:rsidRPr="001C2206">
              <w:rPr>
                <w:rFonts w:ascii="Arial Narrow" w:hAnsi="Arial Narrow"/>
                <w:color w:val="FFFFFF" w:themeColor="background1"/>
                <w:sz w:val="32"/>
                <w:lang w:val="pl-PL"/>
              </w:rPr>
              <w:t xml:space="preserve"> </w:t>
            </w:r>
          </w:p>
        </w:tc>
      </w:tr>
      <w:tr w:rsidR="00646B0A" w:rsidRPr="001C2206" w:rsidTr="000671C8">
        <w:tc>
          <w:tcPr>
            <w:cnfStyle w:val="001000000000"/>
            <w:tcW w:w="3512" w:type="dxa"/>
            <w:gridSpan w:val="2"/>
            <w:vAlign w:val="center"/>
          </w:tcPr>
          <w:p w:rsidR="008B4EA8" w:rsidRPr="001C2206" w:rsidRDefault="00A70BDF" w:rsidP="00A70BD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 xml:space="preserve">Adres </w:t>
            </w:r>
          </w:p>
        </w:tc>
        <w:tc>
          <w:tcPr>
            <w:tcW w:w="6059" w:type="dxa"/>
            <w:gridSpan w:val="2"/>
            <w:vAlign w:val="center"/>
          </w:tcPr>
          <w:p w:rsidR="00C55564" w:rsidRPr="001C2206" w:rsidRDefault="00C55564" w:rsidP="00A70BDF">
            <w:pPr>
              <w:cnfStyle w:val="00000000000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646B0A" w:rsidRPr="001C2206" w:rsidTr="001D4D81">
        <w:trPr>
          <w:cnfStyle w:val="000000100000"/>
        </w:trPr>
        <w:tc>
          <w:tcPr>
            <w:cnfStyle w:val="001000000000"/>
            <w:tcW w:w="351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C55564" w:rsidRPr="001C2206" w:rsidRDefault="00C55564" w:rsidP="00A70BD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Telefon</w:t>
            </w:r>
          </w:p>
        </w:tc>
        <w:tc>
          <w:tcPr>
            <w:tcW w:w="6059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55564" w:rsidRPr="001C2206" w:rsidRDefault="00C55564" w:rsidP="00A70BDF">
            <w:pPr>
              <w:cnfStyle w:val="00000010000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646B0A" w:rsidRPr="001C2206" w:rsidTr="000671C8">
        <w:tc>
          <w:tcPr>
            <w:cnfStyle w:val="001000000000"/>
            <w:tcW w:w="3512" w:type="dxa"/>
            <w:gridSpan w:val="2"/>
            <w:vAlign w:val="center"/>
          </w:tcPr>
          <w:p w:rsidR="00C55564" w:rsidRPr="001C2206" w:rsidRDefault="00C55564" w:rsidP="00A70BD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E-mail</w:t>
            </w:r>
          </w:p>
        </w:tc>
        <w:tc>
          <w:tcPr>
            <w:tcW w:w="6059" w:type="dxa"/>
            <w:gridSpan w:val="2"/>
            <w:vAlign w:val="center"/>
          </w:tcPr>
          <w:p w:rsidR="00C55564" w:rsidRPr="001C2206" w:rsidRDefault="00C55564" w:rsidP="00A70BDF">
            <w:pPr>
              <w:cnfStyle w:val="00000000000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646B0A" w:rsidRPr="001C2206" w:rsidTr="001D4D81">
        <w:trPr>
          <w:cnfStyle w:val="000000100000"/>
        </w:trPr>
        <w:tc>
          <w:tcPr>
            <w:cnfStyle w:val="001000000000"/>
            <w:tcW w:w="351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C55564" w:rsidRPr="001C2206" w:rsidRDefault="00C55564" w:rsidP="00A70BD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REGON</w:t>
            </w:r>
          </w:p>
        </w:tc>
        <w:tc>
          <w:tcPr>
            <w:tcW w:w="6059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C55564" w:rsidRPr="001C2206" w:rsidRDefault="00C55564" w:rsidP="00A70BDF">
            <w:pPr>
              <w:cnfStyle w:val="00000010000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646B0A" w:rsidRPr="001C2206" w:rsidTr="000671C8">
        <w:tc>
          <w:tcPr>
            <w:cnfStyle w:val="001000000000"/>
            <w:tcW w:w="3512" w:type="dxa"/>
            <w:gridSpan w:val="2"/>
            <w:vAlign w:val="center"/>
          </w:tcPr>
          <w:p w:rsidR="00C55564" w:rsidRPr="001C2206" w:rsidRDefault="00C55564" w:rsidP="00A70BD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NIP</w:t>
            </w:r>
          </w:p>
        </w:tc>
        <w:tc>
          <w:tcPr>
            <w:tcW w:w="6059" w:type="dxa"/>
            <w:gridSpan w:val="2"/>
            <w:vAlign w:val="center"/>
          </w:tcPr>
          <w:p w:rsidR="00C55564" w:rsidRPr="001C2206" w:rsidRDefault="00C55564" w:rsidP="00A70BDF">
            <w:pPr>
              <w:cnfStyle w:val="00000000000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D66D25" w:rsidRPr="001C2206" w:rsidTr="001D4D81">
        <w:trPr>
          <w:cnfStyle w:val="000000100000"/>
        </w:trPr>
        <w:tc>
          <w:tcPr>
            <w:cnfStyle w:val="001000000000"/>
            <w:tcW w:w="957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43634" w:themeFill="accent2" w:themeFillShade="BF"/>
            <w:vAlign w:val="center"/>
          </w:tcPr>
          <w:p w:rsidR="00D66D25" w:rsidRPr="001C2206" w:rsidRDefault="0084555C" w:rsidP="0084555C">
            <w:pPr>
              <w:rPr>
                <w:rFonts w:ascii="Arial Narrow" w:hAnsi="Arial Narrow"/>
                <w:b w:val="0"/>
                <w:bCs w:val="0"/>
                <w:color w:val="31849B" w:themeColor="accent5" w:themeShade="BF"/>
                <w:sz w:val="24"/>
                <w:lang w:val="pl-PL"/>
              </w:rPr>
            </w:pPr>
            <w:r>
              <w:rPr>
                <w:rFonts w:ascii="Arial Narrow" w:hAnsi="Arial Narrow"/>
                <w:color w:val="FFFFFF" w:themeColor="background1"/>
                <w:sz w:val="32"/>
                <w:lang w:val="pl-PL"/>
              </w:rPr>
              <w:t xml:space="preserve">Dane </w:t>
            </w:r>
            <w:r w:rsidR="00D66D25" w:rsidRPr="001C2206">
              <w:rPr>
                <w:rFonts w:ascii="Arial Narrow" w:hAnsi="Arial Narrow"/>
                <w:color w:val="FFFFFF" w:themeColor="background1"/>
                <w:sz w:val="32"/>
                <w:lang w:val="pl-PL"/>
              </w:rPr>
              <w:t>koordynatora projektu</w:t>
            </w:r>
          </w:p>
        </w:tc>
      </w:tr>
      <w:tr w:rsidR="00D66D25" w:rsidRPr="001C2206" w:rsidTr="000671C8">
        <w:tc>
          <w:tcPr>
            <w:cnfStyle w:val="001000000000"/>
            <w:tcW w:w="3512" w:type="dxa"/>
            <w:gridSpan w:val="2"/>
            <w:vAlign w:val="center"/>
          </w:tcPr>
          <w:p w:rsidR="00AC54BC" w:rsidRPr="007F2896" w:rsidRDefault="00D66D25" w:rsidP="007F2896">
            <w:pPr>
              <w:rPr>
                <w:rFonts w:ascii="Arial Narrow" w:hAnsi="Arial Narrow"/>
                <w:sz w:val="24"/>
                <w:lang w:val="pl-PL"/>
              </w:rPr>
            </w:pPr>
            <w:r w:rsidRPr="007F2896">
              <w:rPr>
                <w:rFonts w:ascii="Arial Narrow" w:hAnsi="Arial Narrow"/>
                <w:sz w:val="24"/>
                <w:lang w:val="pl-PL"/>
              </w:rPr>
              <w:t>Imię i nazwisko</w:t>
            </w:r>
          </w:p>
        </w:tc>
        <w:tc>
          <w:tcPr>
            <w:tcW w:w="6059" w:type="dxa"/>
            <w:gridSpan w:val="2"/>
            <w:vAlign w:val="center"/>
          </w:tcPr>
          <w:p w:rsidR="00D66D25" w:rsidRPr="001C2206" w:rsidRDefault="00D66D25" w:rsidP="00A70BDF">
            <w:pPr>
              <w:cnfStyle w:val="00000000000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D66D25" w:rsidRPr="001C2206" w:rsidTr="001D4D81">
        <w:trPr>
          <w:cnfStyle w:val="000000100000"/>
        </w:trPr>
        <w:tc>
          <w:tcPr>
            <w:cnfStyle w:val="001000000000"/>
            <w:tcW w:w="351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D66D25" w:rsidRPr="001C2206" w:rsidRDefault="00D66D25" w:rsidP="00A70BD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Stanowisko</w:t>
            </w:r>
          </w:p>
        </w:tc>
        <w:tc>
          <w:tcPr>
            <w:tcW w:w="6059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66D25" w:rsidRPr="001C2206" w:rsidRDefault="00D66D25" w:rsidP="00A70BDF">
            <w:pPr>
              <w:cnfStyle w:val="00000010000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D66D25" w:rsidRPr="001C2206" w:rsidTr="000671C8">
        <w:tc>
          <w:tcPr>
            <w:cnfStyle w:val="001000000000"/>
            <w:tcW w:w="3512" w:type="dxa"/>
            <w:gridSpan w:val="2"/>
            <w:vAlign w:val="center"/>
          </w:tcPr>
          <w:p w:rsidR="00D66D25" w:rsidRPr="001C2206" w:rsidRDefault="00D66D25" w:rsidP="00A70BD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Telefon</w:t>
            </w:r>
          </w:p>
        </w:tc>
        <w:tc>
          <w:tcPr>
            <w:tcW w:w="6059" w:type="dxa"/>
            <w:gridSpan w:val="2"/>
            <w:vAlign w:val="center"/>
          </w:tcPr>
          <w:p w:rsidR="00D66D25" w:rsidRPr="001C2206" w:rsidRDefault="00D66D25" w:rsidP="00A70BDF">
            <w:pPr>
              <w:cnfStyle w:val="00000000000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D66D25" w:rsidRPr="001C2206" w:rsidTr="001D4D81">
        <w:trPr>
          <w:cnfStyle w:val="000000100000"/>
        </w:trPr>
        <w:tc>
          <w:tcPr>
            <w:cnfStyle w:val="001000000000"/>
            <w:tcW w:w="351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D66D25" w:rsidRPr="001C2206" w:rsidRDefault="00D66D25" w:rsidP="00A70BD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E-mail</w:t>
            </w:r>
          </w:p>
        </w:tc>
        <w:tc>
          <w:tcPr>
            <w:tcW w:w="6059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66D25" w:rsidRPr="001C2206" w:rsidRDefault="00D66D25" w:rsidP="00A70BDF">
            <w:pPr>
              <w:cnfStyle w:val="00000010000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D66D25" w:rsidRPr="000C6BA6" w:rsidTr="000671C8">
        <w:tc>
          <w:tcPr>
            <w:cnfStyle w:val="001000000000"/>
            <w:tcW w:w="3512" w:type="dxa"/>
            <w:gridSpan w:val="2"/>
            <w:vAlign w:val="center"/>
          </w:tcPr>
          <w:p w:rsidR="00D66D25" w:rsidRPr="001C2206" w:rsidRDefault="00D66D25" w:rsidP="0074665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Osoby uprawnion</w:t>
            </w:r>
            <w:r w:rsidR="0074665F" w:rsidRPr="001C2206">
              <w:rPr>
                <w:rFonts w:ascii="Arial Narrow" w:hAnsi="Arial Narrow"/>
                <w:sz w:val="24"/>
                <w:lang w:val="pl-PL"/>
              </w:rPr>
              <w:t>e do reprezentowania WNIOSKODAWCY</w:t>
            </w:r>
          </w:p>
        </w:tc>
        <w:tc>
          <w:tcPr>
            <w:tcW w:w="6059" w:type="dxa"/>
            <w:gridSpan w:val="2"/>
            <w:vAlign w:val="center"/>
          </w:tcPr>
          <w:p w:rsidR="00D66D25" w:rsidRPr="001C2206" w:rsidRDefault="00D66D25" w:rsidP="00A70BDF">
            <w:pPr>
              <w:cnfStyle w:val="00000000000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D66D25" w:rsidRPr="001C2206" w:rsidTr="001D4D81">
        <w:trPr>
          <w:cnfStyle w:val="000000100000"/>
        </w:trPr>
        <w:tc>
          <w:tcPr>
            <w:cnfStyle w:val="001000000000"/>
            <w:tcW w:w="957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43634" w:themeFill="accent2" w:themeFillShade="BF"/>
            <w:vAlign w:val="center"/>
          </w:tcPr>
          <w:p w:rsidR="00D66D25" w:rsidRPr="001C2206" w:rsidRDefault="00D66D25" w:rsidP="0084555C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color w:val="FFFFFF" w:themeColor="background1"/>
                <w:sz w:val="32"/>
                <w:lang w:val="pl-PL"/>
              </w:rPr>
              <w:t>Czas realizacji projektu</w:t>
            </w:r>
          </w:p>
        </w:tc>
      </w:tr>
      <w:tr w:rsidR="00D66D25" w:rsidRPr="001C2206" w:rsidTr="000671C8">
        <w:tc>
          <w:tcPr>
            <w:cnfStyle w:val="001000000000"/>
            <w:tcW w:w="3512" w:type="dxa"/>
            <w:gridSpan w:val="2"/>
            <w:vAlign w:val="center"/>
          </w:tcPr>
          <w:p w:rsidR="007D5B3F" w:rsidRPr="001C2206" w:rsidRDefault="00D66D25" w:rsidP="00A70BD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Data rozpoczęcia</w:t>
            </w:r>
          </w:p>
        </w:tc>
        <w:tc>
          <w:tcPr>
            <w:tcW w:w="6059" w:type="dxa"/>
            <w:gridSpan w:val="2"/>
            <w:vAlign w:val="center"/>
          </w:tcPr>
          <w:p w:rsidR="00D66D25" w:rsidRPr="001C2206" w:rsidRDefault="00D66D25" w:rsidP="00A70BDF">
            <w:pPr>
              <w:cnfStyle w:val="00000000000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D66D25" w:rsidRPr="001C2206" w:rsidTr="001D4D81">
        <w:trPr>
          <w:cnfStyle w:val="000000100000"/>
        </w:trPr>
        <w:tc>
          <w:tcPr>
            <w:cnfStyle w:val="001000000000"/>
            <w:tcW w:w="351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7D5B3F" w:rsidRPr="001C2206" w:rsidRDefault="00D66D25" w:rsidP="0074665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Data zakończenia</w:t>
            </w:r>
          </w:p>
        </w:tc>
        <w:tc>
          <w:tcPr>
            <w:tcW w:w="6059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D66D25" w:rsidRPr="001C2206" w:rsidRDefault="00D66D25" w:rsidP="00A70BDF">
            <w:pPr>
              <w:cnfStyle w:val="00000010000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2F3C58" w:rsidRPr="001C2206" w:rsidTr="001852C6">
        <w:tc>
          <w:tcPr>
            <w:cnfStyle w:val="001000000000"/>
            <w:tcW w:w="9571" w:type="dxa"/>
            <w:gridSpan w:val="4"/>
            <w:shd w:val="clear" w:color="auto" w:fill="943634" w:themeFill="accent2" w:themeFillShade="BF"/>
            <w:vAlign w:val="center"/>
          </w:tcPr>
          <w:p w:rsidR="002F3C58" w:rsidRPr="001C2206" w:rsidRDefault="002F3C58" w:rsidP="0084555C">
            <w:pPr>
              <w:rPr>
                <w:rFonts w:ascii="Arial Narrow" w:hAnsi="Arial Narrow"/>
                <w:sz w:val="24"/>
                <w:lang w:val="pl-PL"/>
              </w:rPr>
            </w:pPr>
            <w:r>
              <w:rPr>
                <w:rFonts w:ascii="Arial Narrow" w:hAnsi="Arial Narrow"/>
                <w:color w:val="FFFFFF" w:themeColor="background1"/>
                <w:sz w:val="32"/>
                <w:lang w:val="pl-PL"/>
              </w:rPr>
              <w:t>Podstawowe założenia finansowe</w:t>
            </w:r>
          </w:p>
        </w:tc>
      </w:tr>
      <w:tr w:rsidR="002F3C58" w:rsidRPr="001C2206" w:rsidTr="001D4D81">
        <w:trPr>
          <w:cnfStyle w:val="000000100000"/>
        </w:trPr>
        <w:tc>
          <w:tcPr>
            <w:cnfStyle w:val="001000000000"/>
            <w:tcW w:w="351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2F3C58" w:rsidRPr="001C2206" w:rsidRDefault="002F3C58" w:rsidP="00B54D0C">
            <w:pPr>
              <w:rPr>
                <w:rFonts w:ascii="Arial Narrow" w:hAnsi="Arial Narrow"/>
                <w:sz w:val="24"/>
                <w:lang w:val="pl-PL"/>
              </w:rPr>
            </w:pPr>
            <w:r>
              <w:rPr>
                <w:rFonts w:ascii="Arial Narrow" w:hAnsi="Arial Narrow"/>
                <w:sz w:val="24"/>
                <w:lang w:val="pl-PL"/>
              </w:rPr>
              <w:t>Wnioskowana kwota</w:t>
            </w:r>
          </w:p>
        </w:tc>
        <w:tc>
          <w:tcPr>
            <w:tcW w:w="6059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403B6B" w:rsidRDefault="00403B6B" w:rsidP="00403B6B">
            <w:pPr>
              <w:cnfStyle w:val="000000100000"/>
              <w:rPr>
                <w:rFonts w:ascii="Arial Narrow" w:hAnsi="Arial Narrow"/>
                <w:sz w:val="24"/>
                <w:lang w:val="pl-PL"/>
              </w:rPr>
            </w:pPr>
            <w:r>
              <w:rPr>
                <w:rFonts w:ascii="Arial Narrow" w:hAnsi="Arial Narrow"/>
                <w:sz w:val="24"/>
                <w:lang w:val="pl-PL"/>
              </w:rPr>
              <w:sym w:font="Webdings" w:char="F063"/>
            </w:r>
            <w:r>
              <w:rPr>
                <w:rFonts w:ascii="Arial Narrow" w:hAnsi="Arial Narrow"/>
                <w:sz w:val="24"/>
                <w:lang w:val="pl-PL"/>
              </w:rPr>
              <w:t xml:space="preserve"> 5 000 zł      </w:t>
            </w:r>
            <w:r>
              <w:rPr>
                <w:rFonts w:ascii="Arial Narrow" w:hAnsi="Arial Narrow"/>
                <w:sz w:val="24"/>
                <w:lang w:val="pl-PL"/>
              </w:rPr>
              <w:sym w:font="Webdings" w:char="F063"/>
            </w:r>
            <w:r>
              <w:rPr>
                <w:rFonts w:ascii="Arial Narrow" w:hAnsi="Arial Narrow"/>
                <w:sz w:val="24"/>
                <w:lang w:val="pl-PL"/>
              </w:rPr>
              <w:t xml:space="preserve"> 10 000 zł       </w:t>
            </w:r>
            <w:r>
              <w:rPr>
                <w:rFonts w:ascii="Arial Narrow" w:hAnsi="Arial Narrow"/>
                <w:sz w:val="24"/>
                <w:lang w:val="pl-PL"/>
              </w:rPr>
              <w:sym w:font="Webdings" w:char="F063"/>
            </w:r>
            <w:r>
              <w:rPr>
                <w:rFonts w:ascii="Arial Narrow" w:hAnsi="Arial Narrow"/>
                <w:sz w:val="24"/>
                <w:lang w:val="pl-PL"/>
              </w:rPr>
              <w:t xml:space="preserve"> 15 000 zł</w:t>
            </w:r>
          </w:p>
          <w:p w:rsidR="00403B6B" w:rsidRDefault="00403B6B" w:rsidP="00403B6B">
            <w:pPr>
              <w:cnfStyle w:val="000000100000"/>
              <w:rPr>
                <w:rFonts w:ascii="Arial Narrow" w:hAnsi="Arial Narrow"/>
                <w:sz w:val="24"/>
                <w:lang w:val="pl-PL"/>
              </w:rPr>
            </w:pPr>
          </w:p>
          <w:p w:rsidR="002F3C58" w:rsidRPr="001C2206" w:rsidRDefault="00403B6B" w:rsidP="007B0300">
            <w:pPr>
              <w:cnfStyle w:val="000000100000"/>
              <w:rPr>
                <w:rFonts w:ascii="Arial Narrow" w:hAnsi="Arial Narrow"/>
                <w:sz w:val="24"/>
                <w:lang w:val="pl-PL"/>
              </w:rPr>
            </w:pPr>
            <w:r>
              <w:rPr>
                <w:rFonts w:ascii="Arial Narrow" w:hAnsi="Arial Narrow"/>
                <w:sz w:val="24"/>
                <w:lang w:val="pl-PL"/>
              </w:rPr>
              <w:sym w:font="Webdings" w:char="F063"/>
            </w:r>
            <w:r>
              <w:rPr>
                <w:rFonts w:ascii="Arial Narrow" w:hAnsi="Arial Narrow"/>
                <w:sz w:val="24"/>
                <w:lang w:val="pl-PL"/>
              </w:rPr>
              <w:t xml:space="preserve">20 000 zł     </w:t>
            </w:r>
            <w:r>
              <w:rPr>
                <w:rFonts w:ascii="Arial Narrow" w:hAnsi="Arial Narrow"/>
                <w:sz w:val="24"/>
                <w:lang w:val="pl-PL"/>
              </w:rPr>
              <w:sym w:font="Webdings" w:char="F063"/>
            </w:r>
            <w:r>
              <w:rPr>
                <w:rFonts w:ascii="Arial Narrow" w:hAnsi="Arial Narrow"/>
                <w:sz w:val="24"/>
                <w:lang w:val="pl-PL"/>
              </w:rPr>
              <w:t xml:space="preserve"> </w:t>
            </w:r>
            <w:r w:rsidR="007B0300">
              <w:rPr>
                <w:rFonts w:ascii="Arial Narrow" w:hAnsi="Arial Narrow"/>
                <w:sz w:val="24"/>
                <w:lang w:val="pl-PL"/>
              </w:rPr>
              <w:t>25</w:t>
            </w:r>
            <w:r>
              <w:rPr>
                <w:rFonts w:ascii="Arial Narrow" w:hAnsi="Arial Narrow"/>
                <w:sz w:val="24"/>
                <w:lang w:val="pl-PL"/>
              </w:rPr>
              <w:t> 000 zł</w:t>
            </w:r>
            <w:r w:rsidR="007B0300">
              <w:rPr>
                <w:rFonts w:ascii="Arial Narrow" w:hAnsi="Arial Narrow"/>
                <w:sz w:val="24"/>
                <w:lang w:val="pl-PL"/>
              </w:rPr>
              <w:t xml:space="preserve">       </w:t>
            </w:r>
            <w:r w:rsidR="007B0300">
              <w:rPr>
                <w:rFonts w:ascii="Arial Narrow" w:hAnsi="Arial Narrow"/>
                <w:sz w:val="24"/>
                <w:lang w:val="pl-PL"/>
              </w:rPr>
              <w:sym w:font="Webdings" w:char="F063"/>
            </w:r>
            <w:r w:rsidR="007B0300">
              <w:rPr>
                <w:rFonts w:ascii="Arial Narrow" w:hAnsi="Arial Narrow"/>
                <w:sz w:val="24"/>
                <w:lang w:val="pl-PL"/>
              </w:rPr>
              <w:t xml:space="preserve"> 30 000 zł</w:t>
            </w:r>
          </w:p>
        </w:tc>
      </w:tr>
      <w:tr w:rsidR="003B00DD" w:rsidRPr="001C2206" w:rsidTr="001D4D81">
        <w:tc>
          <w:tcPr>
            <w:cnfStyle w:val="001000000000"/>
            <w:tcW w:w="9571" w:type="dxa"/>
            <w:gridSpan w:val="4"/>
            <w:shd w:val="clear" w:color="auto" w:fill="943634" w:themeFill="accent2" w:themeFillShade="BF"/>
            <w:vAlign w:val="center"/>
          </w:tcPr>
          <w:p w:rsidR="003B00DD" w:rsidRPr="001C2206" w:rsidRDefault="003B00DD" w:rsidP="00A70BDF">
            <w:pPr>
              <w:rPr>
                <w:rFonts w:ascii="Arial Narrow" w:hAnsi="Arial Narrow"/>
                <w:sz w:val="24"/>
                <w:lang w:val="pl-PL"/>
              </w:rPr>
            </w:pPr>
          </w:p>
          <w:p w:rsidR="003B00DD" w:rsidRPr="001D4D81" w:rsidRDefault="003B00DD" w:rsidP="00A70BDF">
            <w:pPr>
              <w:rPr>
                <w:rFonts w:ascii="Arial Narrow" w:hAnsi="Arial Narrow"/>
                <w:color w:val="FFFFFF" w:themeColor="background1"/>
                <w:sz w:val="32"/>
                <w:lang w:val="pl-PL"/>
              </w:rPr>
            </w:pPr>
            <w:r w:rsidRPr="001D4D81">
              <w:rPr>
                <w:rFonts w:ascii="Arial Narrow" w:hAnsi="Arial Narrow"/>
                <w:color w:val="FFFFFF" w:themeColor="background1"/>
                <w:sz w:val="32"/>
                <w:lang w:val="pl-PL"/>
              </w:rPr>
              <w:t>Opis projektu</w:t>
            </w:r>
          </w:p>
          <w:p w:rsidR="003B00DD" w:rsidRPr="001C2206" w:rsidRDefault="003B00DD" w:rsidP="00A70BDF">
            <w:pPr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646B0A" w:rsidRPr="001C2206" w:rsidTr="001D4D81">
        <w:trPr>
          <w:cnfStyle w:val="000000100000"/>
          <w:trHeight w:val="695"/>
        </w:trPr>
        <w:tc>
          <w:tcPr>
            <w:cnfStyle w:val="001000000000"/>
            <w:tcW w:w="5353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646B0A" w:rsidRPr="001C2206" w:rsidRDefault="00646B0A" w:rsidP="00A70BDF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Miejsce realizacji projektu</w:t>
            </w:r>
            <w:r w:rsidR="00487C05" w:rsidRPr="001C2206">
              <w:rPr>
                <w:rFonts w:ascii="Arial Narrow" w:hAnsi="Arial Narrow"/>
                <w:sz w:val="24"/>
                <w:lang w:val="pl-PL"/>
              </w:rPr>
              <w:t xml:space="preserve"> </w:t>
            </w:r>
          </w:p>
        </w:tc>
        <w:tc>
          <w:tcPr>
            <w:tcW w:w="42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46B0A" w:rsidRPr="001C2206" w:rsidRDefault="00646B0A" w:rsidP="00A70BDF">
            <w:pPr>
              <w:cnfStyle w:val="00000010000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84555C" w:rsidRPr="000E4022" w:rsidTr="001D4D81">
        <w:trPr>
          <w:trHeight w:val="695"/>
        </w:trPr>
        <w:tc>
          <w:tcPr>
            <w:cnfStyle w:val="001000000000"/>
            <w:tcW w:w="5353" w:type="dxa"/>
            <w:gridSpan w:val="3"/>
            <w:vAlign w:val="center"/>
          </w:tcPr>
          <w:p w:rsidR="0084555C" w:rsidRPr="001C2206" w:rsidRDefault="0084555C" w:rsidP="00B54D0C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Krótka charakterystyka, opis projektu</w:t>
            </w:r>
            <w:r w:rsidR="00403B6B">
              <w:rPr>
                <w:rFonts w:ascii="Arial Narrow" w:hAnsi="Arial Narrow"/>
                <w:sz w:val="24"/>
                <w:lang w:val="pl-PL"/>
              </w:rPr>
              <w:t xml:space="preserve"> – 1200 znaków ze spacjami</w:t>
            </w:r>
          </w:p>
        </w:tc>
        <w:tc>
          <w:tcPr>
            <w:tcW w:w="4218" w:type="dxa"/>
            <w:vAlign w:val="center"/>
          </w:tcPr>
          <w:p w:rsidR="0084555C" w:rsidRPr="001C2206" w:rsidRDefault="0084555C" w:rsidP="00A70BDF">
            <w:pPr>
              <w:cnfStyle w:val="00000000000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84555C" w:rsidRPr="000C6BA6" w:rsidTr="001D4D81">
        <w:trPr>
          <w:cnfStyle w:val="000000100000"/>
          <w:trHeight w:val="695"/>
        </w:trPr>
        <w:tc>
          <w:tcPr>
            <w:cnfStyle w:val="001000000000"/>
            <w:tcW w:w="5353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84555C" w:rsidRPr="001C2206" w:rsidRDefault="0084555C" w:rsidP="0084555C">
            <w:pPr>
              <w:rPr>
                <w:rFonts w:ascii="Arial Narrow" w:hAnsi="Arial Narrow"/>
                <w:sz w:val="24"/>
                <w:lang w:val="pl-PL"/>
              </w:rPr>
            </w:pPr>
            <w:r>
              <w:rPr>
                <w:rFonts w:ascii="Arial Narrow" w:hAnsi="Arial Narrow"/>
                <w:sz w:val="24"/>
                <w:lang w:val="pl-PL"/>
              </w:rPr>
              <w:t xml:space="preserve">Elementy projektu określające jego oryginalność i wyjątkowość </w:t>
            </w:r>
            <w:r w:rsidR="00C40A73">
              <w:rPr>
                <w:rFonts w:ascii="Arial Narrow" w:hAnsi="Arial Narrow"/>
                <w:sz w:val="24"/>
                <w:lang w:val="pl-PL"/>
              </w:rPr>
              <w:t>koncepcji</w:t>
            </w:r>
          </w:p>
        </w:tc>
        <w:tc>
          <w:tcPr>
            <w:tcW w:w="42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4555C" w:rsidRPr="001C2206" w:rsidRDefault="0084555C" w:rsidP="00A70BDF">
            <w:pPr>
              <w:cnfStyle w:val="00000010000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1D4D81" w:rsidRPr="000C6BA6" w:rsidTr="00364E73">
        <w:trPr>
          <w:trHeight w:val="786"/>
        </w:trPr>
        <w:tc>
          <w:tcPr>
            <w:cnfStyle w:val="001000000000"/>
            <w:tcW w:w="9571" w:type="dxa"/>
            <w:gridSpan w:val="4"/>
            <w:vAlign w:val="center"/>
          </w:tcPr>
          <w:p w:rsidR="001D4D81" w:rsidRPr="001C2206" w:rsidRDefault="001D4D81" w:rsidP="001D4D81">
            <w:pPr>
              <w:rPr>
                <w:rFonts w:ascii="Arial Narrow" w:hAnsi="Arial Narrow"/>
                <w:sz w:val="24"/>
                <w:lang w:val="pl-PL"/>
              </w:rPr>
            </w:pPr>
            <w:r>
              <w:rPr>
                <w:rFonts w:ascii="Arial Narrow" w:hAnsi="Arial Narrow"/>
                <w:sz w:val="22"/>
                <w:szCs w:val="22"/>
                <w:lang w:val="pl-PL"/>
              </w:rPr>
              <w:lastRenderedPageBreak/>
              <w:t>Z</w:t>
            </w:r>
            <w:r w:rsidRPr="002F4BDF">
              <w:rPr>
                <w:rFonts w:ascii="Arial Narrow" w:hAnsi="Arial Narrow"/>
                <w:sz w:val="22"/>
                <w:szCs w:val="22"/>
                <w:lang w:val="pl-PL"/>
              </w:rPr>
              <w:t xml:space="preserve">akres działań wpływających na kształtowanie lokalnej tożsamości </w:t>
            </w:r>
            <w:r>
              <w:rPr>
                <w:rFonts w:ascii="Arial Narrow" w:hAnsi="Arial Narrow"/>
                <w:sz w:val="22"/>
                <w:szCs w:val="22"/>
                <w:lang w:val="pl-PL"/>
              </w:rPr>
              <w:t>m</w:t>
            </w:r>
            <w:r w:rsidRPr="002F4BDF">
              <w:rPr>
                <w:rFonts w:ascii="Arial Narrow" w:hAnsi="Arial Narrow"/>
                <w:sz w:val="22"/>
                <w:szCs w:val="22"/>
                <w:lang w:val="pl-PL"/>
              </w:rPr>
              <w:t>ieszkańców Bydgoszczy:</w:t>
            </w:r>
          </w:p>
        </w:tc>
      </w:tr>
      <w:tr w:rsidR="00636397" w:rsidRPr="000C6BA6" w:rsidTr="00636397">
        <w:trPr>
          <w:cnfStyle w:val="000000100000"/>
          <w:trHeight w:val="783"/>
        </w:trPr>
        <w:tc>
          <w:tcPr>
            <w:cnfStyle w:val="001000000000"/>
            <w:tcW w:w="63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636397" w:rsidRDefault="00636397" w:rsidP="00636397">
            <w:pPr>
              <w:pStyle w:val="Akapitzlist"/>
              <w:ind w:left="-22" w:right="-7"/>
              <w:jc w:val="center"/>
              <w:rPr>
                <w:rFonts w:ascii="Arial Narrow" w:hAnsi="Arial Narrow"/>
                <w:sz w:val="22"/>
                <w:szCs w:val="22"/>
                <w:lang w:val="pl-PL"/>
              </w:rPr>
            </w:pPr>
            <w:r>
              <w:rPr>
                <w:rFonts w:ascii="Arial Narrow" w:hAnsi="Arial Narrow"/>
                <w:sz w:val="22"/>
                <w:szCs w:val="22"/>
                <w:lang w:val="pl-PL"/>
              </w:rPr>
              <w:t>A.</w:t>
            </w:r>
          </w:p>
        </w:tc>
        <w:tc>
          <w:tcPr>
            <w:tcW w:w="4718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36397" w:rsidRDefault="00636397" w:rsidP="00636397">
            <w:pPr>
              <w:pStyle w:val="Akapitzlist"/>
              <w:ind w:left="85"/>
              <w:cnfStyle w:val="000000100000"/>
              <w:rPr>
                <w:rFonts w:ascii="Arial Narrow" w:hAnsi="Arial Narrow"/>
                <w:b/>
                <w:bCs/>
                <w:sz w:val="22"/>
                <w:szCs w:val="22"/>
                <w:lang w:val="pl-PL"/>
              </w:rPr>
            </w:pPr>
            <w:r w:rsidRPr="002F4BDF">
              <w:rPr>
                <w:rFonts w:ascii="Arial Narrow" w:hAnsi="Arial Narrow"/>
                <w:sz w:val="22"/>
                <w:szCs w:val="22"/>
                <w:lang w:val="pl-PL"/>
              </w:rPr>
              <w:t xml:space="preserve">zwiększenie poziomu identyfikacji mieszkańców z </w:t>
            </w:r>
          </w:p>
          <w:p w:rsidR="00636397" w:rsidRDefault="00636397" w:rsidP="00636397">
            <w:pPr>
              <w:pStyle w:val="Akapitzlist"/>
              <w:ind w:left="85"/>
              <w:cnfStyle w:val="000000100000"/>
              <w:rPr>
                <w:rFonts w:ascii="Arial Narrow" w:hAnsi="Arial Narrow"/>
                <w:b/>
                <w:bCs/>
                <w:sz w:val="22"/>
                <w:szCs w:val="22"/>
                <w:lang w:val="pl-PL"/>
              </w:rPr>
            </w:pPr>
            <w:r w:rsidRPr="002F4BDF">
              <w:rPr>
                <w:rFonts w:ascii="Arial Narrow" w:hAnsi="Arial Narrow"/>
                <w:sz w:val="22"/>
                <w:szCs w:val="22"/>
                <w:lang w:val="pl-PL"/>
              </w:rPr>
              <w:t>Bydgoszczą</w:t>
            </w:r>
          </w:p>
        </w:tc>
        <w:tc>
          <w:tcPr>
            <w:tcW w:w="42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36397" w:rsidRPr="001C2206" w:rsidRDefault="00636397" w:rsidP="002817F9">
            <w:pPr>
              <w:pStyle w:val="Akapitzlist"/>
              <w:cnfStyle w:val="00000010000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636397" w:rsidRPr="000C6BA6" w:rsidTr="00636397">
        <w:trPr>
          <w:trHeight w:val="783"/>
        </w:trPr>
        <w:tc>
          <w:tcPr>
            <w:cnfStyle w:val="001000000000"/>
            <w:tcW w:w="635" w:type="dxa"/>
            <w:vAlign w:val="center"/>
          </w:tcPr>
          <w:p w:rsidR="00636397" w:rsidRDefault="00636397" w:rsidP="00636397">
            <w:pPr>
              <w:pStyle w:val="Akapitzlist"/>
              <w:ind w:left="0"/>
              <w:jc w:val="center"/>
              <w:rPr>
                <w:rFonts w:ascii="Arial Narrow" w:hAnsi="Arial Narrow"/>
                <w:sz w:val="22"/>
                <w:szCs w:val="22"/>
                <w:lang w:val="pl-PL"/>
              </w:rPr>
            </w:pPr>
            <w:r>
              <w:rPr>
                <w:rFonts w:ascii="Arial Narrow" w:hAnsi="Arial Narrow"/>
                <w:sz w:val="22"/>
                <w:szCs w:val="22"/>
                <w:lang w:val="pl-PL"/>
              </w:rPr>
              <w:t>B.</w:t>
            </w:r>
          </w:p>
        </w:tc>
        <w:tc>
          <w:tcPr>
            <w:tcW w:w="4718" w:type="dxa"/>
            <w:gridSpan w:val="2"/>
            <w:vAlign w:val="center"/>
          </w:tcPr>
          <w:p w:rsidR="00636397" w:rsidRDefault="00636397" w:rsidP="00636397">
            <w:pPr>
              <w:pStyle w:val="Akapitzlist"/>
              <w:ind w:left="85"/>
              <w:cnfStyle w:val="000000000000"/>
              <w:rPr>
                <w:rFonts w:ascii="Arial Narrow" w:hAnsi="Arial Narrow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Arial Narrow" w:hAnsi="Arial Narrow"/>
                <w:sz w:val="22"/>
                <w:szCs w:val="22"/>
                <w:lang w:val="pl-PL"/>
              </w:rPr>
              <w:t xml:space="preserve">uwalnianie talentów i umiejętności lokalnej </w:t>
            </w:r>
          </w:p>
          <w:p w:rsidR="00636397" w:rsidRDefault="00636397" w:rsidP="00636397">
            <w:pPr>
              <w:pStyle w:val="Akapitzlist"/>
              <w:ind w:left="85"/>
              <w:cnfStyle w:val="000000000000"/>
              <w:rPr>
                <w:rFonts w:ascii="Arial Narrow" w:hAnsi="Arial Narrow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Arial Narrow" w:hAnsi="Arial Narrow"/>
                <w:sz w:val="22"/>
                <w:szCs w:val="22"/>
                <w:lang w:val="pl-PL"/>
              </w:rPr>
              <w:t>społeczności</w:t>
            </w:r>
          </w:p>
        </w:tc>
        <w:tc>
          <w:tcPr>
            <w:tcW w:w="4218" w:type="dxa"/>
            <w:vAlign w:val="center"/>
          </w:tcPr>
          <w:p w:rsidR="00636397" w:rsidRPr="001C2206" w:rsidRDefault="00636397" w:rsidP="0023022A">
            <w:pPr>
              <w:pStyle w:val="Akapitzlist"/>
              <w:cnfStyle w:val="00000000000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636397" w:rsidRPr="000C6BA6" w:rsidTr="00636397">
        <w:trPr>
          <w:cnfStyle w:val="000000100000"/>
          <w:trHeight w:val="783"/>
        </w:trPr>
        <w:tc>
          <w:tcPr>
            <w:cnfStyle w:val="001000000000"/>
            <w:tcW w:w="63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636397" w:rsidRDefault="00636397" w:rsidP="00636397">
            <w:pPr>
              <w:pStyle w:val="Akapitzlist"/>
              <w:ind w:left="0"/>
              <w:jc w:val="center"/>
              <w:rPr>
                <w:rFonts w:ascii="Arial Narrow" w:hAnsi="Arial Narrow"/>
                <w:sz w:val="22"/>
                <w:szCs w:val="22"/>
                <w:lang w:val="pl-PL"/>
              </w:rPr>
            </w:pPr>
            <w:r>
              <w:rPr>
                <w:rFonts w:ascii="Arial Narrow" w:hAnsi="Arial Narrow"/>
                <w:sz w:val="22"/>
                <w:szCs w:val="22"/>
                <w:lang w:val="pl-PL"/>
              </w:rPr>
              <w:t>C.</w:t>
            </w:r>
          </w:p>
        </w:tc>
        <w:tc>
          <w:tcPr>
            <w:tcW w:w="4718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36397" w:rsidRDefault="00636397" w:rsidP="00636397">
            <w:pPr>
              <w:pStyle w:val="Akapitzlist"/>
              <w:ind w:left="85"/>
              <w:cnfStyle w:val="000000100000"/>
              <w:rPr>
                <w:rFonts w:ascii="Arial Narrow" w:hAnsi="Arial Narrow"/>
                <w:b/>
                <w:bCs/>
                <w:sz w:val="22"/>
                <w:szCs w:val="22"/>
                <w:lang w:val="pl-PL"/>
              </w:rPr>
            </w:pPr>
            <w:r w:rsidRPr="002F4BDF">
              <w:rPr>
                <w:rFonts w:ascii="Arial Narrow" w:hAnsi="Arial Narrow"/>
                <w:sz w:val="22"/>
                <w:szCs w:val="22"/>
                <w:lang w:val="pl-PL"/>
              </w:rPr>
              <w:t xml:space="preserve">propagowanie wiedzy o walorach kulturowych, </w:t>
            </w:r>
          </w:p>
          <w:p w:rsidR="00636397" w:rsidRDefault="00636397" w:rsidP="00636397">
            <w:pPr>
              <w:pStyle w:val="Akapitzlist"/>
              <w:ind w:left="85"/>
              <w:cnfStyle w:val="000000100000"/>
              <w:rPr>
                <w:rFonts w:ascii="Arial Narrow" w:hAnsi="Arial Narrow"/>
                <w:b/>
                <w:bCs/>
                <w:sz w:val="22"/>
                <w:szCs w:val="22"/>
                <w:lang w:val="pl-PL"/>
              </w:rPr>
            </w:pPr>
            <w:r w:rsidRPr="002F4BDF">
              <w:rPr>
                <w:rFonts w:ascii="Arial Narrow" w:hAnsi="Arial Narrow"/>
                <w:sz w:val="22"/>
                <w:szCs w:val="22"/>
                <w:lang w:val="pl-PL"/>
              </w:rPr>
              <w:t>krajobrazowych, gospodarczych Bydgoszczy</w:t>
            </w:r>
          </w:p>
        </w:tc>
        <w:tc>
          <w:tcPr>
            <w:tcW w:w="42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36397" w:rsidRPr="001C2206" w:rsidRDefault="00636397" w:rsidP="00D6181B">
            <w:pPr>
              <w:pStyle w:val="Akapitzlist"/>
              <w:cnfStyle w:val="00000010000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636397" w:rsidRPr="000C6BA6" w:rsidTr="00636397">
        <w:trPr>
          <w:trHeight w:val="783"/>
        </w:trPr>
        <w:tc>
          <w:tcPr>
            <w:cnfStyle w:val="001000000000"/>
            <w:tcW w:w="635" w:type="dxa"/>
            <w:vAlign w:val="center"/>
          </w:tcPr>
          <w:p w:rsidR="00636397" w:rsidRDefault="00636397" w:rsidP="00636397">
            <w:pPr>
              <w:pStyle w:val="Akapitzlist"/>
              <w:ind w:left="0"/>
              <w:jc w:val="center"/>
              <w:rPr>
                <w:rFonts w:ascii="Arial Narrow" w:hAnsi="Arial Narrow"/>
                <w:sz w:val="22"/>
                <w:szCs w:val="22"/>
                <w:lang w:val="pl-PL"/>
              </w:rPr>
            </w:pPr>
            <w:r>
              <w:rPr>
                <w:rFonts w:ascii="Arial Narrow" w:hAnsi="Arial Narrow"/>
                <w:sz w:val="22"/>
                <w:szCs w:val="22"/>
                <w:lang w:val="pl-PL"/>
              </w:rPr>
              <w:t>D.</w:t>
            </w:r>
          </w:p>
        </w:tc>
        <w:tc>
          <w:tcPr>
            <w:tcW w:w="4718" w:type="dxa"/>
            <w:gridSpan w:val="2"/>
            <w:vAlign w:val="center"/>
          </w:tcPr>
          <w:p w:rsidR="00636397" w:rsidRDefault="00636397" w:rsidP="00636397">
            <w:pPr>
              <w:pStyle w:val="Akapitzlist"/>
              <w:ind w:left="85"/>
              <w:cnfStyle w:val="000000000000"/>
              <w:rPr>
                <w:rFonts w:ascii="Arial Narrow" w:hAnsi="Arial Narrow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Arial Narrow" w:hAnsi="Arial Narrow"/>
                <w:sz w:val="22"/>
                <w:szCs w:val="22"/>
                <w:lang w:val="pl-PL"/>
              </w:rPr>
              <w:t xml:space="preserve">szerokie, wieloaspektowe podejście do </w:t>
            </w:r>
          </w:p>
          <w:p w:rsidR="00636397" w:rsidRDefault="00636397" w:rsidP="00636397">
            <w:pPr>
              <w:pStyle w:val="Akapitzlist"/>
              <w:ind w:left="85"/>
              <w:cnfStyle w:val="000000000000"/>
              <w:rPr>
                <w:rFonts w:ascii="Arial Narrow" w:hAnsi="Arial Narrow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Arial Narrow" w:hAnsi="Arial Narrow"/>
                <w:sz w:val="22"/>
                <w:szCs w:val="22"/>
                <w:lang w:val="pl-PL"/>
              </w:rPr>
              <w:t>poruszanego tematu</w:t>
            </w:r>
          </w:p>
        </w:tc>
        <w:tc>
          <w:tcPr>
            <w:tcW w:w="4218" w:type="dxa"/>
            <w:vAlign w:val="center"/>
          </w:tcPr>
          <w:p w:rsidR="00636397" w:rsidRPr="001C2206" w:rsidRDefault="00636397" w:rsidP="00CF2AF8">
            <w:pPr>
              <w:pStyle w:val="Akapitzlist"/>
              <w:cnfStyle w:val="00000000000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636397" w:rsidRPr="000C6BA6" w:rsidTr="00636397">
        <w:trPr>
          <w:cnfStyle w:val="000000100000"/>
          <w:trHeight w:val="783"/>
        </w:trPr>
        <w:tc>
          <w:tcPr>
            <w:cnfStyle w:val="001000000000"/>
            <w:tcW w:w="63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636397" w:rsidRDefault="00636397" w:rsidP="00636397">
            <w:pPr>
              <w:pStyle w:val="Akapitzlist"/>
              <w:ind w:left="0"/>
              <w:jc w:val="center"/>
              <w:rPr>
                <w:rFonts w:ascii="Arial Narrow" w:hAnsi="Arial Narrow"/>
                <w:sz w:val="22"/>
                <w:szCs w:val="22"/>
                <w:lang w:val="pl-PL"/>
              </w:rPr>
            </w:pPr>
            <w:r>
              <w:rPr>
                <w:rFonts w:ascii="Arial Narrow" w:hAnsi="Arial Narrow"/>
                <w:sz w:val="22"/>
                <w:szCs w:val="22"/>
                <w:lang w:val="pl-PL"/>
              </w:rPr>
              <w:t>E.</w:t>
            </w:r>
          </w:p>
        </w:tc>
        <w:tc>
          <w:tcPr>
            <w:tcW w:w="4718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636397" w:rsidRDefault="00636397" w:rsidP="00636397">
            <w:pPr>
              <w:pStyle w:val="Akapitzlist"/>
              <w:ind w:left="85"/>
              <w:cnfStyle w:val="000000100000"/>
              <w:rPr>
                <w:rFonts w:ascii="Arial Narrow" w:hAnsi="Arial Narrow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Arial Narrow" w:hAnsi="Arial Narrow"/>
                <w:sz w:val="22"/>
                <w:szCs w:val="22"/>
                <w:lang w:val="pl-PL"/>
              </w:rPr>
              <w:t>integracja mieszkańców Bydgoszczy</w:t>
            </w:r>
          </w:p>
        </w:tc>
        <w:tc>
          <w:tcPr>
            <w:tcW w:w="42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636397" w:rsidRPr="001C2206" w:rsidRDefault="00636397" w:rsidP="008B678D">
            <w:pPr>
              <w:pStyle w:val="Akapitzlist"/>
              <w:cnfStyle w:val="00000010000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9F616F" w:rsidRPr="001C2206" w:rsidTr="001D4D81">
        <w:trPr>
          <w:trHeight w:val="909"/>
        </w:trPr>
        <w:tc>
          <w:tcPr>
            <w:cnfStyle w:val="001000000000"/>
            <w:tcW w:w="9571" w:type="dxa"/>
            <w:gridSpan w:val="4"/>
            <w:shd w:val="clear" w:color="auto" w:fill="943634" w:themeFill="accent2" w:themeFillShade="BF"/>
            <w:vAlign w:val="center"/>
          </w:tcPr>
          <w:p w:rsidR="009F616F" w:rsidRPr="001C2206" w:rsidRDefault="009F616F" w:rsidP="00A70BDF">
            <w:pPr>
              <w:rPr>
                <w:rFonts w:ascii="Arial Narrow" w:hAnsi="Arial Narrow"/>
                <w:sz w:val="24"/>
                <w:lang w:val="pl-PL"/>
              </w:rPr>
            </w:pPr>
          </w:p>
          <w:p w:rsidR="009F616F" w:rsidRPr="001C2206" w:rsidRDefault="009F616F" w:rsidP="00A70BDF">
            <w:pPr>
              <w:rPr>
                <w:rFonts w:ascii="Arial Narrow" w:hAnsi="Arial Narrow"/>
                <w:color w:val="FFFFFF" w:themeColor="background1"/>
                <w:sz w:val="32"/>
                <w:lang w:val="pl-PL"/>
              </w:rPr>
            </w:pPr>
            <w:r w:rsidRPr="001C2206">
              <w:rPr>
                <w:rFonts w:ascii="Arial Narrow" w:hAnsi="Arial Narrow"/>
                <w:color w:val="FFFFFF" w:themeColor="background1"/>
                <w:sz w:val="32"/>
                <w:lang w:val="pl-PL"/>
              </w:rPr>
              <w:t>Promocja projektu</w:t>
            </w:r>
          </w:p>
          <w:p w:rsidR="009F616F" w:rsidRPr="001C2206" w:rsidRDefault="009F616F" w:rsidP="00A70BDF">
            <w:pPr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9F616F" w:rsidRPr="000C6BA6" w:rsidTr="00636397">
        <w:trPr>
          <w:cnfStyle w:val="000000100000"/>
          <w:trHeight w:val="1123"/>
        </w:trPr>
        <w:tc>
          <w:tcPr>
            <w:cnfStyle w:val="001000000000"/>
            <w:tcW w:w="351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9F616F" w:rsidRPr="001C2206" w:rsidRDefault="00FB4E8D" w:rsidP="0074665F">
            <w:pPr>
              <w:rPr>
                <w:rFonts w:ascii="Arial Narrow" w:hAnsi="Arial Narrow"/>
                <w:b w:val="0"/>
                <w:sz w:val="24"/>
                <w:lang w:val="pl-PL"/>
              </w:rPr>
            </w:pPr>
            <w:r>
              <w:rPr>
                <w:rFonts w:ascii="Arial Narrow" w:hAnsi="Arial Narrow"/>
                <w:sz w:val="24"/>
                <w:lang w:val="pl-PL"/>
              </w:rPr>
              <w:t>P</w:t>
            </w:r>
            <w:r w:rsidR="009F616F" w:rsidRPr="001C2206">
              <w:rPr>
                <w:rFonts w:ascii="Arial Narrow" w:hAnsi="Arial Narrow"/>
                <w:sz w:val="24"/>
                <w:lang w:val="pl-PL"/>
              </w:rPr>
              <w:t>roponowany pakiet usług promocyjnych dla Miasta</w:t>
            </w:r>
          </w:p>
        </w:tc>
        <w:tc>
          <w:tcPr>
            <w:tcW w:w="6059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F616F" w:rsidRPr="001C2206" w:rsidRDefault="009F616F" w:rsidP="00A70BDF">
            <w:pPr>
              <w:cnfStyle w:val="000000100000"/>
              <w:rPr>
                <w:rFonts w:ascii="Arial Narrow" w:hAnsi="Arial Narrow"/>
                <w:sz w:val="24"/>
                <w:lang w:val="pl-PL"/>
              </w:rPr>
            </w:pPr>
          </w:p>
          <w:p w:rsidR="009F616F" w:rsidRPr="001C2206" w:rsidRDefault="009F616F" w:rsidP="00A70BDF">
            <w:pPr>
              <w:cnfStyle w:val="000000100000"/>
              <w:rPr>
                <w:rFonts w:ascii="Arial Narrow" w:hAnsi="Arial Narrow"/>
                <w:sz w:val="24"/>
                <w:lang w:val="pl-PL"/>
              </w:rPr>
            </w:pPr>
          </w:p>
          <w:p w:rsidR="009F616F" w:rsidRPr="001C2206" w:rsidRDefault="009F616F" w:rsidP="00A70BDF">
            <w:pPr>
              <w:cnfStyle w:val="000000100000"/>
              <w:rPr>
                <w:rFonts w:ascii="Arial Narrow" w:hAnsi="Arial Narrow"/>
                <w:sz w:val="24"/>
                <w:lang w:val="pl-PL"/>
              </w:rPr>
            </w:pPr>
          </w:p>
          <w:p w:rsidR="009F616F" w:rsidRPr="001C2206" w:rsidRDefault="009F616F" w:rsidP="00A70BDF">
            <w:pPr>
              <w:cnfStyle w:val="000000100000"/>
              <w:rPr>
                <w:rFonts w:ascii="Arial Narrow" w:hAnsi="Arial Narrow"/>
                <w:sz w:val="24"/>
                <w:lang w:val="pl-PL"/>
              </w:rPr>
            </w:pPr>
          </w:p>
          <w:p w:rsidR="009F616F" w:rsidRPr="001C2206" w:rsidRDefault="009F616F" w:rsidP="00A70BDF">
            <w:pPr>
              <w:cnfStyle w:val="000000100000"/>
              <w:rPr>
                <w:rFonts w:ascii="Arial Narrow" w:hAnsi="Arial Narrow"/>
                <w:sz w:val="24"/>
                <w:lang w:val="pl-PL"/>
              </w:rPr>
            </w:pPr>
          </w:p>
          <w:p w:rsidR="009F616F" w:rsidRPr="001C2206" w:rsidRDefault="009F616F" w:rsidP="00A70BDF">
            <w:pPr>
              <w:cnfStyle w:val="00000010000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076819" w:rsidRPr="000C6BA6" w:rsidTr="001D4D81">
        <w:tc>
          <w:tcPr>
            <w:cnfStyle w:val="001000000000"/>
            <w:tcW w:w="9571" w:type="dxa"/>
            <w:gridSpan w:val="4"/>
            <w:shd w:val="clear" w:color="auto" w:fill="943634" w:themeFill="accent2" w:themeFillShade="BF"/>
            <w:vAlign w:val="center"/>
          </w:tcPr>
          <w:p w:rsidR="0074665F" w:rsidRPr="001C2206" w:rsidRDefault="0074665F" w:rsidP="0074665F">
            <w:pPr>
              <w:rPr>
                <w:rFonts w:ascii="Arial Narrow" w:hAnsi="Arial Narrow"/>
                <w:sz w:val="32"/>
                <w:lang w:val="pl-PL"/>
              </w:rPr>
            </w:pPr>
          </w:p>
          <w:p w:rsidR="00076819" w:rsidRPr="002E72FD" w:rsidRDefault="00076819" w:rsidP="0074665F">
            <w:pPr>
              <w:rPr>
                <w:rFonts w:ascii="Arial Narrow" w:hAnsi="Arial Narrow"/>
                <w:color w:val="FFFFFF" w:themeColor="background1"/>
                <w:sz w:val="32"/>
                <w:lang w:val="pl-PL"/>
              </w:rPr>
            </w:pPr>
            <w:r w:rsidRPr="002E72FD">
              <w:rPr>
                <w:rFonts w:ascii="Arial Narrow" w:hAnsi="Arial Narrow"/>
                <w:color w:val="FFFFFF" w:themeColor="background1"/>
                <w:sz w:val="32"/>
                <w:lang w:val="pl-PL"/>
              </w:rPr>
              <w:t>Spodziewane rezultaty projektu</w:t>
            </w:r>
            <w:r w:rsidR="00276737" w:rsidRPr="002E72FD">
              <w:rPr>
                <w:rFonts w:ascii="Arial Narrow" w:hAnsi="Arial Narrow"/>
                <w:color w:val="FFFFFF" w:themeColor="background1"/>
                <w:sz w:val="32"/>
                <w:lang w:val="pl-PL"/>
              </w:rPr>
              <w:t xml:space="preserve"> (określone w sposób wymierny)</w:t>
            </w:r>
          </w:p>
          <w:p w:rsidR="00076819" w:rsidRPr="001C2206" w:rsidRDefault="00076819" w:rsidP="0074665F">
            <w:pPr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7B0300" w:rsidRPr="000C6BA6" w:rsidTr="00304CE6">
        <w:trPr>
          <w:cnfStyle w:val="000000100000"/>
        </w:trPr>
        <w:tc>
          <w:tcPr>
            <w:cnfStyle w:val="001000000000"/>
            <w:tcW w:w="3512" w:type="dxa"/>
            <w:gridSpan w:val="2"/>
            <w:vAlign w:val="center"/>
          </w:tcPr>
          <w:p w:rsidR="007B0300" w:rsidRPr="001C2206" w:rsidRDefault="007B0300" w:rsidP="00A70BDF">
            <w:pPr>
              <w:rPr>
                <w:rFonts w:ascii="Arial Narrow" w:hAnsi="Arial Narrow"/>
                <w:b w:val="0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Masowość imprezy</w:t>
            </w:r>
          </w:p>
        </w:tc>
        <w:tc>
          <w:tcPr>
            <w:tcW w:w="6059" w:type="dxa"/>
            <w:gridSpan w:val="2"/>
            <w:vAlign w:val="center"/>
          </w:tcPr>
          <w:p w:rsidR="007B0300" w:rsidRPr="001C2206" w:rsidRDefault="007B0300" w:rsidP="00A70BDF">
            <w:pPr>
              <w:cnfStyle w:val="000000100000"/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 xml:space="preserve">Przewidywana liczba </w:t>
            </w:r>
            <w:r>
              <w:rPr>
                <w:rFonts w:ascii="Arial Narrow" w:hAnsi="Arial Narrow"/>
                <w:sz w:val="24"/>
                <w:lang w:val="pl-PL"/>
              </w:rPr>
              <w:t xml:space="preserve">rzeczywistych </w:t>
            </w:r>
            <w:r w:rsidRPr="001C2206">
              <w:rPr>
                <w:rFonts w:ascii="Arial Narrow" w:hAnsi="Arial Narrow"/>
                <w:sz w:val="24"/>
                <w:lang w:val="pl-PL"/>
              </w:rPr>
              <w:t>uczestników, odbiorców</w:t>
            </w:r>
            <w:r w:rsidR="00B05303">
              <w:rPr>
                <w:rFonts w:ascii="Arial Narrow" w:hAnsi="Arial Narrow"/>
                <w:sz w:val="24"/>
                <w:lang w:val="pl-PL"/>
              </w:rPr>
              <w:t>, widzów</w:t>
            </w:r>
          </w:p>
          <w:p w:rsidR="007B0300" w:rsidRPr="001C2206" w:rsidRDefault="007B0300" w:rsidP="00A70BDF">
            <w:pPr>
              <w:cnfStyle w:val="000000100000"/>
              <w:rPr>
                <w:rFonts w:ascii="Arial Narrow" w:hAnsi="Arial Narrow"/>
                <w:sz w:val="24"/>
                <w:lang w:val="pl-PL"/>
              </w:rPr>
            </w:pPr>
          </w:p>
          <w:p w:rsidR="007B0300" w:rsidRPr="001C2206" w:rsidRDefault="007B0300" w:rsidP="0074665F">
            <w:pPr>
              <w:cnfStyle w:val="000000100000"/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646115" w:rsidRPr="000C6BA6" w:rsidTr="00304CE6">
        <w:tc>
          <w:tcPr>
            <w:cnfStyle w:val="001000000000"/>
            <w:tcW w:w="3512" w:type="dxa"/>
            <w:gridSpan w:val="2"/>
            <w:vAlign w:val="center"/>
          </w:tcPr>
          <w:p w:rsidR="00646115" w:rsidRPr="001C2206" w:rsidRDefault="00646115" w:rsidP="00A70BDF">
            <w:pPr>
              <w:rPr>
                <w:rFonts w:ascii="Arial Narrow" w:hAnsi="Arial Narrow"/>
                <w:sz w:val="24"/>
                <w:lang w:val="pl-PL"/>
              </w:rPr>
            </w:pPr>
            <w:r>
              <w:rPr>
                <w:rFonts w:ascii="Arial Narrow" w:hAnsi="Arial Narrow"/>
                <w:sz w:val="24"/>
                <w:lang w:val="pl-PL"/>
              </w:rPr>
              <w:t>KOSZTORYS PROJEKTU</w:t>
            </w:r>
          </w:p>
        </w:tc>
        <w:tc>
          <w:tcPr>
            <w:tcW w:w="6059" w:type="dxa"/>
            <w:gridSpan w:val="2"/>
            <w:vAlign w:val="center"/>
          </w:tcPr>
          <w:p w:rsidR="00646115" w:rsidRPr="001C2206" w:rsidRDefault="00646115" w:rsidP="00A70BDF">
            <w:pPr>
              <w:cnfStyle w:val="000000000000"/>
              <w:rPr>
                <w:rFonts w:ascii="Arial Narrow" w:hAnsi="Arial Narrow"/>
                <w:sz w:val="24"/>
                <w:lang w:val="pl-PL"/>
              </w:rPr>
            </w:pPr>
            <w:r>
              <w:rPr>
                <w:rFonts w:ascii="Arial Narrow" w:hAnsi="Arial Narrow"/>
                <w:sz w:val="24"/>
                <w:lang w:val="pl-PL"/>
              </w:rPr>
              <w:t>Koszty działań oraz przewidywane źródła finansowania</w:t>
            </w:r>
          </w:p>
        </w:tc>
      </w:tr>
      <w:tr w:rsidR="00CD15B7" w:rsidRPr="000C6BA6" w:rsidTr="001D4D81">
        <w:trPr>
          <w:cnfStyle w:val="000000100000"/>
          <w:trHeight w:val="443"/>
        </w:trPr>
        <w:tc>
          <w:tcPr>
            <w:cnfStyle w:val="001000000000"/>
            <w:tcW w:w="9571" w:type="dxa"/>
            <w:gridSpan w:val="4"/>
            <w:vAlign w:val="center"/>
          </w:tcPr>
          <w:p w:rsidR="008D2E6A" w:rsidRDefault="00A70BDF" w:rsidP="00DA0A50">
            <w:pPr>
              <w:rPr>
                <w:rFonts w:ascii="Arial Narrow" w:hAnsi="Arial Narrow"/>
                <w:sz w:val="24"/>
                <w:lang w:val="pl-PL"/>
              </w:rPr>
            </w:pPr>
            <w:r w:rsidRPr="001C2206">
              <w:rPr>
                <w:rFonts w:ascii="Arial Narrow" w:hAnsi="Arial Narrow"/>
                <w:sz w:val="24"/>
                <w:lang w:val="pl-PL"/>
              </w:rPr>
              <w:t>Data i p</w:t>
            </w:r>
            <w:r w:rsidR="00CD15B7" w:rsidRPr="001C2206">
              <w:rPr>
                <w:rFonts w:ascii="Arial Narrow" w:hAnsi="Arial Narrow"/>
                <w:sz w:val="24"/>
                <w:lang w:val="pl-PL"/>
              </w:rPr>
              <w:t>odpis osoby</w:t>
            </w:r>
            <w:r w:rsidR="008D2E6A" w:rsidRPr="001C2206">
              <w:rPr>
                <w:rFonts w:ascii="Arial Narrow" w:hAnsi="Arial Narrow"/>
                <w:sz w:val="24"/>
                <w:lang w:val="pl-PL"/>
              </w:rPr>
              <w:t>/osób składającej</w:t>
            </w:r>
            <w:r w:rsidR="00CD15B7" w:rsidRPr="001C2206">
              <w:rPr>
                <w:rFonts w:ascii="Arial Narrow" w:hAnsi="Arial Narrow"/>
                <w:sz w:val="24"/>
                <w:lang w:val="pl-PL"/>
              </w:rPr>
              <w:t xml:space="preserve"> wniosek</w:t>
            </w:r>
            <w:r w:rsidR="008D2E6A" w:rsidRPr="001C2206">
              <w:rPr>
                <w:rFonts w:ascii="Arial Narrow" w:hAnsi="Arial Narrow"/>
                <w:sz w:val="24"/>
                <w:lang w:val="pl-PL"/>
              </w:rPr>
              <w:t xml:space="preserve"> uprawnionej do zaciągania zobowiązań</w:t>
            </w:r>
            <w:r w:rsidR="00CD15B7" w:rsidRPr="001C2206">
              <w:rPr>
                <w:rFonts w:ascii="Arial Narrow" w:hAnsi="Arial Narrow"/>
                <w:sz w:val="24"/>
                <w:lang w:val="pl-PL"/>
              </w:rPr>
              <w:t>:</w:t>
            </w:r>
          </w:p>
          <w:p w:rsidR="00DA0A50" w:rsidRDefault="00DA0A50" w:rsidP="00DA0A50">
            <w:pPr>
              <w:rPr>
                <w:rFonts w:ascii="Arial Narrow" w:hAnsi="Arial Narrow"/>
                <w:sz w:val="24"/>
                <w:lang w:val="pl-PL"/>
              </w:rPr>
            </w:pPr>
          </w:p>
          <w:p w:rsidR="00DA0A50" w:rsidRPr="001C2206" w:rsidRDefault="00DA0A50" w:rsidP="00DA0A50">
            <w:pPr>
              <w:rPr>
                <w:rFonts w:ascii="Arial Narrow" w:hAnsi="Arial Narrow"/>
                <w:b w:val="0"/>
                <w:sz w:val="24"/>
                <w:lang w:val="pl-PL"/>
              </w:rPr>
            </w:pPr>
          </w:p>
        </w:tc>
      </w:tr>
    </w:tbl>
    <w:p w:rsidR="008D2E6A" w:rsidRPr="001C2206" w:rsidRDefault="008D2E6A" w:rsidP="00DA0A50">
      <w:pPr>
        <w:rPr>
          <w:rFonts w:ascii="Arial Narrow" w:hAnsi="Arial Narrow"/>
          <w:lang w:val="pl-PL"/>
        </w:rPr>
      </w:pPr>
    </w:p>
    <w:sectPr w:rsidR="008D2E6A" w:rsidRPr="001C2206" w:rsidSect="007D78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45C" w:rsidRDefault="00B6645C" w:rsidP="00DA0A50">
      <w:pPr>
        <w:spacing w:before="0" w:after="0" w:line="240" w:lineRule="auto"/>
      </w:pPr>
      <w:r>
        <w:separator/>
      </w:r>
    </w:p>
  </w:endnote>
  <w:endnote w:type="continuationSeparator" w:id="0">
    <w:p w:rsidR="00B6645C" w:rsidRDefault="00B6645C" w:rsidP="00DA0A5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A50" w:rsidRDefault="00DA0A5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884364"/>
      <w:docPartObj>
        <w:docPartGallery w:val="Page Numbers (Bottom of Page)"/>
        <w:docPartUnique/>
      </w:docPartObj>
    </w:sdtPr>
    <w:sdtContent>
      <w:p w:rsidR="00DA0A50" w:rsidRDefault="00725B9B">
        <w:pPr>
          <w:pStyle w:val="Stopka"/>
          <w:jc w:val="right"/>
        </w:pPr>
        <w:fldSimple w:instr=" PAGE   \* MERGEFORMAT ">
          <w:r w:rsidR="002B49AF">
            <w:rPr>
              <w:noProof/>
            </w:rPr>
            <w:t>2</w:t>
          </w:r>
        </w:fldSimple>
      </w:p>
    </w:sdtContent>
  </w:sdt>
  <w:p w:rsidR="00DA0A50" w:rsidRDefault="00DA0A5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A50" w:rsidRDefault="00DA0A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45C" w:rsidRDefault="00B6645C" w:rsidP="00DA0A50">
      <w:pPr>
        <w:spacing w:before="0" w:after="0" w:line="240" w:lineRule="auto"/>
      </w:pPr>
      <w:r>
        <w:separator/>
      </w:r>
    </w:p>
  </w:footnote>
  <w:footnote w:type="continuationSeparator" w:id="0">
    <w:p w:rsidR="00B6645C" w:rsidRDefault="00B6645C" w:rsidP="00DA0A5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A50" w:rsidRDefault="00DA0A5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A50" w:rsidRDefault="00DA0A5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A50" w:rsidRDefault="00DA0A5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3D6C"/>
    <w:multiLevelType w:val="hybridMultilevel"/>
    <w:tmpl w:val="FBE06B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F45AB"/>
    <w:multiLevelType w:val="hybridMultilevel"/>
    <w:tmpl w:val="FBE06B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F0AFE"/>
    <w:multiLevelType w:val="hybridMultilevel"/>
    <w:tmpl w:val="B596E0D2"/>
    <w:lvl w:ilvl="0" w:tplc="5614B3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55564"/>
    <w:rsid w:val="000400D2"/>
    <w:rsid w:val="000671C8"/>
    <w:rsid w:val="000753A4"/>
    <w:rsid w:val="00076819"/>
    <w:rsid w:val="0009477A"/>
    <w:rsid w:val="000C6BA6"/>
    <w:rsid w:val="000D598C"/>
    <w:rsid w:val="000E178B"/>
    <w:rsid w:val="000E4022"/>
    <w:rsid w:val="000F140E"/>
    <w:rsid w:val="00143923"/>
    <w:rsid w:val="00171ED4"/>
    <w:rsid w:val="001852C6"/>
    <w:rsid w:val="001853CF"/>
    <w:rsid w:val="001A1725"/>
    <w:rsid w:val="001C2206"/>
    <w:rsid w:val="001D4D81"/>
    <w:rsid w:val="001E2167"/>
    <w:rsid w:val="00250668"/>
    <w:rsid w:val="00266C96"/>
    <w:rsid w:val="00276737"/>
    <w:rsid w:val="002A67EB"/>
    <w:rsid w:val="002B49AF"/>
    <w:rsid w:val="002E72FD"/>
    <w:rsid w:val="002F3C58"/>
    <w:rsid w:val="002F6AD5"/>
    <w:rsid w:val="00314DD0"/>
    <w:rsid w:val="00316F47"/>
    <w:rsid w:val="00317450"/>
    <w:rsid w:val="003B00DD"/>
    <w:rsid w:val="003B22B9"/>
    <w:rsid w:val="003E121E"/>
    <w:rsid w:val="003E2211"/>
    <w:rsid w:val="003F3CE8"/>
    <w:rsid w:val="00403B6B"/>
    <w:rsid w:val="00450977"/>
    <w:rsid w:val="00487C05"/>
    <w:rsid w:val="004A1695"/>
    <w:rsid w:val="00510438"/>
    <w:rsid w:val="005259F0"/>
    <w:rsid w:val="005624D6"/>
    <w:rsid w:val="00570598"/>
    <w:rsid w:val="00591413"/>
    <w:rsid w:val="005920EF"/>
    <w:rsid w:val="005A6027"/>
    <w:rsid w:val="005C75E3"/>
    <w:rsid w:val="005D726B"/>
    <w:rsid w:val="00616201"/>
    <w:rsid w:val="00636397"/>
    <w:rsid w:val="0064128D"/>
    <w:rsid w:val="00646115"/>
    <w:rsid w:val="00646B0A"/>
    <w:rsid w:val="006551EB"/>
    <w:rsid w:val="00686B58"/>
    <w:rsid w:val="006C46F2"/>
    <w:rsid w:val="006C7C2C"/>
    <w:rsid w:val="006E003F"/>
    <w:rsid w:val="0071796E"/>
    <w:rsid w:val="007214B8"/>
    <w:rsid w:val="00725B9B"/>
    <w:rsid w:val="0074665F"/>
    <w:rsid w:val="007524AA"/>
    <w:rsid w:val="00771245"/>
    <w:rsid w:val="007B0300"/>
    <w:rsid w:val="007B635F"/>
    <w:rsid w:val="007D5475"/>
    <w:rsid w:val="007D5B3F"/>
    <w:rsid w:val="007D78D4"/>
    <w:rsid w:val="007E239D"/>
    <w:rsid w:val="007F2896"/>
    <w:rsid w:val="007F53AB"/>
    <w:rsid w:val="00801A99"/>
    <w:rsid w:val="0084555C"/>
    <w:rsid w:val="008517F9"/>
    <w:rsid w:val="008721F6"/>
    <w:rsid w:val="008B4EA8"/>
    <w:rsid w:val="008D235E"/>
    <w:rsid w:val="008D2E6A"/>
    <w:rsid w:val="008F209F"/>
    <w:rsid w:val="009268EE"/>
    <w:rsid w:val="00932154"/>
    <w:rsid w:val="00937AE1"/>
    <w:rsid w:val="009838BA"/>
    <w:rsid w:val="009A5075"/>
    <w:rsid w:val="009B3E45"/>
    <w:rsid w:val="009F616F"/>
    <w:rsid w:val="00A108E0"/>
    <w:rsid w:val="00A3440B"/>
    <w:rsid w:val="00A70BDF"/>
    <w:rsid w:val="00A813A2"/>
    <w:rsid w:val="00A81ADF"/>
    <w:rsid w:val="00AA5C4E"/>
    <w:rsid w:val="00AB3F43"/>
    <w:rsid w:val="00AB5358"/>
    <w:rsid w:val="00AB5E29"/>
    <w:rsid w:val="00AC54BC"/>
    <w:rsid w:val="00AE6C1C"/>
    <w:rsid w:val="00AF7D4E"/>
    <w:rsid w:val="00B05303"/>
    <w:rsid w:val="00B16B30"/>
    <w:rsid w:val="00B6645C"/>
    <w:rsid w:val="00BA02F2"/>
    <w:rsid w:val="00BA52EA"/>
    <w:rsid w:val="00BA6B55"/>
    <w:rsid w:val="00BC097D"/>
    <w:rsid w:val="00BC1CC9"/>
    <w:rsid w:val="00BC5A40"/>
    <w:rsid w:val="00BE73EF"/>
    <w:rsid w:val="00BF2202"/>
    <w:rsid w:val="00C40A73"/>
    <w:rsid w:val="00C44A1B"/>
    <w:rsid w:val="00C55564"/>
    <w:rsid w:val="00C63F22"/>
    <w:rsid w:val="00CB66AE"/>
    <w:rsid w:val="00CB6912"/>
    <w:rsid w:val="00CC061B"/>
    <w:rsid w:val="00CC21BA"/>
    <w:rsid w:val="00CD15B7"/>
    <w:rsid w:val="00D020F4"/>
    <w:rsid w:val="00D2126F"/>
    <w:rsid w:val="00D344C1"/>
    <w:rsid w:val="00D66D25"/>
    <w:rsid w:val="00D80587"/>
    <w:rsid w:val="00D8780D"/>
    <w:rsid w:val="00D92EF8"/>
    <w:rsid w:val="00DA0A50"/>
    <w:rsid w:val="00DA3C12"/>
    <w:rsid w:val="00DA4F84"/>
    <w:rsid w:val="00DA6234"/>
    <w:rsid w:val="00E151F8"/>
    <w:rsid w:val="00EB359F"/>
    <w:rsid w:val="00ED41FD"/>
    <w:rsid w:val="00F07E10"/>
    <w:rsid w:val="00F13744"/>
    <w:rsid w:val="00F87F75"/>
    <w:rsid w:val="00FB4E8D"/>
    <w:rsid w:val="00FC1691"/>
    <w:rsid w:val="00FD20B3"/>
    <w:rsid w:val="00FD5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564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556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556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556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5556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556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556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556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556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556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FC169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5556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C55564"/>
    <w:rPr>
      <w:caps/>
      <w:spacing w:val="15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C55564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C55564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5564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5564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5564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5564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5564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5564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5556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55564"/>
    <w:rPr>
      <w:caps/>
      <w:color w:val="4F81BD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556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55564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C55564"/>
    <w:rPr>
      <w:b/>
      <w:bCs/>
    </w:rPr>
  </w:style>
  <w:style w:type="character" w:styleId="Uwydatnienie">
    <w:name w:val="Emphasis"/>
    <w:uiPriority w:val="20"/>
    <w:qFormat/>
    <w:rsid w:val="00C55564"/>
    <w:rPr>
      <w:caps/>
      <w:color w:val="243F60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C55564"/>
    <w:pPr>
      <w:spacing w:before="0"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C5556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5556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55564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55564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556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5564"/>
    <w:rPr>
      <w:i/>
      <w:iCs/>
      <w:color w:val="4F81BD" w:themeColor="accent1"/>
      <w:sz w:val="20"/>
      <w:szCs w:val="20"/>
    </w:rPr>
  </w:style>
  <w:style w:type="character" w:styleId="Wyrnieniedelikatne">
    <w:name w:val="Subtle Emphasis"/>
    <w:uiPriority w:val="19"/>
    <w:qFormat/>
    <w:rsid w:val="00C55564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C55564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C55564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C55564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C55564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55564"/>
    <w:pPr>
      <w:outlineLvl w:val="9"/>
    </w:pPr>
  </w:style>
  <w:style w:type="table" w:styleId="Tabela-Siatka">
    <w:name w:val="Table Grid"/>
    <w:basedOn w:val="Standardowy"/>
    <w:uiPriority w:val="59"/>
    <w:rsid w:val="00C5556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akcent5">
    <w:name w:val="Light Shading Accent 5"/>
    <w:basedOn w:val="Standardowy"/>
    <w:uiPriority w:val="60"/>
    <w:rsid w:val="00C55564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listaakcent5">
    <w:name w:val="Light List Accent 5"/>
    <w:basedOn w:val="Standardowy"/>
    <w:uiPriority w:val="61"/>
    <w:rsid w:val="00D66D25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64128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2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DA0A5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0A50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A0A5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A5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5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945CD-F5A2-415A-A962-771CD84FD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bp</cp:lastModifiedBy>
  <cp:revision>2</cp:revision>
  <cp:lastPrinted>2015-12-01T08:53:00Z</cp:lastPrinted>
  <dcterms:created xsi:type="dcterms:W3CDTF">2021-01-18T14:15:00Z</dcterms:created>
  <dcterms:modified xsi:type="dcterms:W3CDTF">2021-01-18T14:15:00Z</dcterms:modified>
</cp:coreProperties>
</file>